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BEC" w:rsidRPr="003031C1" w:rsidRDefault="006B5BEC" w:rsidP="006B5BEC">
      <w:pPr>
        <w:jc w:val="center"/>
        <w:rPr>
          <w:rFonts w:ascii="Comic Sans MS" w:hAnsi="Comic Sans MS" w:cs="Arial"/>
          <w:u w:val="single"/>
        </w:rPr>
      </w:pPr>
      <w:r w:rsidRPr="003031C1">
        <w:rPr>
          <w:rFonts w:ascii="Comic Sans MS" w:hAnsi="Comic Sans MS" w:cs="Arial"/>
          <w:u w:val="single"/>
        </w:rPr>
        <w:t xml:space="preserve">Curriculum statement for the teaching and learning of </w:t>
      </w:r>
      <w:r>
        <w:rPr>
          <w:rFonts w:ascii="Comic Sans MS" w:hAnsi="Comic Sans MS" w:cs="Arial"/>
          <w:u w:val="single"/>
        </w:rPr>
        <w:t>Religious Education</w:t>
      </w:r>
      <w:r w:rsidRPr="003031C1">
        <w:rPr>
          <w:rFonts w:ascii="Comic Sans MS" w:hAnsi="Comic Sans MS" w:cs="Arial"/>
          <w:u w:val="single"/>
        </w:rPr>
        <w:t xml:space="preserve"> 2019/20</w:t>
      </w:r>
    </w:p>
    <w:p w:rsidR="006B5BEC" w:rsidRDefault="006B5BEC" w:rsidP="006B5BEC">
      <w:pPr>
        <w:rPr>
          <w:rFonts w:ascii="Comic Sans MS" w:hAnsi="Comic Sans MS" w:cs="Arial"/>
        </w:rPr>
      </w:pPr>
    </w:p>
    <w:tbl>
      <w:tblPr>
        <w:tblW w:w="15630" w:type="dxa"/>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4671"/>
        <w:gridCol w:w="5242"/>
        <w:gridCol w:w="5152"/>
      </w:tblGrid>
      <w:tr w:rsidR="006B5BEC" w:rsidTr="006B5BEC">
        <w:tblPrEx>
          <w:tblCellMar>
            <w:top w:w="0" w:type="dxa"/>
            <w:bottom w:w="0" w:type="dxa"/>
          </w:tblCellMar>
        </w:tblPrEx>
        <w:trPr>
          <w:trHeight w:val="1656"/>
        </w:trPr>
        <w:tc>
          <w:tcPr>
            <w:tcW w:w="565" w:type="dxa"/>
            <w:shd w:val="clear" w:color="auto" w:fill="00B0F0"/>
            <w:textDirection w:val="btLr"/>
          </w:tcPr>
          <w:p w:rsidR="006B5BEC" w:rsidRDefault="006B5BEC" w:rsidP="0003042A">
            <w:pPr>
              <w:ind w:left="113" w:right="113"/>
              <w:jc w:val="center"/>
              <w:rPr>
                <w:rFonts w:ascii="Comic Sans MS" w:hAnsi="Comic Sans MS" w:cs="Arial"/>
              </w:rPr>
            </w:pPr>
            <w:r>
              <w:rPr>
                <w:rFonts w:ascii="Comic Sans MS" w:hAnsi="Comic Sans MS" w:cs="Arial"/>
              </w:rPr>
              <w:t>INTENT</w:t>
            </w:r>
          </w:p>
        </w:tc>
        <w:tc>
          <w:tcPr>
            <w:tcW w:w="15065" w:type="dxa"/>
            <w:gridSpan w:val="3"/>
          </w:tcPr>
          <w:p w:rsidR="006B5BEC" w:rsidRPr="00064987" w:rsidRDefault="006B5BEC" w:rsidP="0003042A">
            <w:pPr>
              <w:rPr>
                <w:rFonts w:ascii="Comic Sans MS" w:hAnsi="Comic Sans MS" w:cs="Arial"/>
              </w:rPr>
            </w:pPr>
            <w:r w:rsidRPr="00457D5C">
              <w:rPr>
                <w:rFonts w:ascii="Comic Sans MS" w:hAnsi="Comic Sans MS" w:cs="Arial"/>
                <w:szCs w:val="20"/>
              </w:rPr>
              <w:t xml:space="preserve">It is the aim of </w:t>
            </w:r>
            <w:r>
              <w:rPr>
                <w:rFonts w:ascii="Comic Sans MS" w:hAnsi="Comic Sans MS" w:cs="Arial"/>
                <w:szCs w:val="20"/>
              </w:rPr>
              <w:t>St. Mary and St. Joseph’s</w:t>
            </w:r>
            <w:r w:rsidRPr="00457D5C">
              <w:rPr>
                <w:rFonts w:ascii="Comic Sans MS" w:hAnsi="Comic Sans MS" w:cs="Arial"/>
                <w:szCs w:val="20"/>
              </w:rPr>
              <w:t xml:space="preserve"> to provide opportunities for all children to learn and to achieve.  The school curriculum aims to promote pupils’ spiritual, moral, social and cultural development and to prepare them for the opportunities, responsibilities and experiences of life.  We aim to promote their self-esteem and emotional well-being and to help them form and maintain worthwhile and satisfying relationships, based on respect for themselves and others.</w:t>
            </w:r>
            <w:r>
              <w:rPr>
                <w:rFonts w:ascii="Comic Sans MS" w:hAnsi="Comic Sans MS" w:cs="Arial"/>
                <w:szCs w:val="20"/>
              </w:rPr>
              <w:t xml:space="preserve"> Through our teaching of RE, we aim to </w:t>
            </w:r>
            <w:r w:rsidR="000E6B2B">
              <w:rPr>
                <w:rFonts w:ascii="Comic Sans MS" w:hAnsi="Comic Sans MS" w:cs="Arial"/>
                <w:szCs w:val="20"/>
              </w:rPr>
              <w:t xml:space="preserve">explicitly develop the knowledge and understanding of the Catholic faith but to also </w:t>
            </w:r>
            <w:r>
              <w:rPr>
                <w:rFonts w:ascii="Comic Sans MS" w:hAnsi="Comic Sans MS" w:cs="Arial"/>
                <w:szCs w:val="20"/>
              </w:rPr>
              <w:t xml:space="preserve">develop tolerance and respect for the different cultures and beliefs within our </w:t>
            </w:r>
            <w:r w:rsidR="000E6B2B">
              <w:rPr>
                <w:rFonts w:ascii="Comic Sans MS" w:hAnsi="Comic Sans MS" w:cs="Arial"/>
                <w:szCs w:val="20"/>
              </w:rPr>
              <w:t xml:space="preserve">own community and </w:t>
            </w:r>
            <w:r>
              <w:rPr>
                <w:rFonts w:ascii="Comic Sans MS" w:hAnsi="Comic Sans MS" w:cs="Arial"/>
                <w:szCs w:val="20"/>
              </w:rPr>
              <w:t>society</w:t>
            </w:r>
            <w:r w:rsidR="000E6B2B">
              <w:rPr>
                <w:rFonts w:ascii="Comic Sans MS" w:hAnsi="Comic Sans MS" w:cs="Arial"/>
                <w:szCs w:val="20"/>
              </w:rPr>
              <w:t xml:space="preserve">.  </w:t>
            </w:r>
            <w:r w:rsidR="000E6B2B" w:rsidRPr="001311ED">
              <w:rPr>
                <w:rFonts w:ascii="Comic Sans MS" w:hAnsi="Comic Sans MS" w:cs="Arial"/>
                <w:szCs w:val="20"/>
              </w:rPr>
              <w:t>All of our learning celebrates the Gospel</w:t>
            </w:r>
            <w:r w:rsidRPr="001311ED">
              <w:rPr>
                <w:rFonts w:ascii="Comic Sans MS" w:hAnsi="Comic Sans MS" w:cs="Arial"/>
                <w:szCs w:val="20"/>
              </w:rPr>
              <w:t xml:space="preserve"> values</w:t>
            </w:r>
            <w:r w:rsidR="000E6B2B" w:rsidRPr="001311ED">
              <w:rPr>
                <w:rFonts w:ascii="Comic Sans MS" w:hAnsi="Comic Sans MS" w:cs="Arial"/>
                <w:szCs w:val="20"/>
              </w:rPr>
              <w:t xml:space="preserve"> and virtues</w:t>
            </w:r>
            <w:r w:rsidR="003369D4" w:rsidRPr="001311ED">
              <w:rPr>
                <w:rFonts w:ascii="Comic Sans MS" w:hAnsi="Comic Sans MS" w:cs="Arial"/>
                <w:szCs w:val="20"/>
              </w:rPr>
              <w:t xml:space="preserve"> of the Catholic church</w:t>
            </w:r>
            <w:r w:rsidR="001311ED" w:rsidRPr="001311ED">
              <w:rPr>
                <w:rFonts w:ascii="Comic Sans MS" w:hAnsi="Comic Sans MS" w:cs="Arial"/>
                <w:szCs w:val="20"/>
              </w:rPr>
              <w:t xml:space="preserve"> which is incorporated into all areas of school life.</w:t>
            </w:r>
          </w:p>
        </w:tc>
      </w:tr>
      <w:tr w:rsidR="006B5BEC" w:rsidTr="006B5BEC">
        <w:tblPrEx>
          <w:tblCellMar>
            <w:top w:w="0" w:type="dxa"/>
            <w:bottom w:w="0" w:type="dxa"/>
          </w:tblCellMar>
        </w:tblPrEx>
        <w:trPr>
          <w:trHeight w:val="315"/>
        </w:trPr>
        <w:tc>
          <w:tcPr>
            <w:tcW w:w="565" w:type="dxa"/>
            <w:vMerge w:val="restart"/>
            <w:shd w:val="clear" w:color="auto" w:fill="00B0F0"/>
            <w:textDirection w:val="btLr"/>
          </w:tcPr>
          <w:p w:rsidR="006B5BEC" w:rsidRDefault="006B5BEC" w:rsidP="0003042A">
            <w:pPr>
              <w:ind w:left="113" w:right="113"/>
              <w:jc w:val="center"/>
              <w:rPr>
                <w:rFonts w:ascii="Comic Sans MS" w:hAnsi="Comic Sans MS" w:cs="Arial"/>
              </w:rPr>
            </w:pPr>
            <w:r>
              <w:rPr>
                <w:rFonts w:ascii="Comic Sans MS" w:hAnsi="Comic Sans MS" w:cs="Arial"/>
              </w:rPr>
              <w:t>Underpinned By</w:t>
            </w:r>
          </w:p>
        </w:tc>
        <w:tc>
          <w:tcPr>
            <w:tcW w:w="4671" w:type="dxa"/>
            <w:shd w:val="clear" w:color="auto" w:fill="00B0F0"/>
          </w:tcPr>
          <w:p w:rsidR="006B5BEC" w:rsidRDefault="006B5BEC" w:rsidP="0003042A">
            <w:pPr>
              <w:jc w:val="center"/>
              <w:rPr>
                <w:rFonts w:ascii="Comic Sans MS" w:hAnsi="Comic Sans MS" w:cs="Arial"/>
              </w:rPr>
            </w:pPr>
            <w:r>
              <w:rPr>
                <w:rFonts w:ascii="Comic Sans MS" w:hAnsi="Comic Sans MS" w:cs="Arial"/>
              </w:rPr>
              <w:t>The teaching of skills</w:t>
            </w:r>
          </w:p>
        </w:tc>
        <w:tc>
          <w:tcPr>
            <w:tcW w:w="5242" w:type="dxa"/>
            <w:shd w:val="clear" w:color="auto" w:fill="00B0F0"/>
          </w:tcPr>
          <w:p w:rsidR="006B5BEC" w:rsidRDefault="006B5BEC" w:rsidP="0003042A">
            <w:pPr>
              <w:jc w:val="center"/>
              <w:rPr>
                <w:rFonts w:ascii="Comic Sans MS" w:hAnsi="Comic Sans MS" w:cs="Arial"/>
              </w:rPr>
            </w:pPr>
            <w:r>
              <w:rPr>
                <w:rFonts w:ascii="Comic Sans MS" w:hAnsi="Comic Sans MS" w:cs="Arial"/>
              </w:rPr>
              <w:t>The application of skills</w:t>
            </w:r>
          </w:p>
        </w:tc>
        <w:tc>
          <w:tcPr>
            <w:tcW w:w="5152" w:type="dxa"/>
            <w:shd w:val="clear" w:color="auto" w:fill="00B0F0"/>
          </w:tcPr>
          <w:p w:rsidR="006B5BEC" w:rsidRDefault="006B5BEC" w:rsidP="0003042A">
            <w:pPr>
              <w:jc w:val="center"/>
              <w:rPr>
                <w:rFonts w:ascii="Comic Sans MS" w:hAnsi="Comic Sans MS" w:cs="Arial"/>
              </w:rPr>
            </w:pPr>
            <w:r>
              <w:rPr>
                <w:rFonts w:ascii="Comic Sans MS" w:hAnsi="Comic Sans MS" w:cs="Arial"/>
              </w:rPr>
              <w:t>Vocabulary</w:t>
            </w:r>
          </w:p>
        </w:tc>
      </w:tr>
      <w:tr w:rsidR="006B5BEC" w:rsidTr="006B5BEC">
        <w:tblPrEx>
          <w:tblCellMar>
            <w:top w:w="0" w:type="dxa"/>
            <w:bottom w:w="0" w:type="dxa"/>
          </w:tblCellMar>
        </w:tblPrEx>
        <w:trPr>
          <w:trHeight w:val="70"/>
        </w:trPr>
        <w:tc>
          <w:tcPr>
            <w:tcW w:w="565" w:type="dxa"/>
            <w:vMerge/>
          </w:tcPr>
          <w:p w:rsidR="006B5BEC" w:rsidRDefault="006B5BEC" w:rsidP="0003042A">
            <w:pPr>
              <w:rPr>
                <w:rFonts w:ascii="Comic Sans MS" w:hAnsi="Comic Sans MS" w:cs="Arial"/>
              </w:rPr>
            </w:pPr>
          </w:p>
        </w:tc>
        <w:tc>
          <w:tcPr>
            <w:tcW w:w="4671" w:type="dxa"/>
          </w:tcPr>
          <w:p w:rsidR="006B5BEC" w:rsidRDefault="006B5BEC" w:rsidP="0003042A">
            <w:pPr>
              <w:pStyle w:val="Default"/>
              <w:rPr>
                <w:rFonts w:ascii="Comic Sans MS" w:hAnsi="Comic Sans MS"/>
                <w:sz w:val="22"/>
                <w:szCs w:val="22"/>
              </w:rPr>
            </w:pPr>
            <w:r>
              <w:rPr>
                <w:rFonts w:ascii="Comic Sans MS" w:hAnsi="Comic Sans MS"/>
                <w:sz w:val="22"/>
                <w:szCs w:val="22"/>
              </w:rPr>
              <w:t xml:space="preserve">Our </w:t>
            </w:r>
            <w:r w:rsidRPr="00566727">
              <w:rPr>
                <w:rFonts w:ascii="Comic Sans MS" w:hAnsi="Comic Sans MS"/>
                <w:sz w:val="22"/>
                <w:szCs w:val="22"/>
              </w:rPr>
              <w:t xml:space="preserve">pupils will be taught </w:t>
            </w:r>
            <w:r>
              <w:rPr>
                <w:rFonts w:ascii="Comic Sans MS" w:hAnsi="Comic Sans MS"/>
                <w:sz w:val="22"/>
                <w:szCs w:val="22"/>
              </w:rPr>
              <w:t>to develop skills in three key areas; explore, reveal and respond. These skills are applied during each of the following units:</w:t>
            </w:r>
          </w:p>
          <w:p w:rsidR="006B5BEC" w:rsidRPr="00EE052D" w:rsidRDefault="00EE052D" w:rsidP="00EE052D">
            <w:pPr>
              <w:pStyle w:val="Default"/>
              <w:numPr>
                <w:ilvl w:val="0"/>
                <w:numId w:val="1"/>
              </w:numPr>
              <w:rPr>
                <w:rFonts w:ascii="Comic Sans MS" w:hAnsi="Comic Sans MS"/>
                <w:sz w:val="20"/>
                <w:szCs w:val="20"/>
              </w:rPr>
            </w:pPr>
            <w:r>
              <w:rPr>
                <w:rFonts w:ascii="Comic Sans MS" w:hAnsi="Comic Sans MS"/>
                <w:sz w:val="22"/>
                <w:szCs w:val="22"/>
              </w:rPr>
              <w:t>Domestic Church - Family</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Baptism/Confirmation - Belonging</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Advent/Christmas - Loving</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Local Church – Community</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Eucharist – Relating: Gathering</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Lent/Easter – Giving: Growing</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Pentecost – Serving: Good News</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Reconciliation – Interrelating: Friends</w:t>
            </w:r>
          </w:p>
          <w:p w:rsidR="00EE052D" w:rsidRDefault="00EE052D" w:rsidP="00EE052D">
            <w:pPr>
              <w:pStyle w:val="Default"/>
              <w:numPr>
                <w:ilvl w:val="0"/>
                <w:numId w:val="1"/>
              </w:numPr>
              <w:rPr>
                <w:rFonts w:ascii="Comic Sans MS" w:hAnsi="Comic Sans MS"/>
                <w:sz w:val="20"/>
                <w:szCs w:val="20"/>
              </w:rPr>
            </w:pPr>
            <w:r>
              <w:rPr>
                <w:rFonts w:ascii="Comic Sans MS" w:hAnsi="Comic Sans MS"/>
                <w:sz w:val="20"/>
                <w:szCs w:val="20"/>
              </w:rPr>
              <w:t>Universal Church – World: Our World</w:t>
            </w:r>
          </w:p>
          <w:p w:rsidR="00EE052D" w:rsidRPr="00D37106" w:rsidRDefault="00EE052D" w:rsidP="00EE052D">
            <w:pPr>
              <w:pStyle w:val="Default"/>
              <w:numPr>
                <w:ilvl w:val="0"/>
                <w:numId w:val="1"/>
              </w:numPr>
              <w:rPr>
                <w:rFonts w:ascii="Comic Sans MS" w:hAnsi="Comic Sans MS"/>
                <w:sz w:val="20"/>
                <w:szCs w:val="20"/>
              </w:rPr>
            </w:pPr>
            <w:r>
              <w:rPr>
                <w:rFonts w:ascii="Comic Sans MS" w:hAnsi="Comic Sans MS"/>
                <w:sz w:val="20"/>
                <w:szCs w:val="20"/>
              </w:rPr>
              <w:t>Other religions</w:t>
            </w:r>
          </w:p>
        </w:tc>
        <w:tc>
          <w:tcPr>
            <w:tcW w:w="5242" w:type="dxa"/>
          </w:tcPr>
          <w:p w:rsidR="006B5BEC" w:rsidRPr="00566727" w:rsidRDefault="000E6B2B" w:rsidP="0003042A">
            <w:pPr>
              <w:rPr>
                <w:rFonts w:ascii="Comic Sans MS" w:hAnsi="Comic Sans MS" w:cs="Arial"/>
                <w:sz w:val="22"/>
                <w:szCs w:val="22"/>
              </w:rPr>
            </w:pPr>
            <w:r>
              <w:rPr>
                <w:rFonts w:ascii="Comic Sans MS" w:hAnsi="Comic Sans MS" w:cs="Arial"/>
                <w:sz w:val="22"/>
                <w:szCs w:val="22"/>
              </w:rPr>
              <w:t>P</w:t>
            </w:r>
            <w:r w:rsidR="006B5BEC" w:rsidRPr="00566727">
              <w:rPr>
                <w:rFonts w:ascii="Comic Sans MS" w:hAnsi="Comic Sans MS" w:cs="Arial"/>
                <w:sz w:val="22"/>
                <w:szCs w:val="22"/>
              </w:rPr>
              <w:t xml:space="preserve">upils </w:t>
            </w:r>
            <w:r>
              <w:rPr>
                <w:rFonts w:ascii="Comic Sans MS" w:hAnsi="Comic Sans MS" w:cs="Arial"/>
                <w:sz w:val="22"/>
                <w:szCs w:val="22"/>
              </w:rPr>
              <w:t xml:space="preserve">in our school </w:t>
            </w:r>
            <w:r w:rsidR="006B5BEC" w:rsidRPr="00566727">
              <w:rPr>
                <w:rFonts w:ascii="Comic Sans MS" w:hAnsi="Comic Sans MS" w:cs="Arial"/>
                <w:sz w:val="22"/>
                <w:szCs w:val="22"/>
              </w:rPr>
              <w:t xml:space="preserve">are given regular opportunities </w:t>
            </w:r>
            <w:r w:rsidR="006B5BEC">
              <w:rPr>
                <w:rFonts w:ascii="Comic Sans MS" w:hAnsi="Comic Sans MS" w:cs="Arial"/>
                <w:sz w:val="22"/>
                <w:szCs w:val="22"/>
              </w:rPr>
              <w:t xml:space="preserve">apply their learning during discussions and activities focused on the skills outlined in the </w:t>
            </w:r>
            <w:r>
              <w:rPr>
                <w:rFonts w:ascii="Comic Sans MS" w:hAnsi="Comic Sans MS" w:cs="Arial"/>
                <w:sz w:val="22"/>
                <w:szCs w:val="22"/>
              </w:rPr>
              <w:t>age-related standards for religious education</w:t>
            </w:r>
            <w:r w:rsidR="006B5BEC">
              <w:rPr>
                <w:rFonts w:ascii="Comic Sans MS" w:hAnsi="Comic Sans MS" w:cs="Arial"/>
                <w:sz w:val="22"/>
                <w:szCs w:val="22"/>
              </w:rPr>
              <w:t xml:space="preserve">. During </w:t>
            </w:r>
            <w:r>
              <w:rPr>
                <w:rFonts w:ascii="Comic Sans MS" w:hAnsi="Comic Sans MS" w:cs="Arial"/>
                <w:sz w:val="22"/>
                <w:szCs w:val="22"/>
              </w:rPr>
              <w:t xml:space="preserve">R.E lessons, </w:t>
            </w:r>
            <w:r w:rsidR="006B5BEC">
              <w:rPr>
                <w:rFonts w:ascii="Comic Sans MS" w:hAnsi="Comic Sans MS" w:cs="Arial"/>
                <w:sz w:val="22"/>
                <w:szCs w:val="22"/>
              </w:rPr>
              <w:t xml:space="preserve">whole school RE days, pupils are able to apply their skills and </w:t>
            </w:r>
            <w:r>
              <w:rPr>
                <w:rFonts w:ascii="Comic Sans MS" w:hAnsi="Comic Sans MS" w:cs="Arial"/>
                <w:sz w:val="22"/>
                <w:szCs w:val="22"/>
              </w:rPr>
              <w:t xml:space="preserve">whilst </w:t>
            </w:r>
            <w:r w:rsidR="006B5BEC">
              <w:rPr>
                <w:rFonts w:ascii="Comic Sans MS" w:hAnsi="Comic Sans MS" w:cs="Arial"/>
                <w:sz w:val="22"/>
                <w:szCs w:val="22"/>
              </w:rPr>
              <w:t>cover</w:t>
            </w:r>
            <w:r>
              <w:rPr>
                <w:rFonts w:ascii="Comic Sans MS" w:hAnsi="Comic Sans MS" w:cs="Arial"/>
                <w:sz w:val="22"/>
                <w:szCs w:val="22"/>
              </w:rPr>
              <w:t>ing</w:t>
            </w:r>
            <w:r w:rsidR="006B5BEC">
              <w:rPr>
                <w:rFonts w:ascii="Comic Sans MS" w:hAnsi="Comic Sans MS" w:cs="Arial"/>
                <w:sz w:val="22"/>
                <w:szCs w:val="22"/>
              </w:rPr>
              <w:t xml:space="preserve"> units</w:t>
            </w:r>
            <w:r>
              <w:rPr>
                <w:rFonts w:ascii="Comic Sans MS" w:hAnsi="Comic Sans MS" w:cs="Arial"/>
                <w:sz w:val="22"/>
                <w:szCs w:val="22"/>
              </w:rPr>
              <w:t xml:space="preserve"> taught</w:t>
            </w:r>
            <w:r w:rsidR="006B5BEC">
              <w:rPr>
                <w:rFonts w:ascii="Comic Sans MS" w:hAnsi="Comic Sans MS" w:cs="Arial"/>
                <w:sz w:val="22"/>
                <w:szCs w:val="22"/>
              </w:rPr>
              <w:t>.</w:t>
            </w:r>
          </w:p>
        </w:tc>
        <w:tc>
          <w:tcPr>
            <w:tcW w:w="5152" w:type="dxa"/>
          </w:tcPr>
          <w:p w:rsidR="006B5BEC" w:rsidRDefault="00EE052D" w:rsidP="0003042A">
            <w:pPr>
              <w:rPr>
                <w:rFonts w:ascii="Comic Sans MS" w:hAnsi="Comic Sans MS" w:cs="Arial"/>
                <w:sz w:val="22"/>
                <w:szCs w:val="22"/>
              </w:rPr>
            </w:pPr>
            <w:r>
              <w:rPr>
                <w:rFonts w:ascii="Comic Sans MS" w:hAnsi="Comic Sans MS" w:cs="Arial"/>
                <w:sz w:val="22"/>
                <w:szCs w:val="22"/>
              </w:rPr>
              <w:t xml:space="preserve">Our </w:t>
            </w:r>
            <w:r w:rsidR="006B5BEC" w:rsidRPr="00566727">
              <w:rPr>
                <w:rFonts w:ascii="Comic Sans MS" w:hAnsi="Comic Sans MS" w:cs="Arial"/>
                <w:sz w:val="22"/>
                <w:szCs w:val="22"/>
              </w:rPr>
              <w:t>pupils will understand and u</w:t>
            </w:r>
            <w:r w:rsidR="006B5BEC">
              <w:rPr>
                <w:rFonts w:ascii="Comic Sans MS" w:hAnsi="Comic Sans MS" w:cs="Arial"/>
                <w:sz w:val="22"/>
                <w:szCs w:val="22"/>
              </w:rPr>
              <w:t xml:space="preserve">se appropriate topic vocabulary </w:t>
            </w:r>
            <w:r w:rsidR="001311ED">
              <w:rPr>
                <w:rFonts w:ascii="Comic Sans MS" w:hAnsi="Comic Sans MS" w:cs="Arial"/>
                <w:sz w:val="22"/>
                <w:szCs w:val="22"/>
              </w:rPr>
              <w:t>alongside</w:t>
            </w:r>
            <w:r>
              <w:rPr>
                <w:rFonts w:ascii="Comic Sans MS" w:hAnsi="Comic Sans MS" w:cs="Arial"/>
                <w:sz w:val="22"/>
                <w:szCs w:val="22"/>
              </w:rPr>
              <w:t xml:space="preserve"> </w:t>
            </w:r>
            <w:r w:rsidR="00ED0BB9">
              <w:rPr>
                <w:rFonts w:ascii="Comic Sans MS" w:hAnsi="Comic Sans MS" w:cs="Arial"/>
                <w:sz w:val="22"/>
                <w:szCs w:val="22"/>
              </w:rPr>
              <w:t>key</w:t>
            </w:r>
            <w:r w:rsidR="000E6B2B">
              <w:rPr>
                <w:rFonts w:ascii="Comic Sans MS" w:hAnsi="Comic Sans MS" w:cs="Arial"/>
                <w:sz w:val="22"/>
                <w:szCs w:val="22"/>
              </w:rPr>
              <w:t>/driver</w:t>
            </w:r>
            <w:r w:rsidR="00ED0BB9">
              <w:rPr>
                <w:rFonts w:ascii="Comic Sans MS" w:hAnsi="Comic Sans MS" w:cs="Arial"/>
                <w:sz w:val="22"/>
                <w:szCs w:val="22"/>
              </w:rPr>
              <w:t xml:space="preserve"> </w:t>
            </w:r>
            <w:r>
              <w:rPr>
                <w:rFonts w:ascii="Comic Sans MS" w:hAnsi="Comic Sans MS" w:cs="Arial"/>
                <w:sz w:val="22"/>
                <w:szCs w:val="22"/>
              </w:rPr>
              <w:t>words link</w:t>
            </w:r>
            <w:r w:rsidR="000E6B2B">
              <w:rPr>
                <w:rFonts w:ascii="Comic Sans MS" w:hAnsi="Comic Sans MS" w:cs="Arial"/>
                <w:sz w:val="22"/>
                <w:szCs w:val="22"/>
              </w:rPr>
              <w:t>ed</w:t>
            </w:r>
            <w:r>
              <w:rPr>
                <w:rFonts w:ascii="Comic Sans MS" w:hAnsi="Comic Sans MS" w:cs="Arial"/>
                <w:sz w:val="22"/>
                <w:szCs w:val="22"/>
              </w:rPr>
              <w:t xml:space="preserve"> to the </w:t>
            </w:r>
            <w:r w:rsidR="000E6B2B">
              <w:rPr>
                <w:rFonts w:ascii="Comic Sans MS" w:hAnsi="Comic Sans MS" w:cs="Arial"/>
                <w:sz w:val="22"/>
                <w:szCs w:val="22"/>
              </w:rPr>
              <w:t xml:space="preserve">age-related </w:t>
            </w:r>
            <w:r>
              <w:rPr>
                <w:rFonts w:ascii="Comic Sans MS" w:hAnsi="Comic Sans MS" w:cs="Arial"/>
                <w:sz w:val="22"/>
                <w:szCs w:val="22"/>
              </w:rPr>
              <w:t xml:space="preserve">standards </w:t>
            </w:r>
            <w:r w:rsidR="000E6B2B">
              <w:rPr>
                <w:rFonts w:ascii="Comic Sans MS" w:hAnsi="Comic Sans MS" w:cs="Arial"/>
                <w:sz w:val="22"/>
                <w:szCs w:val="22"/>
              </w:rPr>
              <w:t>by which children are assessed</w:t>
            </w:r>
            <w:r>
              <w:rPr>
                <w:rFonts w:ascii="Comic Sans MS" w:hAnsi="Comic Sans MS" w:cs="Arial"/>
                <w:sz w:val="22"/>
                <w:szCs w:val="22"/>
              </w:rPr>
              <w:t xml:space="preserve"> e.g.</w:t>
            </w:r>
            <w:r w:rsidR="000E6B2B">
              <w:rPr>
                <w:rFonts w:ascii="Comic Sans MS" w:hAnsi="Comic Sans MS" w:cs="Arial"/>
                <w:sz w:val="22"/>
                <w:szCs w:val="22"/>
              </w:rPr>
              <w:t xml:space="preserve"> describe, respond, make links, </w:t>
            </w:r>
            <w:proofErr w:type="spellStart"/>
            <w:r w:rsidR="000E6B2B">
              <w:rPr>
                <w:rFonts w:ascii="Comic Sans MS" w:hAnsi="Comic Sans MS" w:cs="Arial"/>
                <w:sz w:val="22"/>
                <w:szCs w:val="22"/>
              </w:rPr>
              <w:t>recognise</w:t>
            </w:r>
            <w:proofErr w:type="spellEnd"/>
            <w:r w:rsidR="000E6B2B">
              <w:rPr>
                <w:rFonts w:ascii="Comic Sans MS" w:hAnsi="Comic Sans MS" w:cs="Arial"/>
                <w:sz w:val="22"/>
                <w:szCs w:val="22"/>
              </w:rPr>
              <w:t>, retell, say</w:t>
            </w:r>
            <w:r w:rsidR="001311ED">
              <w:rPr>
                <w:rFonts w:ascii="Comic Sans MS" w:hAnsi="Comic Sans MS" w:cs="Arial"/>
                <w:sz w:val="22"/>
                <w:szCs w:val="22"/>
              </w:rPr>
              <w:t xml:space="preserve"> and </w:t>
            </w:r>
            <w:r w:rsidR="000E6B2B">
              <w:rPr>
                <w:rFonts w:ascii="Comic Sans MS" w:hAnsi="Comic Sans MS" w:cs="Arial"/>
                <w:sz w:val="22"/>
                <w:szCs w:val="22"/>
              </w:rPr>
              <w:t>wonder</w:t>
            </w:r>
            <w:r w:rsidR="004271CB">
              <w:rPr>
                <w:rFonts w:ascii="Comic Sans MS" w:hAnsi="Comic Sans MS" w:cs="Arial"/>
                <w:sz w:val="22"/>
                <w:szCs w:val="22"/>
              </w:rPr>
              <w:t>.</w:t>
            </w:r>
          </w:p>
          <w:p w:rsidR="00EE052D" w:rsidRPr="00566727" w:rsidRDefault="00EE052D" w:rsidP="0003042A">
            <w:pPr>
              <w:rPr>
                <w:rFonts w:ascii="Comic Sans MS" w:hAnsi="Comic Sans MS" w:cs="Arial"/>
                <w:sz w:val="22"/>
                <w:szCs w:val="22"/>
              </w:rPr>
            </w:pPr>
          </w:p>
        </w:tc>
      </w:tr>
    </w:tbl>
    <w:p w:rsidR="006B5BEC" w:rsidRPr="00642460" w:rsidRDefault="006B5BEC" w:rsidP="006B5BEC">
      <w:pPr>
        <w:rPr>
          <w:rFonts w:ascii="Comic Sans MS" w:hAnsi="Comic Sans MS" w:cs="Arial"/>
        </w:rPr>
      </w:pPr>
      <w:r>
        <w:rPr>
          <w:rFonts w:ascii="Comic Sans MS" w:hAnsi="Comic Sans MS" w:cs="Arial"/>
        </w:rPr>
        <w:tab/>
      </w:r>
      <w:r>
        <w:rPr>
          <w:rFonts w:ascii="Comic Sans MS" w:hAnsi="Comic Sans MS" w:cs="Arial"/>
        </w:rPr>
        <w:tab/>
      </w:r>
      <w:r>
        <w:rPr>
          <w:rFonts w:ascii="Comic Sans MS" w:hAnsi="Comic Sans MS" w:cs="Arial"/>
        </w:rPr>
        <w:tab/>
      </w:r>
      <w:r>
        <w:rPr>
          <w:rFonts w:ascii="Comic Sans MS" w:hAnsi="Comic Sans MS" w:cs="Arial"/>
        </w:rPr>
        <w:tab/>
      </w:r>
      <w:r>
        <w:rPr>
          <w:rFonts w:ascii="Comic Sans MS" w:hAnsi="Comic Sans MS" w:cs="Arial"/>
        </w:rPr>
        <w:tab/>
        <w:t xml:space="preserve">   </w:t>
      </w:r>
    </w:p>
    <w:tbl>
      <w:tblPr>
        <w:tblW w:w="15630" w:type="dxa"/>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4813"/>
        <w:gridCol w:w="5667"/>
        <w:gridCol w:w="4586"/>
      </w:tblGrid>
      <w:tr w:rsidR="006B5BEC" w:rsidRPr="00642460" w:rsidTr="006B5BEC">
        <w:tblPrEx>
          <w:tblCellMar>
            <w:top w:w="0" w:type="dxa"/>
            <w:bottom w:w="0" w:type="dxa"/>
          </w:tblCellMar>
        </w:tblPrEx>
        <w:trPr>
          <w:cantSplit/>
          <w:trHeight w:val="870"/>
        </w:trPr>
        <w:tc>
          <w:tcPr>
            <w:tcW w:w="564" w:type="dxa"/>
            <w:vMerge w:val="restart"/>
            <w:shd w:val="clear" w:color="auto" w:fill="FFD966"/>
            <w:textDirection w:val="btLr"/>
          </w:tcPr>
          <w:p w:rsidR="006B5BEC" w:rsidRDefault="006B5BEC" w:rsidP="0003042A">
            <w:pPr>
              <w:ind w:left="113" w:right="113"/>
              <w:jc w:val="center"/>
              <w:rPr>
                <w:rFonts w:ascii="Comic Sans MS" w:hAnsi="Comic Sans MS" w:cs="Arial"/>
              </w:rPr>
            </w:pPr>
            <w:r>
              <w:rPr>
                <w:rFonts w:ascii="Comic Sans MS" w:hAnsi="Comic Sans MS" w:cs="Arial"/>
              </w:rPr>
              <w:lastRenderedPageBreak/>
              <w:t>Implementation</w:t>
            </w:r>
          </w:p>
        </w:tc>
        <w:tc>
          <w:tcPr>
            <w:tcW w:w="4813" w:type="dxa"/>
          </w:tcPr>
          <w:p w:rsidR="006B5BEC" w:rsidRPr="00127C1C"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Curriculum A</w:t>
            </w:r>
            <w:r w:rsidRPr="00127C1C">
              <w:rPr>
                <w:rFonts w:ascii="Comic Sans MS" w:hAnsi="Comic Sans MS" w:cs="Times New Roman"/>
                <w:b/>
                <w:color w:val="auto"/>
                <w:sz w:val="20"/>
                <w:szCs w:val="20"/>
              </w:rPr>
              <w:t>pproach</w:t>
            </w:r>
          </w:p>
          <w:p w:rsidR="00FB79C7"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We use planning provided by </w:t>
            </w:r>
            <w:r w:rsidR="00EE052D">
              <w:rPr>
                <w:rFonts w:ascii="Comic Sans MS" w:hAnsi="Comic Sans MS" w:cs="Times New Roman"/>
                <w:color w:val="auto"/>
                <w:sz w:val="20"/>
                <w:szCs w:val="20"/>
              </w:rPr>
              <w:t>the ’Come and See</w:t>
            </w:r>
            <w:r w:rsidR="003369D4">
              <w:rPr>
                <w:rFonts w:ascii="Comic Sans MS" w:hAnsi="Comic Sans MS" w:cs="Times New Roman"/>
                <w:color w:val="auto"/>
                <w:sz w:val="20"/>
                <w:szCs w:val="20"/>
              </w:rPr>
              <w:t xml:space="preserve"> R.E</w:t>
            </w:r>
            <w:r w:rsidR="00EE052D">
              <w:rPr>
                <w:rFonts w:ascii="Comic Sans MS" w:hAnsi="Comic Sans MS" w:cs="Times New Roman"/>
                <w:color w:val="auto"/>
                <w:sz w:val="20"/>
                <w:szCs w:val="20"/>
              </w:rPr>
              <w:t>’</w:t>
            </w:r>
            <w:r>
              <w:rPr>
                <w:rFonts w:ascii="Comic Sans MS" w:hAnsi="Comic Sans MS" w:cs="Times New Roman"/>
                <w:color w:val="auto"/>
                <w:sz w:val="20"/>
                <w:szCs w:val="20"/>
              </w:rPr>
              <w:t xml:space="preserve"> </w:t>
            </w:r>
            <w:r w:rsidR="00EE052D">
              <w:rPr>
                <w:rFonts w:ascii="Comic Sans MS" w:hAnsi="Comic Sans MS" w:cs="Times New Roman"/>
                <w:color w:val="auto"/>
                <w:sz w:val="20"/>
                <w:szCs w:val="20"/>
              </w:rPr>
              <w:t>programme</w:t>
            </w:r>
            <w:r w:rsidR="001311ED">
              <w:rPr>
                <w:rFonts w:ascii="Comic Sans MS" w:hAnsi="Comic Sans MS" w:cs="Times New Roman"/>
                <w:color w:val="auto"/>
                <w:sz w:val="20"/>
                <w:szCs w:val="20"/>
              </w:rPr>
              <w:t xml:space="preserve">, </w:t>
            </w:r>
            <w:r w:rsidR="00EE052D">
              <w:rPr>
                <w:rFonts w:ascii="Comic Sans MS" w:hAnsi="Comic Sans MS" w:cs="Times New Roman"/>
                <w:color w:val="auto"/>
                <w:sz w:val="20"/>
                <w:szCs w:val="20"/>
              </w:rPr>
              <w:t xml:space="preserve">following the guidelines </w:t>
            </w:r>
            <w:r w:rsidR="0003042A">
              <w:rPr>
                <w:rFonts w:ascii="Comic Sans MS" w:hAnsi="Comic Sans MS" w:cs="Times New Roman"/>
                <w:color w:val="auto"/>
                <w:sz w:val="20"/>
                <w:szCs w:val="20"/>
              </w:rPr>
              <w:t>set out by the Diocese of Salford</w:t>
            </w:r>
            <w:r w:rsidR="001311ED">
              <w:rPr>
                <w:rFonts w:ascii="Comic Sans MS" w:hAnsi="Comic Sans MS" w:cs="Times New Roman"/>
                <w:color w:val="auto"/>
                <w:sz w:val="20"/>
                <w:szCs w:val="20"/>
              </w:rPr>
              <w:t xml:space="preserve"> for the teaching and assessing of R.E</w:t>
            </w:r>
            <w:r w:rsidR="0003042A">
              <w:rPr>
                <w:rFonts w:ascii="Comic Sans MS" w:hAnsi="Comic Sans MS" w:cs="Times New Roman"/>
                <w:color w:val="auto"/>
                <w:sz w:val="20"/>
                <w:szCs w:val="20"/>
              </w:rPr>
              <w:t xml:space="preserve">.  The programme provides </w:t>
            </w:r>
            <w:r w:rsidR="001311ED">
              <w:rPr>
                <w:rFonts w:ascii="Comic Sans MS" w:hAnsi="Comic Sans MS" w:cs="Times New Roman"/>
                <w:color w:val="auto"/>
                <w:sz w:val="20"/>
                <w:szCs w:val="20"/>
              </w:rPr>
              <w:t>‘</w:t>
            </w:r>
            <w:r w:rsidR="004271CB">
              <w:rPr>
                <w:rFonts w:ascii="Comic Sans MS" w:hAnsi="Comic Sans MS" w:cs="Times New Roman"/>
                <w:color w:val="auto"/>
                <w:sz w:val="20"/>
                <w:szCs w:val="20"/>
              </w:rPr>
              <w:t>ideas</w:t>
            </w:r>
            <w:r w:rsidR="001311ED">
              <w:rPr>
                <w:rFonts w:ascii="Comic Sans MS" w:hAnsi="Comic Sans MS" w:cs="Times New Roman"/>
                <w:color w:val="auto"/>
                <w:sz w:val="20"/>
                <w:szCs w:val="20"/>
              </w:rPr>
              <w:t>’</w:t>
            </w:r>
            <w:r w:rsidR="004271CB">
              <w:rPr>
                <w:rFonts w:ascii="Comic Sans MS" w:hAnsi="Comic Sans MS" w:cs="Times New Roman"/>
                <w:color w:val="auto"/>
                <w:sz w:val="20"/>
                <w:szCs w:val="20"/>
              </w:rPr>
              <w:t xml:space="preserve"> for </w:t>
            </w:r>
            <w:r w:rsidR="0003042A">
              <w:rPr>
                <w:rFonts w:ascii="Comic Sans MS" w:hAnsi="Comic Sans MS" w:cs="Times New Roman"/>
                <w:color w:val="auto"/>
                <w:sz w:val="20"/>
                <w:szCs w:val="20"/>
              </w:rPr>
              <w:t xml:space="preserve">lessons which </w:t>
            </w:r>
            <w:r w:rsidR="001311ED">
              <w:rPr>
                <w:rFonts w:ascii="Comic Sans MS" w:hAnsi="Comic Sans MS" w:cs="Times New Roman"/>
                <w:color w:val="auto"/>
                <w:sz w:val="20"/>
                <w:szCs w:val="20"/>
              </w:rPr>
              <w:t>enable</w:t>
            </w:r>
            <w:r w:rsidR="0003042A">
              <w:rPr>
                <w:rFonts w:ascii="Comic Sans MS" w:hAnsi="Comic Sans MS" w:cs="Times New Roman"/>
                <w:color w:val="auto"/>
                <w:sz w:val="20"/>
                <w:szCs w:val="20"/>
              </w:rPr>
              <w:t xml:space="preserve"> pupils to progress through each topic</w:t>
            </w:r>
            <w:r w:rsidR="001311ED">
              <w:rPr>
                <w:rFonts w:ascii="Comic Sans MS" w:hAnsi="Comic Sans MS" w:cs="Times New Roman"/>
                <w:color w:val="auto"/>
                <w:sz w:val="20"/>
                <w:szCs w:val="20"/>
              </w:rPr>
              <w:t>,</w:t>
            </w:r>
            <w:r w:rsidR="0003042A">
              <w:rPr>
                <w:rFonts w:ascii="Comic Sans MS" w:hAnsi="Comic Sans MS" w:cs="Times New Roman"/>
                <w:color w:val="auto"/>
                <w:sz w:val="20"/>
                <w:szCs w:val="20"/>
              </w:rPr>
              <w:t xml:space="preserve"> year on year at an age appropriate </w:t>
            </w:r>
            <w:r w:rsidR="003369D4">
              <w:rPr>
                <w:rFonts w:ascii="Comic Sans MS" w:hAnsi="Comic Sans MS" w:cs="Times New Roman"/>
                <w:color w:val="auto"/>
                <w:sz w:val="20"/>
                <w:szCs w:val="20"/>
              </w:rPr>
              <w:t xml:space="preserve">age </w:t>
            </w:r>
            <w:r w:rsidR="0003042A">
              <w:rPr>
                <w:rFonts w:ascii="Comic Sans MS" w:hAnsi="Comic Sans MS" w:cs="Times New Roman"/>
                <w:color w:val="auto"/>
                <w:sz w:val="20"/>
                <w:szCs w:val="20"/>
              </w:rPr>
              <w:t>level.</w:t>
            </w:r>
            <w:r>
              <w:rPr>
                <w:rFonts w:ascii="Comic Sans MS" w:hAnsi="Comic Sans MS" w:cs="Times New Roman"/>
                <w:color w:val="auto"/>
                <w:sz w:val="20"/>
                <w:szCs w:val="20"/>
              </w:rPr>
              <w:t xml:space="preserve"> </w:t>
            </w:r>
            <w:r w:rsidR="001311ED">
              <w:rPr>
                <w:rFonts w:ascii="Comic Sans MS" w:hAnsi="Comic Sans MS" w:cs="Times New Roman"/>
                <w:color w:val="auto"/>
                <w:sz w:val="20"/>
                <w:szCs w:val="20"/>
              </w:rPr>
              <w:t xml:space="preserve">Each child is assessed against the age-related standards in RE, completion of </w:t>
            </w:r>
            <w:r w:rsidR="00FB79C7">
              <w:rPr>
                <w:rFonts w:ascii="Comic Sans MS" w:hAnsi="Comic Sans MS" w:cs="Times New Roman"/>
                <w:color w:val="auto"/>
                <w:sz w:val="20"/>
                <w:szCs w:val="20"/>
              </w:rPr>
              <w:t xml:space="preserve">which </w:t>
            </w:r>
            <w:r w:rsidR="001311ED">
              <w:rPr>
                <w:rFonts w:ascii="Comic Sans MS" w:hAnsi="Comic Sans MS" w:cs="Times New Roman"/>
                <w:color w:val="auto"/>
                <w:sz w:val="20"/>
                <w:szCs w:val="20"/>
              </w:rPr>
              <w:t xml:space="preserve">will </w:t>
            </w:r>
            <w:r w:rsidR="00FB79C7">
              <w:rPr>
                <w:rFonts w:ascii="Comic Sans MS" w:hAnsi="Comic Sans MS" w:cs="Times New Roman"/>
                <w:color w:val="auto"/>
                <w:sz w:val="20"/>
                <w:szCs w:val="20"/>
              </w:rPr>
              <w:t xml:space="preserve">help to </w:t>
            </w:r>
            <w:r w:rsidR="001311ED">
              <w:rPr>
                <w:rFonts w:ascii="Comic Sans MS" w:hAnsi="Comic Sans MS" w:cs="Times New Roman"/>
                <w:color w:val="auto"/>
                <w:sz w:val="20"/>
                <w:szCs w:val="20"/>
              </w:rPr>
              <w:t xml:space="preserve">form an end of year indicator.  </w:t>
            </w:r>
          </w:p>
          <w:p w:rsidR="006B5BEC" w:rsidRPr="004C69F9" w:rsidRDefault="001311ED" w:rsidP="0003042A">
            <w:pPr>
              <w:pStyle w:val="Default"/>
              <w:rPr>
                <w:rFonts w:ascii="Comic Sans MS" w:hAnsi="Comic Sans MS" w:cs="Times New Roman"/>
                <w:color w:val="auto"/>
                <w:sz w:val="20"/>
                <w:szCs w:val="20"/>
              </w:rPr>
            </w:pPr>
            <w:r w:rsidRPr="00FB79C7">
              <w:rPr>
                <w:rFonts w:ascii="Comic Sans MS" w:hAnsi="Comic Sans MS" w:cs="Times New Roman"/>
                <w:color w:val="auto"/>
                <w:sz w:val="20"/>
                <w:szCs w:val="20"/>
              </w:rPr>
              <w:t>The age-related standards</w:t>
            </w:r>
            <w:r w:rsidR="00FB79C7">
              <w:rPr>
                <w:rFonts w:ascii="Comic Sans MS" w:hAnsi="Comic Sans MS" w:cs="Times New Roman"/>
                <w:color w:val="auto"/>
                <w:sz w:val="20"/>
                <w:szCs w:val="20"/>
              </w:rPr>
              <w:t xml:space="preserve"> </w:t>
            </w:r>
            <w:r w:rsidR="00E93E35">
              <w:rPr>
                <w:rFonts w:ascii="Comic Sans MS" w:hAnsi="Comic Sans MS" w:cs="Times New Roman"/>
                <w:color w:val="auto"/>
                <w:sz w:val="20"/>
                <w:szCs w:val="20"/>
              </w:rPr>
              <w:t xml:space="preserve">are split into the following age groups: </w:t>
            </w:r>
            <w:r w:rsidR="00FB79C7" w:rsidRPr="00FB79C7">
              <w:rPr>
                <w:rFonts w:ascii="Comic Sans MS" w:hAnsi="Comic Sans MS" w:cs="Times New Roman"/>
                <w:color w:val="auto"/>
                <w:sz w:val="20"/>
                <w:szCs w:val="20"/>
              </w:rPr>
              <w:t xml:space="preserve">3-5, 5-7, 7-9, 9-11 years </w:t>
            </w:r>
            <w:r w:rsidR="00E93E35">
              <w:rPr>
                <w:rFonts w:ascii="Comic Sans MS" w:hAnsi="Comic Sans MS" w:cs="Times New Roman"/>
                <w:color w:val="auto"/>
                <w:sz w:val="20"/>
                <w:szCs w:val="20"/>
              </w:rPr>
              <w:t xml:space="preserve">old, this means that the standards can </w:t>
            </w:r>
            <w:r w:rsidRPr="00FB79C7">
              <w:rPr>
                <w:rFonts w:ascii="Comic Sans MS" w:hAnsi="Comic Sans MS" w:cs="Times New Roman"/>
                <w:color w:val="auto"/>
                <w:sz w:val="20"/>
                <w:szCs w:val="20"/>
              </w:rPr>
              <w:t>bridge across two school years</w:t>
            </w:r>
            <w:r w:rsidR="00FD3ED3" w:rsidRPr="00FB79C7">
              <w:rPr>
                <w:rFonts w:ascii="Comic Sans MS" w:hAnsi="Comic Sans MS" w:cs="Times New Roman"/>
                <w:color w:val="auto"/>
                <w:sz w:val="20"/>
                <w:szCs w:val="20"/>
              </w:rPr>
              <w:t xml:space="preserve">, </w:t>
            </w:r>
            <w:r w:rsidR="00E93E35">
              <w:rPr>
                <w:rFonts w:ascii="Comic Sans MS" w:hAnsi="Comic Sans MS" w:cs="Times New Roman"/>
                <w:color w:val="auto"/>
                <w:sz w:val="20"/>
                <w:szCs w:val="20"/>
              </w:rPr>
              <w:t xml:space="preserve">so if they are </w:t>
            </w:r>
            <w:r w:rsidR="00FB79C7">
              <w:rPr>
                <w:rFonts w:ascii="Comic Sans MS" w:hAnsi="Comic Sans MS" w:cs="Times New Roman"/>
                <w:color w:val="auto"/>
                <w:sz w:val="20"/>
                <w:szCs w:val="20"/>
              </w:rPr>
              <w:t xml:space="preserve">not met in one year </w:t>
            </w:r>
            <w:r w:rsidR="00E93E35">
              <w:rPr>
                <w:rFonts w:ascii="Comic Sans MS" w:hAnsi="Comic Sans MS" w:cs="Times New Roman"/>
                <w:color w:val="auto"/>
                <w:sz w:val="20"/>
                <w:szCs w:val="20"/>
              </w:rPr>
              <w:t xml:space="preserve">they </w:t>
            </w:r>
            <w:r w:rsidR="00FB79C7">
              <w:rPr>
                <w:rFonts w:ascii="Comic Sans MS" w:hAnsi="Comic Sans MS" w:cs="Times New Roman"/>
                <w:color w:val="auto"/>
                <w:sz w:val="20"/>
                <w:szCs w:val="20"/>
              </w:rPr>
              <w:t xml:space="preserve">could be achieved in the </w:t>
            </w:r>
            <w:r w:rsidR="00E93E35">
              <w:rPr>
                <w:rFonts w:ascii="Comic Sans MS" w:hAnsi="Comic Sans MS" w:cs="Times New Roman"/>
                <w:color w:val="auto"/>
                <w:sz w:val="20"/>
                <w:szCs w:val="20"/>
              </w:rPr>
              <w:t xml:space="preserve">next </w:t>
            </w:r>
            <w:r w:rsidR="00FB79C7">
              <w:rPr>
                <w:rFonts w:ascii="Comic Sans MS" w:hAnsi="Comic Sans MS" w:cs="Times New Roman"/>
                <w:color w:val="auto"/>
                <w:sz w:val="20"/>
                <w:szCs w:val="20"/>
              </w:rPr>
              <w:t xml:space="preserve">school year.  </w:t>
            </w:r>
          </w:p>
        </w:tc>
        <w:tc>
          <w:tcPr>
            <w:tcW w:w="5667" w:type="dxa"/>
          </w:tcPr>
          <w:p w:rsidR="00FB79C7"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 xml:space="preserve">External Stimuli </w:t>
            </w:r>
          </w:p>
          <w:p w:rsidR="005139D3"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Children from </w:t>
            </w:r>
            <w:r w:rsidR="0003042A">
              <w:rPr>
                <w:rFonts w:ascii="Comic Sans MS" w:hAnsi="Comic Sans MS" w:cs="Times New Roman"/>
                <w:color w:val="auto"/>
                <w:sz w:val="20"/>
                <w:szCs w:val="20"/>
              </w:rPr>
              <w:t>EYFS</w:t>
            </w:r>
            <w:r>
              <w:rPr>
                <w:rFonts w:ascii="Comic Sans MS" w:hAnsi="Comic Sans MS" w:cs="Times New Roman"/>
                <w:color w:val="auto"/>
                <w:sz w:val="20"/>
                <w:szCs w:val="20"/>
              </w:rPr>
              <w:t xml:space="preserve"> through to Year 6</w:t>
            </w:r>
            <w:r w:rsidR="004271CB">
              <w:rPr>
                <w:rFonts w:ascii="Comic Sans MS" w:hAnsi="Comic Sans MS" w:cs="Times New Roman"/>
                <w:color w:val="auto"/>
                <w:sz w:val="20"/>
                <w:szCs w:val="20"/>
              </w:rPr>
              <w:t xml:space="preserve"> are taught about the Catholic faith however </w:t>
            </w:r>
            <w:r>
              <w:rPr>
                <w:rFonts w:ascii="Comic Sans MS" w:hAnsi="Comic Sans MS" w:cs="Times New Roman"/>
                <w:color w:val="auto"/>
                <w:sz w:val="20"/>
                <w:szCs w:val="20"/>
              </w:rPr>
              <w:t xml:space="preserve">are instilled with the idea of respect for </w:t>
            </w:r>
            <w:r w:rsidR="003369D4">
              <w:rPr>
                <w:rFonts w:ascii="Comic Sans MS" w:hAnsi="Comic Sans MS" w:cs="Times New Roman"/>
                <w:color w:val="auto"/>
                <w:sz w:val="20"/>
                <w:szCs w:val="20"/>
              </w:rPr>
              <w:t xml:space="preserve">all </w:t>
            </w:r>
            <w:r>
              <w:rPr>
                <w:rFonts w:ascii="Comic Sans MS" w:hAnsi="Comic Sans MS" w:cs="Times New Roman"/>
                <w:color w:val="auto"/>
                <w:sz w:val="20"/>
                <w:szCs w:val="20"/>
              </w:rPr>
              <w:t>religions</w:t>
            </w:r>
            <w:r w:rsidR="004271CB">
              <w:rPr>
                <w:rFonts w:ascii="Comic Sans MS" w:hAnsi="Comic Sans MS" w:cs="Times New Roman"/>
                <w:color w:val="auto"/>
                <w:sz w:val="20"/>
                <w:szCs w:val="20"/>
              </w:rPr>
              <w:t>, making links where appropriate to the children’s own, personal faith</w:t>
            </w:r>
            <w:r w:rsidR="00FB0E74">
              <w:rPr>
                <w:rFonts w:ascii="Comic Sans MS" w:hAnsi="Comic Sans MS" w:cs="Times New Roman"/>
                <w:color w:val="auto"/>
                <w:sz w:val="20"/>
                <w:szCs w:val="20"/>
              </w:rPr>
              <w:t xml:space="preserve">.  </w:t>
            </w:r>
            <w:r w:rsidR="00F30C50" w:rsidRPr="00FB0E74">
              <w:rPr>
                <w:rFonts w:ascii="Comic Sans MS" w:hAnsi="Comic Sans MS" w:cs="Times New Roman"/>
                <w:color w:val="auto"/>
                <w:sz w:val="20"/>
                <w:szCs w:val="20"/>
              </w:rPr>
              <w:t xml:space="preserve">We encourage </w:t>
            </w:r>
            <w:r w:rsidR="00FB0E74">
              <w:rPr>
                <w:rFonts w:ascii="Comic Sans MS" w:hAnsi="Comic Sans MS" w:cs="Times New Roman"/>
                <w:color w:val="auto"/>
                <w:sz w:val="20"/>
                <w:szCs w:val="20"/>
              </w:rPr>
              <w:t xml:space="preserve">guest </w:t>
            </w:r>
            <w:r w:rsidR="00F30C50" w:rsidRPr="00FB0E74">
              <w:rPr>
                <w:rFonts w:ascii="Comic Sans MS" w:hAnsi="Comic Sans MS" w:cs="Times New Roman"/>
                <w:color w:val="auto"/>
                <w:sz w:val="20"/>
                <w:szCs w:val="20"/>
              </w:rPr>
              <w:t>speakers</w:t>
            </w:r>
            <w:r w:rsidR="00FB0E74" w:rsidRPr="00FB0E74">
              <w:rPr>
                <w:rFonts w:ascii="Comic Sans MS" w:hAnsi="Comic Sans MS" w:cs="Times New Roman"/>
                <w:color w:val="auto"/>
                <w:sz w:val="20"/>
                <w:szCs w:val="20"/>
              </w:rPr>
              <w:t xml:space="preserve"> and visits to places of worship</w:t>
            </w:r>
            <w:r w:rsidR="004271CB">
              <w:rPr>
                <w:rFonts w:ascii="Comic Sans MS" w:hAnsi="Comic Sans MS" w:cs="Times New Roman"/>
                <w:color w:val="auto"/>
                <w:sz w:val="20"/>
                <w:szCs w:val="20"/>
              </w:rPr>
              <w:t xml:space="preserve"> </w:t>
            </w:r>
            <w:r w:rsidR="00FB0E74">
              <w:rPr>
                <w:rFonts w:ascii="Comic Sans MS" w:hAnsi="Comic Sans MS" w:cs="Times New Roman"/>
                <w:color w:val="auto"/>
                <w:sz w:val="20"/>
                <w:szCs w:val="20"/>
              </w:rPr>
              <w:t>as through these experience</w:t>
            </w:r>
            <w:r w:rsidR="009F166D">
              <w:rPr>
                <w:rFonts w:ascii="Comic Sans MS" w:hAnsi="Comic Sans MS" w:cs="Times New Roman"/>
                <w:color w:val="auto"/>
                <w:sz w:val="20"/>
                <w:szCs w:val="20"/>
              </w:rPr>
              <w:t>s’</w:t>
            </w:r>
            <w:r w:rsidR="004271CB">
              <w:rPr>
                <w:rFonts w:ascii="Comic Sans MS" w:hAnsi="Comic Sans MS" w:cs="Times New Roman"/>
                <w:color w:val="auto"/>
                <w:sz w:val="20"/>
                <w:szCs w:val="20"/>
              </w:rPr>
              <w:t xml:space="preserve"> children </w:t>
            </w:r>
            <w:r w:rsidR="009F166D">
              <w:rPr>
                <w:rFonts w:ascii="Comic Sans MS" w:hAnsi="Comic Sans MS" w:cs="Times New Roman"/>
                <w:color w:val="auto"/>
                <w:sz w:val="20"/>
                <w:szCs w:val="20"/>
              </w:rPr>
              <w:t>develop</w:t>
            </w:r>
            <w:r w:rsidR="004271CB">
              <w:rPr>
                <w:rFonts w:ascii="Comic Sans MS" w:hAnsi="Comic Sans MS" w:cs="Times New Roman"/>
                <w:color w:val="auto"/>
                <w:sz w:val="20"/>
                <w:szCs w:val="20"/>
              </w:rPr>
              <w:t xml:space="preserve"> </w:t>
            </w:r>
            <w:r w:rsidR="009F166D">
              <w:rPr>
                <w:rFonts w:ascii="Comic Sans MS" w:hAnsi="Comic Sans MS" w:cs="Times New Roman"/>
                <w:color w:val="auto"/>
                <w:sz w:val="20"/>
                <w:szCs w:val="20"/>
              </w:rPr>
              <w:t>a</w:t>
            </w:r>
            <w:r w:rsidR="005139D3">
              <w:rPr>
                <w:rFonts w:ascii="Comic Sans MS" w:hAnsi="Comic Sans MS" w:cs="Times New Roman"/>
                <w:color w:val="auto"/>
                <w:sz w:val="20"/>
                <w:szCs w:val="20"/>
              </w:rPr>
              <w:t xml:space="preserve"> real understanding of the</w:t>
            </w:r>
            <w:r w:rsidR="004271CB">
              <w:rPr>
                <w:rFonts w:ascii="Comic Sans MS" w:hAnsi="Comic Sans MS" w:cs="Times New Roman"/>
                <w:color w:val="auto"/>
                <w:sz w:val="20"/>
                <w:szCs w:val="20"/>
              </w:rPr>
              <w:t xml:space="preserve"> importance and respect </w:t>
            </w:r>
            <w:r w:rsidR="005139D3">
              <w:rPr>
                <w:rFonts w:ascii="Comic Sans MS" w:hAnsi="Comic Sans MS" w:cs="Times New Roman"/>
                <w:color w:val="auto"/>
                <w:sz w:val="20"/>
                <w:szCs w:val="20"/>
              </w:rPr>
              <w:t>for</w:t>
            </w:r>
            <w:r w:rsidR="004271CB">
              <w:rPr>
                <w:rFonts w:ascii="Comic Sans MS" w:hAnsi="Comic Sans MS" w:cs="Times New Roman"/>
                <w:color w:val="auto"/>
                <w:sz w:val="20"/>
                <w:szCs w:val="20"/>
              </w:rPr>
              <w:t xml:space="preserve"> </w:t>
            </w:r>
            <w:r w:rsidR="009F166D">
              <w:rPr>
                <w:rFonts w:ascii="Comic Sans MS" w:hAnsi="Comic Sans MS" w:cs="Times New Roman"/>
                <w:color w:val="auto"/>
                <w:sz w:val="20"/>
                <w:szCs w:val="20"/>
              </w:rPr>
              <w:t>their</w:t>
            </w:r>
            <w:r w:rsidR="004271CB">
              <w:rPr>
                <w:rFonts w:ascii="Comic Sans MS" w:hAnsi="Comic Sans MS" w:cs="Times New Roman"/>
                <w:color w:val="auto"/>
                <w:sz w:val="20"/>
                <w:szCs w:val="20"/>
              </w:rPr>
              <w:t xml:space="preserve"> own and others’ faith</w:t>
            </w:r>
            <w:r w:rsidR="00FB0E74" w:rsidRPr="00FB0E74">
              <w:rPr>
                <w:rFonts w:ascii="Comic Sans MS" w:hAnsi="Comic Sans MS" w:cs="Times New Roman"/>
                <w:color w:val="auto"/>
                <w:sz w:val="20"/>
                <w:szCs w:val="20"/>
              </w:rPr>
              <w:t xml:space="preserve">.  </w:t>
            </w:r>
          </w:p>
          <w:p w:rsidR="006B5BEC" w:rsidRPr="004C69F9" w:rsidRDefault="00FB0E74" w:rsidP="0003042A">
            <w:pPr>
              <w:pStyle w:val="Default"/>
              <w:rPr>
                <w:rFonts w:ascii="Comic Sans MS" w:hAnsi="Comic Sans MS" w:cs="Times New Roman"/>
                <w:b/>
                <w:color w:val="auto"/>
                <w:sz w:val="20"/>
                <w:szCs w:val="20"/>
              </w:rPr>
            </w:pPr>
            <w:r w:rsidRPr="00FB0E74">
              <w:rPr>
                <w:rFonts w:ascii="Comic Sans MS" w:hAnsi="Comic Sans MS" w:cs="Times New Roman"/>
                <w:color w:val="auto"/>
                <w:sz w:val="20"/>
                <w:szCs w:val="20"/>
              </w:rPr>
              <w:t>Our Parish priest is a regular visitor in school and is always willing to work with c</w:t>
            </w:r>
            <w:r w:rsidR="005139D3">
              <w:rPr>
                <w:rFonts w:ascii="Comic Sans MS" w:hAnsi="Comic Sans MS" w:cs="Times New Roman"/>
                <w:color w:val="auto"/>
                <w:sz w:val="20"/>
                <w:szCs w:val="20"/>
              </w:rPr>
              <w:t xml:space="preserve">lasses, </w:t>
            </w:r>
            <w:r>
              <w:rPr>
                <w:rFonts w:ascii="Comic Sans MS" w:hAnsi="Comic Sans MS" w:cs="Times New Roman"/>
                <w:color w:val="auto"/>
                <w:sz w:val="20"/>
                <w:szCs w:val="20"/>
              </w:rPr>
              <w:t>shar</w:t>
            </w:r>
            <w:r w:rsidR="005139D3">
              <w:rPr>
                <w:rFonts w:ascii="Comic Sans MS" w:hAnsi="Comic Sans MS" w:cs="Times New Roman"/>
                <w:color w:val="auto"/>
                <w:sz w:val="20"/>
                <w:szCs w:val="20"/>
              </w:rPr>
              <w:t>ing</w:t>
            </w:r>
            <w:r>
              <w:rPr>
                <w:rFonts w:ascii="Comic Sans MS" w:hAnsi="Comic Sans MS" w:cs="Times New Roman"/>
                <w:color w:val="auto"/>
                <w:sz w:val="20"/>
                <w:szCs w:val="20"/>
              </w:rPr>
              <w:t xml:space="preserve"> his own faith and experiences</w:t>
            </w:r>
            <w:r w:rsidR="005139D3">
              <w:rPr>
                <w:rFonts w:ascii="Comic Sans MS" w:hAnsi="Comic Sans MS" w:cs="Times New Roman"/>
                <w:color w:val="auto"/>
                <w:sz w:val="20"/>
                <w:szCs w:val="20"/>
              </w:rPr>
              <w:t xml:space="preserve"> with them</w:t>
            </w:r>
            <w:r w:rsidRPr="00FB0E74">
              <w:rPr>
                <w:rFonts w:ascii="Comic Sans MS" w:hAnsi="Comic Sans MS" w:cs="Times New Roman"/>
                <w:color w:val="auto"/>
                <w:sz w:val="20"/>
                <w:szCs w:val="20"/>
              </w:rPr>
              <w:t>.</w:t>
            </w:r>
          </w:p>
        </w:tc>
        <w:tc>
          <w:tcPr>
            <w:tcW w:w="4586" w:type="dxa"/>
          </w:tcPr>
          <w:p w:rsidR="006B5BEC" w:rsidRPr="00F034F1" w:rsidRDefault="008D50E5" w:rsidP="0003042A">
            <w:pPr>
              <w:pStyle w:val="Default"/>
              <w:rPr>
                <w:rFonts w:ascii="Comic Sans MS" w:hAnsi="Comic Sans MS" w:cs="Times New Roman"/>
                <w:b/>
                <w:color w:val="auto"/>
                <w:sz w:val="20"/>
                <w:szCs w:val="20"/>
              </w:rPr>
            </w:pPr>
            <w:r w:rsidRPr="00F034F1">
              <w:rPr>
                <w:rFonts w:ascii="Comic Sans MS" w:hAnsi="Comic Sans MS" w:cs="Times New Roman"/>
                <w:b/>
                <w:color w:val="auto"/>
                <w:sz w:val="20"/>
                <w:szCs w:val="20"/>
              </w:rPr>
              <w:t>SMSC</w:t>
            </w:r>
          </w:p>
          <w:p w:rsidR="006B5BEC" w:rsidRDefault="007438EC" w:rsidP="0003042A">
            <w:pPr>
              <w:pStyle w:val="Default"/>
              <w:rPr>
                <w:rFonts w:ascii="Comic Sans MS" w:hAnsi="Comic Sans MS" w:cs="Times New Roman"/>
                <w:color w:val="auto"/>
                <w:sz w:val="20"/>
                <w:szCs w:val="20"/>
              </w:rPr>
            </w:pPr>
            <w:r w:rsidRPr="007438EC">
              <w:rPr>
                <w:rFonts w:ascii="Comic Sans MS" w:hAnsi="Comic Sans MS" w:cs="Times New Roman"/>
                <w:color w:val="auto"/>
                <w:sz w:val="20"/>
                <w:szCs w:val="20"/>
              </w:rPr>
              <w:t xml:space="preserve">SMSC (Social, Moral, Spiritual and Cultural Education) is a fundamental part of all learning that takes place at </w:t>
            </w:r>
            <w:r>
              <w:rPr>
                <w:rFonts w:ascii="Comic Sans MS" w:hAnsi="Comic Sans MS" w:cs="Times New Roman"/>
                <w:color w:val="auto"/>
                <w:sz w:val="20"/>
                <w:szCs w:val="20"/>
              </w:rPr>
              <w:t>St Mary and St Joseph’s.</w:t>
            </w:r>
            <w:r w:rsidRPr="007438EC">
              <w:rPr>
                <w:rFonts w:ascii="Comic Sans MS" w:hAnsi="Comic Sans MS" w:cs="Times New Roman"/>
                <w:color w:val="auto"/>
                <w:sz w:val="20"/>
                <w:szCs w:val="20"/>
              </w:rPr>
              <w:t xml:space="preserve"> </w:t>
            </w:r>
            <w:r>
              <w:rPr>
                <w:rFonts w:ascii="Comic Sans MS" w:hAnsi="Comic Sans MS" w:cs="Times New Roman"/>
                <w:color w:val="auto"/>
                <w:sz w:val="20"/>
                <w:szCs w:val="20"/>
              </w:rPr>
              <w:t xml:space="preserve">It is embedded throughout everyday </w:t>
            </w:r>
            <w:r w:rsidR="00F034F1">
              <w:rPr>
                <w:rFonts w:ascii="Comic Sans MS" w:hAnsi="Comic Sans MS" w:cs="Times New Roman"/>
                <w:color w:val="auto"/>
                <w:sz w:val="20"/>
                <w:szCs w:val="20"/>
              </w:rPr>
              <w:t>life in school</w:t>
            </w:r>
            <w:r>
              <w:rPr>
                <w:rFonts w:ascii="Comic Sans MS" w:hAnsi="Comic Sans MS" w:cs="Times New Roman"/>
                <w:color w:val="auto"/>
                <w:sz w:val="20"/>
                <w:szCs w:val="20"/>
              </w:rPr>
              <w:t xml:space="preserve">.  </w:t>
            </w:r>
            <w:r w:rsidRPr="007438EC">
              <w:rPr>
                <w:rFonts w:ascii="Comic Sans MS" w:hAnsi="Comic Sans MS" w:cs="Times New Roman"/>
                <w:color w:val="auto"/>
                <w:sz w:val="20"/>
                <w:szCs w:val="20"/>
              </w:rPr>
              <w:t xml:space="preserve">SMSC </w:t>
            </w:r>
            <w:r w:rsidR="00F034F1">
              <w:rPr>
                <w:rFonts w:ascii="Comic Sans MS" w:hAnsi="Comic Sans MS" w:cs="Times New Roman"/>
                <w:color w:val="auto"/>
                <w:sz w:val="20"/>
                <w:szCs w:val="20"/>
              </w:rPr>
              <w:t xml:space="preserve">in R.E </w:t>
            </w:r>
            <w:r w:rsidRPr="007438EC">
              <w:rPr>
                <w:rFonts w:ascii="Comic Sans MS" w:hAnsi="Comic Sans MS" w:cs="Times New Roman"/>
                <w:color w:val="auto"/>
                <w:sz w:val="20"/>
                <w:szCs w:val="20"/>
              </w:rPr>
              <w:t xml:space="preserve">focuses on the development of the whole child </w:t>
            </w:r>
            <w:r>
              <w:rPr>
                <w:rFonts w:ascii="Comic Sans MS" w:hAnsi="Comic Sans MS" w:cs="Times New Roman"/>
                <w:color w:val="auto"/>
                <w:sz w:val="20"/>
                <w:szCs w:val="20"/>
              </w:rPr>
              <w:t xml:space="preserve">and their place and role in a greater community.  It </w:t>
            </w:r>
            <w:r w:rsidRPr="007438EC">
              <w:rPr>
                <w:rFonts w:ascii="Comic Sans MS" w:hAnsi="Comic Sans MS" w:cs="Times New Roman"/>
                <w:color w:val="auto"/>
                <w:sz w:val="20"/>
                <w:szCs w:val="20"/>
              </w:rPr>
              <w:t>embodies our Catholic ethos in which the children can grow and develop to their full potential.</w:t>
            </w:r>
            <w:r>
              <w:rPr>
                <w:rFonts w:ascii="Comic Sans MS" w:hAnsi="Comic Sans MS" w:cs="Times New Roman"/>
                <w:color w:val="auto"/>
                <w:sz w:val="20"/>
                <w:szCs w:val="20"/>
              </w:rPr>
              <w:t xml:space="preserve"> </w:t>
            </w:r>
          </w:p>
          <w:p w:rsidR="007438EC" w:rsidRPr="007438EC" w:rsidRDefault="007438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Within our school</w:t>
            </w:r>
            <w:r w:rsidR="00C875EC">
              <w:rPr>
                <w:rFonts w:ascii="Comic Sans MS" w:hAnsi="Comic Sans MS" w:cs="Times New Roman"/>
                <w:color w:val="auto"/>
                <w:sz w:val="20"/>
                <w:szCs w:val="20"/>
              </w:rPr>
              <w:t>,</w:t>
            </w:r>
            <w:r>
              <w:rPr>
                <w:rFonts w:ascii="Comic Sans MS" w:hAnsi="Comic Sans MS" w:cs="Times New Roman"/>
                <w:color w:val="auto"/>
                <w:sz w:val="20"/>
                <w:szCs w:val="20"/>
              </w:rPr>
              <w:t xml:space="preserve"> </w:t>
            </w:r>
            <w:r w:rsidR="001A79CF">
              <w:rPr>
                <w:rFonts w:ascii="Comic Sans MS" w:hAnsi="Comic Sans MS" w:cs="Times New Roman"/>
                <w:color w:val="auto"/>
                <w:sz w:val="20"/>
                <w:szCs w:val="20"/>
              </w:rPr>
              <w:t>teachers</w:t>
            </w:r>
            <w:r w:rsidR="00F034F1">
              <w:rPr>
                <w:rFonts w:ascii="Comic Sans MS" w:hAnsi="Comic Sans MS" w:cs="Times New Roman"/>
                <w:color w:val="auto"/>
                <w:sz w:val="20"/>
                <w:szCs w:val="20"/>
              </w:rPr>
              <w:t xml:space="preserve"> </w:t>
            </w:r>
            <w:r>
              <w:rPr>
                <w:rFonts w:ascii="Comic Sans MS" w:hAnsi="Comic Sans MS" w:cs="Times New Roman"/>
                <w:color w:val="auto"/>
                <w:sz w:val="20"/>
                <w:szCs w:val="20"/>
              </w:rPr>
              <w:t xml:space="preserve">have access to </w:t>
            </w:r>
            <w:r w:rsidR="00F034F1">
              <w:rPr>
                <w:rFonts w:ascii="Comic Sans MS" w:hAnsi="Comic Sans MS" w:cs="Times New Roman"/>
                <w:color w:val="auto"/>
                <w:sz w:val="20"/>
                <w:szCs w:val="20"/>
              </w:rPr>
              <w:t xml:space="preserve">the program </w:t>
            </w:r>
            <w:r>
              <w:rPr>
                <w:rFonts w:ascii="Comic Sans MS" w:hAnsi="Comic Sans MS" w:cs="Times New Roman"/>
                <w:color w:val="auto"/>
                <w:sz w:val="20"/>
                <w:szCs w:val="20"/>
              </w:rPr>
              <w:t>Caritas in Action provided by the Diocese of Salford</w:t>
            </w:r>
            <w:r w:rsidR="00F034F1">
              <w:rPr>
                <w:rFonts w:ascii="Comic Sans MS" w:hAnsi="Comic Sans MS" w:cs="Times New Roman"/>
                <w:color w:val="auto"/>
                <w:sz w:val="20"/>
                <w:szCs w:val="20"/>
              </w:rPr>
              <w:t xml:space="preserve">, which provides </w:t>
            </w:r>
            <w:r w:rsidR="00F034F1" w:rsidRPr="00F034F1">
              <w:rPr>
                <w:rFonts w:ascii="Comic Sans MS" w:hAnsi="Comic Sans MS" w:cs="Times New Roman"/>
                <w:color w:val="auto"/>
                <w:sz w:val="20"/>
                <w:szCs w:val="20"/>
              </w:rPr>
              <w:t xml:space="preserve">a unique </w:t>
            </w:r>
            <w:r w:rsidR="00F034F1">
              <w:rPr>
                <w:rFonts w:ascii="Comic Sans MS" w:hAnsi="Comic Sans MS" w:cs="Times New Roman"/>
                <w:color w:val="auto"/>
                <w:sz w:val="20"/>
                <w:szCs w:val="20"/>
              </w:rPr>
              <w:t xml:space="preserve">and </w:t>
            </w:r>
            <w:r w:rsidR="00F034F1" w:rsidRPr="00F034F1">
              <w:rPr>
                <w:rFonts w:ascii="Comic Sans MS" w:hAnsi="Comic Sans MS" w:cs="Times New Roman"/>
                <w:color w:val="auto"/>
                <w:sz w:val="20"/>
                <w:szCs w:val="20"/>
              </w:rPr>
              <w:t xml:space="preserve">engaging set of teaching and learning opportunities for </w:t>
            </w:r>
            <w:r w:rsidR="001A79CF">
              <w:rPr>
                <w:rFonts w:ascii="Comic Sans MS" w:hAnsi="Comic Sans MS" w:cs="Times New Roman"/>
                <w:color w:val="auto"/>
                <w:sz w:val="20"/>
                <w:szCs w:val="20"/>
              </w:rPr>
              <w:t xml:space="preserve">the </w:t>
            </w:r>
            <w:r w:rsidR="00F034F1" w:rsidRPr="00F034F1">
              <w:rPr>
                <w:rFonts w:ascii="Comic Sans MS" w:hAnsi="Comic Sans MS" w:cs="Times New Roman"/>
                <w:color w:val="auto"/>
                <w:sz w:val="20"/>
                <w:szCs w:val="20"/>
              </w:rPr>
              <w:t>seven themes of Catholic Social Teaching</w:t>
            </w:r>
            <w:r w:rsidR="001A79CF">
              <w:rPr>
                <w:rFonts w:ascii="Comic Sans MS" w:hAnsi="Comic Sans MS" w:cs="Times New Roman"/>
                <w:color w:val="auto"/>
                <w:sz w:val="20"/>
                <w:szCs w:val="20"/>
              </w:rPr>
              <w:t>.</w:t>
            </w:r>
            <w:bookmarkStart w:id="0" w:name="_GoBack"/>
            <w:bookmarkEnd w:id="0"/>
          </w:p>
        </w:tc>
      </w:tr>
      <w:tr w:rsidR="006B5BEC" w:rsidRPr="00642460" w:rsidTr="006B5BEC">
        <w:tblPrEx>
          <w:tblCellMar>
            <w:top w:w="0" w:type="dxa"/>
            <w:bottom w:w="0" w:type="dxa"/>
          </w:tblCellMar>
        </w:tblPrEx>
        <w:trPr>
          <w:cantSplit/>
          <w:trHeight w:val="869"/>
        </w:trPr>
        <w:tc>
          <w:tcPr>
            <w:tcW w:w="564" w:type="dxa"/>
            <w:vMerge/>
            <w:shd w:val="clear" w:color="auto" w:fill="FFD966"/>
            <w:textDirection w:val="btLr"/>
          </w:tcPr>
          <w:p w:rsidR="006B5BEC" w:rsidRDefault="006B5BEC" w:rsidP="0003042A">
            <w:pPr>
              <w:ind w:left="113" w:right="113"/>
              <w:jc w:val="center"/>
              <w:rPr>
                <w:rFonts w:ascii="Comic Sans MS" w:hAnsi="Comic Sans MS" w:cs="Arial"/>
              </w:rPr>
            </w:pPr>
          </w:p>
        </w:tc>
        <w:tc>
          <w:tcPr>
            <w:tcW w:w="4813" w:type="dxa"/>
          </w:tcPr>
          <w:p w:rsidR="006B5BEC"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Resources</w:t>
            </w:r>
          </w:p>
          <w:p w:rsidR="003369D4" w:rsidRPr="003369D4" w:rsidRDefault="003369D4" w:rsidP="0003042A">
            <w:pPr>
              <w:pStyle w:val="Default"/>
              <w:rPr>
                <w:rFonts w:ascii="Comic Sans MS" w:hAnsi="Comic Sans MS" w:cs="Times New Roman"/>
                <w:color w:val="auto"/>
                <w:sz w:val="20"/>
                <w:szCs w:val="20"/>
              </w:rPr>
            </w:pPr>
            <w:r w:rsidRPr="003369D4">
              <w:rPr>
                <w:rFonts w:ascii="Comic Sans MS" w:hAnsi="Comic Sans MS" w:cs="Times New Roman"/>
                <w:color w:val="auto"/>
                <w:sz w:val="20"/>
                <w:szCs w:val="20"/>
              </w:rPr>
              <w:t>The ‘Come and see’ programme is an online resource which is always reviewed and updated according to changes made within the teaching and assessment of RE.</w:t>
            </w:r>
          </w:p>
          <w:p w:rsidR="006B5BEC" w:rsidRPr="00B50D10" w:rsidRDefault="006B5BEC" w:rsidP="0003042A">
            <w:pPr>
              <w:pStyle w:val="Default"/>
              <w:rPr>
                <w:rFonts w:ascii="Comic Sans MS" w:hAnsi="Comic Sans MS" w:cs="Times New Roman"/>
                <w:color w:val="auto"/>
                <w:sz w:val="20"/>
                <w:szCs w:val="20"/>
              </w:rPr>
            </w:pPr>
            <w:r w:rsidRPr="00B50D10">
              <w:rPr>
                <w:rFonts w:ascii="Comic Sans MS" w:hAnsi="Comic Sans MS" w:cs="Times New Roman"/>
                <w:color w:val="auto"/>
                <w:sz w:val="20"/>
                <w:szCs w:val="20"/>
              </w:rPr>
              <w:t xml:space="preserve">Children </w:t>
            </w:r>
            <w:r w:rsidR="003369D4">
              <w:rPr>
                <w:rFonts w:ascii="Comic Sans MS" w:hAnsi="Comic Sans MS" w:cs="Times New Roman"/>
                <w:color w:val="auto"/>
                <w:sz w:val="20"/>
                <w:szCs w:val="20"/>
              </w:rPr>
              <w:t xml:space="preserve">also </w:t>
            </w:r>
            <w:r w:rsidRPr="00B50D10">
              <w:rPr>
                <w:rFonts w:ascii="Comic Sans MS" w:hAnsi="Comic Sans MS" w:cs="Times New Roman"/>
                <w:color w:val="auto"/>
                <w:sz w:val="20"/>
                <w:szCs w:val="20"/>
              </w:rPr>
              <w:t xml:space="preserve">have access to </w:t>
            </w:r>
            <w:r>
              <w:rPr>
                <w:rFonts w:ascii="Comic Sans MS" w:hAnsi="Comic Sans MS" w:cs="Times New Roman"/>
                <w:color w:val="auto"/>
                <w:sz w:val="20"/>
                <w:szCs w:val="20"/>
              </w:rPr>
              <w:t>a range of resources for a variety of different religions. We encourage a hands</w:t>
            </w:r>
            <w:r w:rsidR="003369D4">
              <w:rPr>
                <w:rFonts w:ascii="Comic Sans MS" w:hAnsi="Comic Sans MS" w:cs="Times New Roman"/>
                <w:color w:val="auto"/>
                <w:sz w:val="20"/>
                <w:szCs w:val="20"/>
              </w:rPr>
              <w:t>-</w:t>
            </w:r>
            <w:r>
              <w:rPr>
                <w:rFonts w:ascii="Comic Sans MS" w:hAnsi="Comic Sans MS" w:cs="Times New Roman"/>
                <w:color w:val="auto"/>
                <w:sz w:val="20"/>
                <w:szCs w:val="20"/>
              </w:rPr>
              <w:t xml:space="preserve">on approach so that children are able to see how artefacts are used in different religions and supported to understand their </w:t>
            </w:r>
            <w:r w:rsidR="003369D4">
              <w:rPr>
                <w:rFonts w:ascii="Comic Sans MS" w:hAnsi="Comic Sans MS" w:cs="Times New Roman"/>
                <w:color w:val="auto"/>
                <w:sz w:val="20"/>
                <w:szCs w:val="20"/>
              </w:rPr>
              <w:t xml:space="preserve">importance and </w:t>
            </w:r>
            <w:r>
              <w:rPr>
                <w:rFonts w:ascii="Comic Sans MS" w:hAnsi="Comic Sans MS" w:cs="Times New Roman"/>
                <w:color w:val="auto"/>
                <w:sz w:val="20"/>
                <w:szCs w:val="20"/>
              </w:rPr>
              <w:t>value.</w:t>
            </w:r>
          </w:p>
        </w:tc>
        <w:tc>
          <w:tcPr>
            <w:tcW w:w="5667" w:type="dxa"/>
          </w:tcPr>
          <w:p w:rsidR="00FB79C7" w:rsidRDefault="0003042A"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Big Questions</w:t>
            </w:r>
            <w:r w:rsidR="003369D4">
              <w:rPr>
                <w:rFonts w:ascii="Comic Sans MS" w:hAnsi="Comic Sans MS" w:cs="Times New Roman"/>
                <w:b/>
                <w:color w:val="auto"/>
                <w:sz w:val="20"/>
                <w:szCs w:val="20"/>
              </w:rPr>
              <w:t xml:space="preserve"> </w:t>
            </w:r>
          </w:p>
          <w:p w:rsidR="006B5BEC" w:rsidRDefault="00FB79C7" w:rsidP="0003042A">
            <w:pPr>
              <w:pStyle w:val="Default"/>
              <w:rPr>
                <w:rFonts w:ascii="Comic Sans MS" w:hAnsi="Comic Sans MS" w:cs="Times New Roman"/>
                <w:b/>
                <w:color w:val="auto"/>
                <w:sz w:val="20"/>
                <w:szCs w:val="20"/>
              </w:rPr>
            </w:pPr>
            <w:r>
              <w:rPr>
                <w:rFonts w:ascii="Comic Sans MS" w:hAnsi="Comic Sans MS" w:cs="Times New Roman"/>
                <w:color w:val="auto"/>
                <w:sz w:val="20"/>
                <w:szCs w:val="20"/>
              </w:rPr>
              <w:t>W</w:t>
            </w:r>
            <w:r w:rsidR="003369D4" w:rsidRPr="003369D4">
              <w:rPr>
                <w:rFonts w:ascii="Comic Sans MS" w:hAnsi="Comic Sans MS" w:cs="Times New Roman"/>
                <w:color w:val="auto"/>
                <w:sz w:val="20"/>
                <w:szCs w:val="20"/>
              </w:rPr>
              <w:t>e use the ‘Big Questions’ to inspire questions, thought</w:t>
            </w:r>
            <w:r w:rsidR="00DC7DAB">
              <w:rPr>
                <w:rFonts w:ascii="Comic Sans MS" w:hAnsi="Comic Sans MS" w:cs="Times New Roman"/>
                <w:color w:val="auto"/>
                <w:sz w:val="20"/>
                <w:szCs w:val="20"/>
              </w:rPr>
              <w:t>s</w:t>
            </w:r>
            <w:r w:rsidR="003369D4" w:rsidRPr="003369D4">
              <w:rPr>
                <w:rFonts w:ascii="Comic Sans MS" w:hAnsi="Comic Sans MS" w:cs="Times New Roman"/>
                <w:color w:val="auto"/>
                <w:sz w:val="20"/>
                <w:szCs w:val="20"/>
              </w:rPr>
              <w:t xml:space="preserve"> and feelings at the beginning and end of each topic.  These questions </w:t>
            </w:r>
            <w:r w:rsidR="003369D4">
              <w:rPr>
                <w:rFonts w:ascii="Comic Sans MS" w:hAnsi="Comic Sans MS" w:cs="Times New Roman"/>
                <w:color w:val="auto"/>
                <w:sz w:val="20"/>
                <w:szCs w:val="20"/>
              </w:rPr>
              <w:t>encourage</w:t>
            </w:r>
            <w:r w:rsidR="003369D4" w:rsidRPr="003369D4">
              <w:rPr>
                <w:rFonts w:ascii="Comic Sans MS" w:hAnsi="Comic Sans MS" w:cs="Times New Roman"/>
                <w:color w:val="auto"/>
                <w:sz w:val="20"/>
                <w:szCs w:val="20"/>
              </w:rPr>
              <w:t xml:space="preserve"> children to </w:t>
            </w:r>
            <w:r w:rsidR="003369D4">
              <w:rPr>
                <w:rFonts w:ascii="Comic Sans MS" w:hAnsi="Comic Sans MS" w:cs="Times New Roman"/>
                <w:color w:val="auto"/>
                <w:sz w:val="20"/>
                <w:szCs w:val="20"/>
              </w:rPr>
              <w:t>develop deeper thinking skills linked to all aspects of religion</w:t>
            </w:r>
            <w:r w:rsidR="001E6BBF">
              <w:rPr>
                <w:rFonts w:ascii="Comic Sans MS" w:hAnsi="Comic Sans MS" w:cs="Times New Roman"/>
                <w:color w:val="auto"/>
                <w:sz w:val="20"/>
                <w:szCs w:val="20"/>
              </w:rPr>
              <w:t xml:space="preserve"> and beliefs</w:t>
            </w:r>
            <w:r w:rsidR="00FB0E74">
              <w:rPr>
                <w:rFonts w:ascii="Comic Sans MS" w:hAnsi="Comic Sans MS" w:cs="Times New Roman"/>
                <w:color w:val="auto"/>
                <w:sz w:val="20"/>
                <w:szCs w:val="20"/>
              </w:rPr>
              <w:t xml:space="preserve"> and </w:t>
            </w:r>
            <w:r w:rsidR="00DC7DAB">
              <w:rPr>
                <w:rFonts w:ascii="Comic Sans MS" w:hAnsi="Comic Sans MS" w:cs="Times New Roman"/>
                <w:color w:val="auto"/>
                <w:sz w:val="20"/>
                <w:szCs w:val="20"/>
              </w:rPr>
              <w:t xml:space="preserve">are used </w:t>
            </w:r>
            <w:r w:rsidR="00FB0E74">
              <w:rPr>
                <w:rFonts w:ascii="Comic Sans MS" w:hAnsi="Comic Sans MS" w:cs="Times New Roman"/>
                <w:color w:val="auto"/>
                <w:sz w:val="20"/>
                <w:szCs w:val="20"/>
              </w:rPr>
              <w:t>to develop an awareness in our children</w:t>
            </w:r>
            <w:r w:rsidR="001E6BBF">
              <w:rPr>
                <w:rFonts w:ascii="Comic Sans MS" w:hAnsi="Comic Sans MS" w:cs="Times New Roman"/>
                <w:color w:val="auto"/>
                <w:sz w:val="20"/>
                <w:szCs w:val="20"/>
              </w:rPr>
              <w:t xml:space="preserve"> that sometimes</w:t>
            </w:r>
            <w:r w:rsidR="004271CB">
              <w:rPr>
                <w:rFonts w:ascii="Comic Sans MS" w:hAnsi="Comic Sans MS" w:cs="Times New Roman"/>
                <w:color w:val="auto"/>
                <w:sz w:val="20"/>
                <w:szCs w:val="20"/>
              </w:rPr>
              <w:t xml:space="preserve">, especially in RE, </w:t>
            </w:r>
            <w:r w:rsidR="001E6BBF">
              <w:rPr>
                <w:rFonts w:ascii="Comic Sans MS" w:hAnsi="Comic Sans MS" w:cs="Times New Roman"/>
                <w:color w:val="auto"/>
                <w:sz w:val="20"/>
                <w:szCs w:val="20"/>
              </w:rPr>
              <w:t xml:space="preserve">we don’t have answers to all questions </w:t>
            </w:r>
            <w:r w:rsidR="005139D3">
              <w:rPr>
                <w:rFonts w:ascii="Comic Sans MS" w:hAnsi="Comic Sans MS" w:cs="Times New Roman"/>
                <w:color w:val="auto"/>
                <w:sz w:val="20"/>
                <w:szCs w:val="20"/>
              </w:rPr>
              <w:t xml:space="preserve">and </w:t>
            </w:r>
            <w:r w:rsidR="001E6BBF">
              <w:rPr>
                <w:rFonts w:ascii="Comic Sans MS" w:hAnsi="Comic Sans MS" w:cs="Times New Roman"/>
                <w:color w:val="auto"/>
                <w:sz w:val="20"/>
                <w:szCs w:val="20"/>
              </w:rPr>
              <w:t xml:space="preserve">that is what faith </w:t>
            </w:r>
            <w:r w:rsidR="005139D3">
              <w:rPr>
                <w:rFonts w:ascii="Comic Sans MS" w:hAnsi="Comic Sans MS" w:cs="Times New Roman"/>
                <w:color w:val="auto"/>
                <w:sz w:val="20"/>
                <w:szCs w:val="20"/>
              </w:rPr>
              <w:t>comes from</w:t>
            </w:r>
            <w:r w:rsidR="001E6BBF">
              <w:rPr>
                <w:rFonts w:ascii="Comic Sans MS" w:hAnsi="Comic Sans MS" w:cs="Times New Roman"/>
                <w:color w:val="auto"/>
                <w:sz w:val="20"/>
                <w:szCs w:val="20"/>
              </w:rPr>
              <w:t>.</w:t>
            </w:r>
          </w:p>
        </w:tc>
        <w:tc>
          <w:tcPr>
            <w:tcW w:w="4586" w:type="dxa"/>
          </w:tcPr>
          <w:p w:rsidR="00F034F1" w:rsidRDefault="006B5BEC" w:rsidP="0003042A">
            <w:pPr>
              <w:pStyle w:val="Default"/>
              <w:rPr>
                <w:rFonts w:ascii="Comic Sans MS" w:hAnsi="Comic Sans MS" w:cs="Times New Roman"/>
                <w:b/>
                <w:color w:val="auto"/>
                <w:sz w:val="20"/>
                <w:szCs w:val="20"/>
              </w:rPr>
            </w:pPr>
            <w:r w:rsidRPr="00F034F1">
              <w:rPr>
                <w:rFonts w:ascii="Comic Sans MS" w:hAnsi="Comic Sans MS" w:cs="Times New Roman"/>
                <w:b/>
                <w:color w:val="auto"/>
                <w:sz w:val="20"/>
                <w:szCs w:val="20"/>
              </w:rPr>
              <w:t>British Values</w:t>
            </w:r>
          </w:p>
          <w:p w:rsidR="006B5BEC" w:rsidRPr="00F034F1" w:rsidRDefault="00F034F1" w:rsidP="0003042A">
            <w:pPr>
              <w:pStyle w:val="Default"/>
              <w:rPr>
                <w:rFonts w:ascii="Comic Sans MS" w:hAnsi="Comic Sans MS" w:cs="Times New Roman"/>
                <w:b/>
                <w:color w:val="auto"/>
                <w:sz w:val="20"/>
                <w:szCs w:val="20"/>
              </w:rPr>
            </w:pPr>
            <w:r w:rsidRPr="005139D3">
              <w:rPr>
                <w:rFonts w:ascii="Comic Sans MS" w:hAnsi="Comic Sans MS" w:cs="Times New Roman"/>
                <w:color w:val="auto"/>
                <w:sz w:val="20"/>
                <w:szCs w:val="20"/>
              </w:rPr>
              <w:t xml:space="preserve">Through teaching and learning in RE we </w:t>
            </w:r>
            <w:r w:rsidR="006B5BEC" w:rsidRPr="005139D3">
              <w:rPr>
                <w:rFonts w:ascii="Comic Sans MS" w:hAnsi="Comic Sans MS" w:cs="Times New Roman"/>
                <w:color w:val="auto"/>
                <w:sz w:val="20"/>
                <w:szCs w:val="20"/>
              </w:rPr>
              <w:t>promote Bri</w:t>
            </w:r>
            <w:r w:rsidRPr="005139D3">
              <w:rPr>
                <w:rFonts w:ascii="Comic Sans MS" w:hAnsi="Comic Sans MS" w:cs="Times New Roman"/>
                <w:color w:val="auto"/>
                <w:sz w:val="20"/>
                <w:szCs w:val="20"/>
              </w:rPr>
              <w:t>tish</w:t>
            </w:r>
            <w:r w:rsidR="006B5BEC" w:rsidRPr="005139D3">
              <w:rPr>
                <w:rFonts w:ascii="Comic Sans MS" w:hAnsi="Comic Sans MS" w:cs="Times New Roman"/>
                <w:color w:val="auto"/>
                <w:sz w:val="20"/>
                <w:szCs w:val="20"/>
              </w:rPr>
              <w:t xml:space="preserve"> values through developing understanding of other cultures and beliefs, treating people of all faiths equally and nurturing tolerance for other people’s opinions.</w:t>
            </w:r>
            <w:r w:rsidR="005139D3" w:rsidRPr="005139D3">
              <w:rPr>
                <w:rFonts w:ascii="Comic Sans MS" w:hAnsi="Comic Sans MS" w:cs="Times New Roman"/>
                <w:color w:val="auto"/>
                <w:sz w:val="20"/>
                <w:szCs w:val="20"/>
              </w:rPr>
              <w:t xml:space="preserve">  </w:t>
            </w:r>
          </w:p>
          <w:p w:rsidR="007438EC" w:rsidRPr="002705A8" w:rsidRDefault="007438EC" w:rsidP="00F034F1">
            <w:pPr>
              <w:pStyle w:val="Default"/>
              <w:rPr>
                <w:rFonts w:ascii="Comic Sans MS" w:hAnsi="Comic Sans MS" w:cs="Times New Roman"/>
                <w:color w:val="auto"/>
                <w:sz w:val="20"/>
                <w:szCs w:val="20"/>
              </w:rPr>
            </w:pPr>
          </w:p>
        </w:tc>
      </w:tr>
      <w:tr w:rsidR="006B5BEC" w:rsidRPr="00642460" w:rsidTr="006B5BEC">
        <w:tblPrEx>
          <w:tblCellMar>
            <w:top w:w="0" w:type="dxa"/>
            <w:bottom w:w="0" w:type="dxa"/>
          </w:tblCellMar>
        </w:tblPrEx>
        <w:trPr>
          <w:cantSplit/>
          <w:trHeight w:val="3345"/>
        </w:trPr>
        <w:tc>
          <w:tcPr>
            <w:tcW w:w="564" w:type="dxa"/>
            <w:vMerge/>
            <w:tcBorders>
              <w:bottom w:val="single" w:sz="4" w:space="0" w:color="auto"/>
            </w:tcBorders>
            <w:shd w:val="clear" w:color="auto" w:fill="FFD966"/>
            <w:textDirection w:val="btLr"/>
          </w:tcPr>
          <w:p w:rsidR="006B5BEC" w:rsidRDefault="006B5BEC" w:rsidP="0003042A">
            <w:pPr>
              <w:ind w:left="113" w:right="113"/>
              <w:jc w:val="center"/>
              <w:rPr>
                <w:rFonts w:ascii="Comic Sans MS" w:hAnsi="Comic Sans MS" w:cs="Arial"/>
              </w:rPr>
            </w:pPr>
          </w:p>
        </w:tc>
        <w:tc>
          <w:tcPr>
            <w:tcW w:w="4813" w:type="dxa"/>
            <w:tcBorders>
              <w:bottom w:val="single" w:sz="4" w:space="0" w:color="auto"/>
            </w:tcBorders>
          </w:tcPr>
          <w:p w:rsidR="006B5BEC" w:rsidRPr="00424456" w:rsidRDefault="006B5BEC" w:rsidP="0003042A">
            <w:pPr>
              <w:pStyle w:val="Default"/>
              <w:rPr>
                <w:rFonts w:ascii="Comic Sans MS" w:hAnsi="Comic Sans MS" w:cs="Times New Roman"/>
                <w:b/>
                <w:color w:val="auto"/>
                <w:sz w:val="20"/>
                <w:szCs w:val="20"/>
              </w:rPr>
            </w:pPr>
            <w:r w:rsidRPr="00424456">
              <w:rPr>
                <w:rFonts w:ascii="Comic Sans MS" w:hAnsi="Comic Sans MS" w:cs="Times New Roman"/>
                <w:b/>
                <w:color w:val="auto"/>
                <w:sz w:val="20"/>
                <w:szCs w:val="20"/>
              </w:rPr>
              <w:t xml:space="preserve">RE </w:t>
            </w:r>
            <w:r w:rsidR="003149C0" w:rsidRPr="00424456">
              <w:rPr>
                <w:rFonts w:ascii="Comic Sans MS" w:hAnsi="Comic Sans MS" w:cs="Times New Roman"/>
                <w:b/>
                <w:color w:val="auto"/>
                <w:sz w:val="20"/>
                <w:szCs w:val="20"/>
              </w:rPr>
              <w:t xml:space="preserve">work books </w:t>
            </w:r>
          </w:p>
          <w:p w:rsidR="00424456" w:rsidRPr="00424456" w:rsidRDefault="006B5BEC" w:rsidP="0003042A">
            <w:pPr>
              <w:pStyle w:val="Default"/>
              <w:rPr>
                <w:rFonts w:ascii="Comic Sans MS" w:hAnsi="Comic Sans MS" w:cs="Times New Roman"/>
                <w:color w:val="auto"/>
                <w:sz w:val="20"/>
                <w:szCs w:val="20"/>
              </w:rPr>
            </w:pPr>
            <w:r w:rsidRPr="00424456">
              <w:rPr>
                <w:rFonts w:ascii="Comic Sans MS" w:hAnsi="Comic Sans MS" w:cs="Times New Roman"/>
                <w:color w:val="auto"/>
                <w:sz w:val="20"/>
                <w:szCs w:val="20"/>
              </w:rPr>
              <w:t>Each c</w:t>
            </w:r>
            <w:r w:rsidR="003149C0" w:rsidRPr="00424456">
              <w:rPr>
                <w:rFonts w:ascii="Comic Sans MS" w:hAnsi="Comic Sans MS" w:cs="Times New Roman"/>
                <w:color w:val="auto"/>
                <w:sz w:val="20"/>
                <w:szCs w:val="20"/>
              </w:rPr>
              <w:t>hild</w:t>
            </w:r>
            <w:r w:rsidRPr="00424456">
              <w:rPr>
                <w:rFonts w:ascii="Comic Sans MS" w:hAnsi="Comic Sans MS" w:cs="Times New Roman"/>
                <w:color w:val="auto"/>
                <w:sz w:val="20"/>
                <w:szCs w:val="20"/>
              </w:rPr>
              <w:t xml:space="preserve"> has a </w:t>
            </w:r>
            <w:r w:rsidR="003149C0" w:rsidRPr="00424456">
              <w:rPr>
                <w:rFonts w:ascii="Comic Sans MS" w:hAnsi="Comic Sans MS" w:cs="Times New Roman"/>
                <w:color w:val="auto"/>
                <w:sz w:val="20"/>
                <w:szCs w:val="20"/>
              </w:rPr>
              <w:t>work</w:t>
            </w:r>
            <w:r w:rsidRPr="00424456">
              <w:rPr>
                <w:rFonts w:ascii="Comic Sans MS" w:hAnsi="Comic Sans MS" w:cs="Times New Roman"/>
                <w:color w:val="auto"/>
                <w:sz w:val="20"/>
                <w:szCs w:val="20"/>
              </w:rPr>
              <w:t xml:space="preserve">book. </w:t>
            </w:r>
            <w:r w:rsidR="003149C0" w:rsidRPr="00424456">
              <w:rPr>
                <w:rFonts w:ascii="Comic Sans MS" w:hAnsi="Comic Sans MS" w:cs="Times New Roman"/>
                <w:color w:val="auto"/>
                <w:sz w:val="20"/>
                <w:szCs w:val="20"/>
              </w:rPr>
              <w:t xml:space="preserve">Within these books there should be evidence of the range of work from each of the topic areas carried out by the children.  </w:t>
            </w:r>
            <w:r w:rsidRPr="00424456">
              <w:rPr>
                <w:rFonts w:ascii="Comic Sans MS" w:hAnsi="Comic Sans MS" w:cs="Times New Roman"/>
                <w:color w:val="auto"/>
                <w:sz w:val="20"/>
                <w:szCs w:val="20"/>
              </w:rPr>
              <w:t xml:space="preserve">Teachers are able to highlight the </w:t>
            </w:r>
            <w:r w:rsidR="003149C0" w:rsidRPr="00424456">
              <w:rPr>
                <w:rFonts w:ascii="Comic Sans MS" w:hAnsi="Comic Sans MS" w:cs="Times New Roman"/>
                <w:color w:val="auto"/>
                <w:sz w:val="20"/>
                <w:szCs w:val="20"/>
              </w:rPr>
              <w:t>age-related standards</w:t>
            </w:r>
            <w:r w:rsidRPr="00424456">
              <w:rPr>
                <w:rFonts w:ascii="Comic Sans MS" w:hAnsi="Comic Sans MS" w:cs="Times New Roman"/>
                <w:color w:val="auto"/>
                <w:sz w:val="20"/>
                <w:szCs w:val="20"/>
              </w:rPr>
              <w:t xml:space="preserve"> that ha</w:t>
            </w:r>
            <w:r w:rsidR="003149C0" w:rsidRPr="00424456">
              <w:rPr>
                <w:rFonts w:ascii="Comic Sans MS" w:hAnsi="Comic Sans MS" w:cs="Times New Roman"/>
                <w:color w:val="auto"/>
                <w:sz w:val="20"/>
                <w:szCs w:val="20"/>
              </w:rPr>
              <w:t>ve</w:t>
            </w:r>
            <w:r w:rsidRPr="00424456">
              <w:rPr>
                <w:rFonts w:ascii="Comic Sans MS" w:hAnsi="Comic Sans MS" w:cs="Times New Roman"/>
                <w:color w:val="auto"/>
                <w:sz w:val="20"/>
                <w:szCs w:val="20"/>
              </w:rPr>
              <w:t xml:space="preserve"> been </w:t>
            </w:r>
            <w:r w:rsidR="00424456" w:rsidRPr="00424456">
              <w:rPr>
                <w:rFonts w:ascii="Comic Sans MS" w:hAnsi="Comic Sans MS" w:cs="Times New Roman"/>
                <w:color w:val="auto"/>
                <w:sz w:val="20"/>
                <w:szCs w:val="20"/>
              </w:rPr>
              <w:t>met</w:t>
            </w:r>
            <w:r w:rsidRPr="00424456">
              <w:rPr>
                <w:rFonts w:ascii="Comic Sans MS" w:hAnsi="Comic Sans MS" w:cs="Times New Roman"/>
                <w:color w:val="auto"/>
                <w:sz w:val="20"/>
                <w:szCs w:val="20"/>
              </w:rPr>
              <w:t xml:space="preserve"> as they move through the year. Children’s work along with </w:t>
            </w:r>
            <w:proofErr w:type="gramStart"/>
            <w:r w:rsidRPr="00424456">
              <w:rPr>
                <w:rFonts w:ascii="Comic Sans MS" w:hAnsi="Comic Sans MS" w:cs="Times New Roman"/>
                <w:color w:val="auto"/>
                <w:sz w:val="20"/>
                <w:szCs w:val="20"/>
              </w:rPr>
              <w:t>photographs,</w:t>
            </w:r>
            <w:proofErr w:type="gramEnd"/>
            <w:r w:rsidRPr="00424456">
              <w:rPr>
                <w:rFonts w:ascii="Comic Sans MS" w:hAnsi="Comic Sans MS" w:cs="Times New Roman"/>
                <w:color w:val="auto"/>
                <w:sz w:val="20"/>
                <w:szCs w:val="20"/>
              </w:rPr>
              <w:t xml:space="preserve"> teacher annotations and pupil comments are added to the books as evidence of learning. </w:t>
            </w:r>
            <w:r w:rsidR="00424456" w:rsidRPr="00424456">
              <w:rPr>
                <w:rFonts w:ascii="Comic Sans MS" w:hAnsi="Comic Sans MS" w:cs="Times New Roman"/>
                <w:color w:val="auto"/>
                <w:sz w:val="20"/>
                <w:szCs w:val="20"/>
              </w:rPr>
              <w:t>Ongoing a</w:t>
            </w:r>
            <w:r w:rsidR="003149C0" w:rsidRPr="00424456">
              <w:rPr>
                <w:rFonts w:ascii="Comic Sans MS" w:hAnsi="Comic Sans MS" w:cs="Times New Roman"/>
                <w:color w:val="auto"/>
                <w:sz w:val="20"/>
                <w:szCs w:val="20"/>
              </w:rPr>
              <w:t xml:space="preserve">ssessment </w:t>
            </w:r>
            <w:r w:rsidR="00424456" w:rsidRPr="00424456">
              <w:rPr>
                <w:rFonts w:ascii="Comic Sans MS" w:hAnsi="Comic Sans MS" w:cs="Times New Roman"/>
                <w:color w:val="auto"/>
                <w:sz w:val="20"/>
                <w:szCs w:val="20"/>
              </w:rPr>
              <w:t>within topics will also be evident in work books and will demonst</w:t>
            </w:r>
            <w:r w:rsidR="00424456">
              <w:rPr>
                <w:rFonts w:ascii="Comic Sans MS" w:hAnsi="Comic Sans MS" w:cs="Times New Roman"/>
                <w:color w:val="auto"/>
                <w:sz w:val="20"/>
                <w:szCs w:val="20"/>
              </w:rPr>
              <w:t>r</w:t>
            </w:r>
            <w:r w:rsidR="00424456" w:rsidRPr="00424456">
              <w:rPr>
                <w:rFonts w:ascii="Comic Sans MS" w:hAnsi="Comic Sans MS" w:cs="Times New Roman"/>
                <w:color w:val="auto"/>
                <w:sz w:val="20"/>
                <w:szCs w:val="20"/>
              </w:rPr>
              <w:t xml:space="preserve">ate the </w:t>
            </w:r>
            <w:r w:rsidR="003149C0" w:rsidRPr="00424456">
              <w:rPr>
                <w:rFonts w:ascii="Comic Sans MS" w:hAnsi="Comic Sans MS" w:cs="Times New Roman"/>
                <w:color w:val="auto"/>
                <w:sz w:val="20"/>
                <w:szCs w:val="20"/>
              </w:rPr>
              <w:t xml:space="preserve">unique and personal </w:t>
            </w:r>
            <w:r w:rsidR="00424456" w:rsidRPr="00424456">
              <w:rPr>
                <w:rFonts w:ascii="Comic Sans MS" w:hAnsi="Comic Sans MS" w:cs="Times New Roman"/>
                <w:color w:val="auto"/>
                <w:sz w:val="20"/>
                <w:szCs w:val="20"/>
              </w:rPr>
              <w:t xml:space="preserve">thoughts and responses to key questions or topics by each individual child. </w:t>
            </w:r>
          </w:p>
          <w:p w:rsidR="006B5BEC" w:rsidRPr="002A133E" w:rsidRDefault="006B5BEC" w:rsidP="0003042A">
            <w:pPr>
              <w:pStyle w:val="Default"/>
              <w:rPr>
                <w:rFonts w:ascii="Comic Sans MS" w:hAnsi="Comic Sans MS" w:cs="Times New Roman"/>
                <w:color w:val="auto"/>
                <w:sz w:val="20"/>
                <w:szCs w:val="20"/>
              </w:rPr>
            </w:pPr>
            <w:r w:rsidRPr="00424456">
              <w:rPr>
                <w:rFonts w:ascii="Comic Sans MS" w:hAnsi="Comic Sans MS" w:cs="Times New Roman"/>
                <w:color w:val="auto"/>
                <w:sz w:val="20"/>
                <w:szCs w:val="20"/>
              </w:rPr>
              <w:t>The</w:t>
            </w:r>
            <w:r w:rsidR="00424456" w:rsidRPr="00424456">
              <w:rPr>
                <w:rFonts w:ascii="Comic Sans MS" w:hAnsi="Comic Sans MS" w:cs="Times New Roman"/>
                <w:color w:val="auto"/>
                <w:sz w:val="20"/>
                <w:szCs w:val="20"/>
              </w:rPr>
              <w:t xml:space="preserve"> books</w:t>
            </w:r>
            <w:r w:rsidRPr="00424456">
              <w:rPr>
                <w:rFonts w:ascii="Comic Sans MS" w:hAnsi="Comic Sans MS" w:cs="Times New Roman"/>
                <w:color w:val="auto"/>
                <w:sz w:val="20"/>
                <w:szCs w:val="20"/>
              </w:rPr>
              <w:t xml:space="preserve"> </w:t>
            </w:r>
            <w:r w:rsidR="003149C0" w:rsidRPr="00424456">
              <w:rPr>
                <w:rFonts w:ascii="Comic Sans MS" w:hAnsi="Comic Sans MS" w:cs="Times New Roman"/>
                <w:color w:val="auto"/>
                <w:sz w:val="20"/>
                <w:szCs w:val="20"/>
              </w:rPr>
              <w:t>can be</w:t>
            </w:r>
            <w:r w:rsidRPr="00424456">
              <w:rPr>
                <w:rFonts w:ascii="Comic Sans MS" w:hAnsi="Comic Sans MS" w:cs="Times New Roman"/>
                <w:color w:val="auto"/>
                <w:sz w:val="20"/>
                <w:szCs w:val="20"/>
              </w:rPr>
              <w:t xml:space="preserve"> passed up with each class as they move through the school</w:t>
            </w:r>
            <w:r w:rsidR="003149C0" w:rsidRPr="00424456">
              <w:rPr>
                <w:rFonts w:ascii="Comic Sans MS" w:hAnsi="Comic Sans MS" w:cs="Times New Roman"/>
                <w:color w:val="auto"/>
                <w:sz w:val="20"/>
                <w:szCs w:val="20"/>
              </w:rPr>
              <w:t xml:space="preserve"> so that the standards not met in one school year can then be met </w:t>
            </w:r>
            <w:r w:rsidR="00424456" w:rsidRPr="00424456">
              <w:rPr>
                <w:rFonts w:ascii="Comic Sans MS" w:hAnsi="Comic Sans MS" w:cs="Times New Roman"/>
                <w:color w:val="auto"/>
                <w:sz w:val="20"/>
                <w:szCs w:val="20"/>
              </w:rPr>
              <w:t xml:space="preserve">and highlighted </w:t>
            </w:r>
            <w:r w:rsidR="003149C0" w:rsidRPr="00424456">
              <w:rPr>
                <w:rFonts w:ascii="Comic Sans MS" w:hAnsi="Comic Sans MS" w:cs="Times New Roman"/>
                <w:color w:val="auto"/>
                <w:sz w:val="20"/>
                <w:szCs w:val="20"/>
              </w:rPr>
              <w:t>in the next</w:t>
            </w:r>
            <w:r w:rsidR="00424456" w:rsidRPr="00424456">
              <w:rPr>
                <w:rFonts w:ascii="Comic Sans MS" w:hAnsi="Comic Sans MS" w:cs="Times New Roman"/>
                <w:color w:val="auto"/>
                <w:sz w:val="20"/>
                <w:szCs w:val="20"/>
              </w:rPr>
              <w:t xml:space="preserve"> ensuring continuous progression</w:t>
            </w:r>
            <w:r w:rsidRPr="00424456">
              <w:rPr>
                <w:rFonts w:ascii="Comic Sans MS" w:hAnsi="Comic Sans MS" w:cs="Times New Roman"/>
                <w:color w:val="auto"/>
                <w:sz w:val="20"/>
                <w:szCs w:val="20"/>
              </w:rPr>
              <w:t>.</w:t>
            </w:r>
            <w:r w:rsidR="00424456">
              <w:rPr>
                <w:rFonts w:ascii="Comic Sans MS" w:hAnsi="Comic Sans MS" w:cs="Times New Roman"/>
                <w:color w:val="auto"/>
                <w:sz w:val="20"/>
                <w:szCs w:val="20"/>
              </w:rPr>
              <w:t xml:space="preserve">  </w:t>
            </w:r>
          </w:p>
        </w:tc>
        <w:tc>
          <w:tcPr>
            <w:tcW w:w="5667" w:type="dxa"/>
          </w:tcPr>
          <w:p w:rsidR="006B5BEC" w:rsidRDefault="006B5BEC" w:rsidP="0003042A">
            <w:pPr>
              <w:pStyle w:val="Default"/>
              <w:rPr>
                <w:rFonts w:ascii="Comic Sans MS" w:hAnsi="Comic Sans MS" w:cs="Times New Roman"/>
                <w:color w:val="auto"/>
                <w:sz w:val="20"/>
                <w:szCs w:val="20"/>
              </w:rPr>
            </w:pPr>
            <w:r>
              <w:rPr>
                <w:rFonts w:ascii="Comic Sans MS" w:hAnsi="Comic Sans MS" w:cs="Times New Roman"/>
                <w:b/>
                <w:color w:val="auto"/>
                <w:sz w:val="20"/>
                <w:szCs w:val="20"/>
              </w:rPr>
              <w:t>Assemblies</w:t>
            </w:r>
            <w:r w:rsidR="005139D3">
              <w:rPr>
                <w:rFonts w:ascii="Comic Sans MS" w:hAnsi="Comic Sans MS" w:cs="Times New Roman"/>
                <w:b/>
                <w:color w:val="auto"/>
                <w:sz w:val="20"/>
                <w:szCs w:val="20"/>
              </w:rPr>
              <w:t>/Worship</w:t>
            </w:r>
          </w:p>
          <w:p w:rsidR="006B5BEC" w:rsidRDefault="00FD3ED3"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Each class provides an opportunity to </w:t>
            </w:r>
            <w:r w:rsidR="006B5BEC">
              <w:rPr>
                <w:rFonts w:ascii="Comic Sans MS" w:hAnsi="Comic Sans MS" w:cs="Times New Roman"/>
                <w:color w:val="auto"/>
                <w:sz w:val="20"/>
                <w:szCs w:val="20"/>
              </w:rPr>
              <w:t>p</w:t>
            </w:r>
            <w:r>
              <w:rPr>
                <w:rFonts w:ascii="Comic Sans MS" w:hAnsi="Comic Sans MS" w:cs="Times New Roman"/>
                <w:color w:val="auto"/>
                <w:sz w:val="20"/>
                <w:szCs w:val="20"/>
              </w:rPr>
              <w:t>ray</w:t>
            </w:r>
            <w:r w:rsidR="006B5BEC">
              <w:rPr>
                <w:rFonts w:ascii="Comic Sans MS" w:hAnsi="Comic Sans MS" w:cs="Times New Roman"/>
                <w:color w:val="auto"/>
                <w:sz w:val="20"/>
                <w:szCs w:val="20"/>
              </w:rPr>
              <w:t xml:space="preserve"> daily</w:t>
            </w:r>
            <w:r w:rsidR="004271CB">
              <w:rPr>
                <w:rFonts w:ascii="Comic Sans MS" w:hAnsi="Comic Sans MS" w:cs="Times New Roman"/>
                <w:color w:val="auto"/>
                <w:sz w:val="20"/>
                <w:szCs w:val="20"/>
              </w:rPr>
              <w:t xml:space="preserve">. </w:t>
            </w:r>
            <w:r w:rsidR="005139D3">
              <w:rPr>
                <w:rFonts w:ascii="Comic Sans MS" w:hAnsi="Comic Sans MS" w:cs="Times New Roman"/>
                <w:color w:val="auto"/>
                <w:sz w:val="20"/>
                <w:szCs w:val="20"/>
              </w:rPr>
              <w:t>We encourage children to be the inspiration and leaders of these times of prayer</w:t>
            </w:r>
            <w:r w:rsidR="009F166D">
              <w:rPr>
                <w:rFonts w:ascii="Comic Sans MS" w:hAnsi="Comic Sans MS" w:cs="Times New Roman"/>
                <w:color w:val="auto"/>
                <w:sz w:val="20"/>
                <w:szCs w:val="20"/>
              </w:rPr>
              <w:t xml:space="preserve">.  </w:t>
            </w:r>
            <w:r w:rsidR="005139D3">
              <w:rPr>
                <w:rFonts w:ascii="Comic Sans MS" w:hAnsi="Comic Sans MS" w:cs="Times New Roman"/>
                <w:color w:val="auto"/>
                <w:sz w:val="20"/>
                <w:szCs w:val="20"/>
              </w:rPr>
              <w:t>P</w:t>
            </w:r>
            <w:r w:rsidR="009F166D">
              <w:rPr>
                <w:rFonts w:ascii="Comic Sans MS" w:hAnsi="Comic Sans MS" w:cs="Times New Roman"/>
                <w:color w:val="auto"/>
                <w:sz w:val="20"/>
                <w:szCs w:val="20"/>
              </w:rPr>
              <w:t xml:space="preserve">rayer </w:t>
            </w:r>
            <w:r w:rsidR="005139D3">
              <w:rPr>
                <w:rFonts w:ascii="Comic Sans MS" w:hAnsi="Comic Sans MS" w:cs="Times New Roman"/>
                <w:color w:val="auto"/>
                <w:sz w:val="20"/>
                <w:szCs w:val="20"/>
              </w:rPr>
              <w:t xml:space="preserve">within classes </w:t>
            </w:r>
            <w:r w:rsidR="009F166D">
              <w:rPr>
                <w:rFonts w:ascii="Comic Sans MS" w:hAnsi="Comic Sans MS" w:cs="Times New Roman"/>
                <w:color w:val="auto"/>
                <w:sz w:val="20"/>
                <w:szCs w:val="20"/>
              </w:rPr>
              <w:t>may include us</w:t>
            </w:r>
            <w:r w:rsidR="00DC7DAB">
              <w:rPr>
                <w:rFonts w:ascii="Comic Sans MS" w:hAnsi="Comic Sans MS" w:cs="Times New Roman"/>
                <w:color w:val="auto"/>
                <w:sz w:val="20"/>
                <w:szCs w:val="20"/>
              </w:rPr>
              <w:t>e of</w:t>
            </w:r>
            <w:r w:rsidR="009F166D">
              <w:rPr>
                <w:rFonts w:ascii="Comic Sans MS" w:hAnsi="Comic Sans MS" w:cs="Times New Roman"/>
                <w:color w:val="auto"/>
                <w:sz w:val="20"/>
                <w:szCs w:val="20"/>
              </w:rPr>
              <w:t xml:space="preserve"> school prayers, using children</w:t>
            </w:r>
            <w:r w:rsidR="00DC7DAB">
              <w:rPr>
                <w:rFonts w:ascii="Comic Sans MS" w:hAnsi="Comic Sans MS" w:cs="Times New Roman"/>
                <w:color w:val="auto"/>
                <w:sz w:val="20"/>
                <w:szCs w:val="20"/>
              </w:rPr>
              <w:t>’s</w:t>
            </w:r>
            <w:r w:rsidR="009F166D">
              <w:rPr>
                <w:rFonts w:ascii="Comic Sans MS" w:hAnsi="Comic Sans MS" w:cs="Times New Roman"/>
                <w:color w:val="auto"/>
                <w:sz w:val="20"/>
                <w:szCs w:val="20"/>
              </w:rPr>
              <w:t xml:space="preserve"> own prayers or by providing times of quiet meditation whe</w:t>
            </w:r>
            <w:r w:rsidR="00DC7DAB">
              <w:rPr>
                <w:rFonts w:ascii="Comic Sans MS" w:hAnsi="Comic Sans MS" w:cs="Times New Roman"/>
                <w:color w:val="auto"/>
                <w:sz w:val="20"/>
                <w:szCs w:val="20"/>
              </w:rPr>
              <w:t>re</w:t>
            </w:r>
            <w:r w:rsidR="009F166D">
              <w:rPr>
                <w:rFonts w:ascii="Comic Sans MS" w:hAnsi="Comic Sans MS" w:cs="Times New Roman"/>
                <w:color w:val="auto"/>
                <w:sz w:val="20"/>
                <w:szCs w:val="20"/>
              </w:rPr>
              <w:t xml:space="preserve"> pupils are able to practise reflection skills</w:t>
            </w:r>
            <w:r w:rsidR="005139D3">
              <w:rPr>
                <w:rFonts w:ascii="Comic Sans MS" w:hAnsi="Comic Sans MS" w:cs="Times New Roman"/>
                <w:color w:val="auto"/>
                <w:sz w:val="20"/>
                <w:szCs w:val="20"/>
              </w:rPr>
              <w:t xml:space="preserve">, </w:t>
            </w:r>
            <w:r w:rsidR="009F166D">
              <w:rPr>
                <w:rFonts w:ascii="Comic Sans MS" w:hAnsi="Comic Sans MS" w:cs="Times New Roman"/>
                <w:color w:val="auto"/>
                <w:sz w:val="20"/>
                <w:szCs w:val="20"/>
              </w:rPr>
              <w:t xml:space="preserve">becoming closer to God.  </w:t>
            </w:r>
            <w:r w:rsidR="004271CB">
              <w:rPr>
                <w:rFonts w:ascii="Comic Sans MS" w:hAnsi="Comic Sans MS" w:cs="Times New Roman"/>
                <w:color w:val="auto"/>
                <w:sz w:val="20"/>
                <w:szCs w:val="20"/>
              </w:rPr>
              <w:t xml:space="preserve"> </w:t>
            </w:r>
            <w:r>
              <w:rPr>
                <w:rFonts w:ascii="Comic Sans MS" w:hAnsi="Comic Sans MS" w:cs="Times New Roman"/>
                <w:color w:val="auto"/>
                <w:sz w:val="20"/>
                <w:szCs w:val="20"/>
              </w:rPr>
              <w:t>Each class holds a prepared class worship once a week with a theme that they have chosen or in keeping with the Liturgical Year.</w:t>
            </w:r>
          </w:p>
          <w:p w:rsidR="006B5BEC" w:rsidRPr="00A66588" w:rsidRDefault="001E6BBF"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We have a weekly Gospel themed assembly on a Monday</w:t>
            </w:r>
            <w:r w:rsidR="009F166D">
              <w:rPr>
                <w:rFonts w:ascii="Comic Sans MS" w:hAnsi="Comic Sans MS" w:cs="Times New Roman"/>
                <w:color w:val="auto"/>
                <w:sz w:val="20"/>
                <w:szCs w:val="20"/>
              </w:rPr>
              <w:t xml:space="preserve"> and</w:t>
            </w:r>
            <w:r>
              <w:rPr>
                <w:rFonts w:ascii="Comic Sans MS" w:hAnsi="Comic Sans MS" w:cs="Times New Roman"/>
                <w:color w:val="auto"/>
                <w:sz w:val="20"/>
                <w:szCs w:val="20"/>
              </w:rPr>
              <w:t xml:space="preserve"> class assemblies/class worship on Thursdays</w:t>
            </w:r>
            <w:r w:rsidR="00FD3ED3">
              <w:rPr>
                <w:rFonts w:ascii="Comic Sans MS" w:hAnsi="Comic Sans MS" w:cs="Times New Roman"/>
                <w:color w:val="auto"/>
                <w:sz w:val="20"/>
                <w:szCs w:val="20"/>
              </w:rPr>
              <w:t xml:space="preserve">.  </w:t>
            </w:r>
          </w:p>
        </w:tc>
        <w:tc>
          <w:tcPr>
            <w:tcW w:w="4586" w:type="dxa"/>
            <w:tcBorders>
              <w:bottom w:val="single" w:sz="4" w:space="0" w:color="auto"/>
            </w:tcBorders>
          </w:tcPr>
          <w:p w:rsidR="006B5BEC" w:rsidRPr="00F3353B"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Whole School RE Days</w:t>
            </w:r>
          </w:p>
          <w:p w:rsidR="006B5BEC" w:rsidRPr="00F3353B"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Each year we have a whole school RE </w:t>
            </w:r>
            <w:r w:rsidR="001B6075">
              <w:rPr>
                <w:rFonts w:ascii="Comic Sans MS" w:hAnsi="Comic Sans MS" w:cs="Times New Roman"/>
                <w:color w:val="auto"/>
                <w:sz w:val="20"/>
                <w:szCs w:val="20"/>
              </w:rPr>
              <w:t xml:space="preserve">day </w:t>
            </w:r>
            <w:r>
              <w:rPr>
                <w:rFonts w:ascii="Comic Sans MS" w:hAnsi="Comic Sans MS" w:cs="Times New Roman"/>
                <w:color w:val="auto"/>
                <w:sz w:val="20"/>
                <w:szCs w:val="20"/>
              </w:rPr>
              <w:t xml:space="preserve">where we focus on one aspect of </w:t>
            </w:r>
            <w:r w:rsidR="00FB0E74">
              <w:rPr>
                <w:rFonts w:ascii="Comic Sans MS" w:hAnsi="Comic Sans MS" w:cs="Times New Roman"/>
                <w:color w:val="auto"/>
                <w:sz w:val="20"/>
                <w:szCs w:val="20"/>
              </w:rPr>
              <w:t>a world religion within each year group.</w:t>
            </w:r>
            <w:r w:rsidR="001B6075">
              <w:rPr>
                <w:rFonts w:ascii="Comic Sans MS" w:hAnsi="Comic Sans MS" w:cs="Times New Roman"/>
                <w:color w:val="auto"/>
                <w:sz w:val="20"/>
                <w:szCs w:val="20"/>
              </w:rPr>
              <w:t xml:space="preserve">  We focus on a different religion each year so that by the time our children leave our school they have had experience and knowledge of all the main faiths within our communities. </w:t>
            </w:r>
          </w:p>
        </w:tc>
      </w:tr>
    </w:tbl>
    <w:p w:rsidR="006B5BEC" w:rsidRDefault="006B5BEC" w:rsidP="006B5BEC">
      <w:pPr>
        <w:rPr>
          <w:rFonts w:ascii="Comic Sans MS" w:hAnsi="Comic Sans MS" w:cs="Arial"/>
        </w:rPr>
      </w:pPr>
    </w:p>
    <w:p w:rsidR="006B5BEC" w:rsidRDefault="006B5BEC" w:rsidP="006B5BEC">
      <w:pPr>
        <w:rPr>
          <w:rFonts w:ascii="Comic Sans MS" w:hAnsi="Comic Sans MS" w:cs="Arial"/>
        </w:rPr>
      </w:pPr>
    </w:p>
    <w:p w:rsidR="006B5BEC" w:rsidRDefault="006B5BEC"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Default="00424456" w:rsidP="006B5BEC">
      <w:pPr>
        <w:rPr>
          <w:rFonts w:ascii="Comic Sans MS" w:hAnsi="Comic Sans MS" w:cs="Arial"/>
        </w:rPr>
      </w:pPr>
    </w:p>
    <w:p w:rsidR="00424456" w:rsidRPr="00642460" w:rsidRDefault="00424456" w:rsidP="006B5BEC">
      <w:pPr>
        <w:rPr>
          <w:rFonts w:ascii="Comic Sans MS" w:hAnsi="Comic Sans MS" w:cs="Arial"/>
        </w:rPr>
      </w:pPr>
    </w:p>
    <w:tbl>
      <w:tblPr>
        <w:tblW w:w="15630" w:type="dxa"/>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3821"/>
        <w:gridCol w:w="3825"/>
        <w:gridCol w:w="3683"/>
        <w:gridCol w:w="3736"/>
      </w:tblGrid>
      <w:tr w:rsidR="006B5BEC" w:rsidRPr="00642460" w:rsidTr="006B5BEC">
        <w:tblPrEx>
          <w:tblCellMar>
            <w:top w:w="0" w:type="dxa"/>
            <w:bottom w:w="0" w:type="dxa"/>
          </w:tblCellMar>
        </w:tblPrEx>
        <w:trPr>
          <w:cantSplit/>
          <w:trHeight w:val="510"/>
        </w:trPr>
        <w:tc>
          <w:tcPr>
            <w:tcW w:w="565" w:type="dxa"/>
            <w:vMerge w:val="restart"/>
            <w:shd w:val="clear" w:color="auto" w:fill="00B050"/>
            <w:textDirection w:val="btLr"/>
          </w:tcPr>
          <w:p w:rsidR="006B5BEC" w:rsidRDefault="006B5BEC" w:rsidP="0003042A">
            <w:pPr>
              <w:ind w:left="113" w:right="113"/>
              <w:rPr>
                <w:rFonts w:ascii="Comic Sans MS" w:hAnsi="Comic Sans MS" w:cs="Arial"/>
              </w:rPr>
            </w:pPr>
            <w:r>
              <w:rPr>
                <w:rFonts w:ascii="Comic Sans MS" w:hAnsi="Comic Sans MS" w:cs="Arial"/>
              </w:rPr>
              <w:lastRenderedPageBreak/>
              <w:t>Impact</w:t>
            </w:r>
          </w:p>
        </w:tc>
        <w:tc>
          <w:tcPr>
            <w:tcW w:w="15065" w:type="dxa"/>
            <w:gridSpan w:val="4"/>
          </w:tcPr>
          <w:p w:rsidR="006B5BEC"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At the end of each year, pupils have developed their reflective skills, and have gained a new understanding of beliefs and religions in the world around them.</w:t>
            </w:r>
          </w:p>
          <w:p w:rsidR="006B5BEC" w:rsidRPr="00642460" w:rsidRDefault="006B5BEC" w:rsidP="0003042A">
            <w:pPr>
              <w:pStyle w:val="Default"/>
              <w:rPr>
                <w:rFonts w:ascii="Comic Sans MS" w:hAnsi="Comic Sans MS" w:cs="Times New Roman"/>
                <w:color w:val="auto"/>
                <w:sz w:val="20"/>
                <w:szCs w:val="20"/>
              </w:rPr>
            </w:pPr>
          </w:p>
        </w:tc>
      </w:tr>
      <w:tr w:rsidR="006B5BEC" w:rsidRPr="00642460" w:rsidTr="006B5BEC">
        <w:tblPrEx>
          <w:tblCellMar>
            <w:top w:w="0" w:type="dxa"/>
            <w:bottom w:w="0" w:type="dxa"/>
          </w:tblCellMar>
        </w:tblPrEx>
        <w:trPr>
          <w:cantSplit/>
          <w:trHeight w:val="1905"/>
        </w:trPr>
        <w:tc>
          <w:tcPr>
            <w:tcW w:w="565" w:type="dxa"/>
            <w:vMerge/>
            <w:shd w:val="clear" w:color="auto" w:fill="00B050"/>
            <w:textDirection w:val="btLr"/>
          </w:tcPr>
          <w:p w:rsidR="006B5BEC" w:rsidRDefault="006B5BEC" w:rsidP="0003042A">
            <w:pPr>
              <w:ind w:left="113" w:right="113"/>
              <w:jc w:val="center"/>
              <w:rPr>
                <w:rFonts w:ascii="Comic Sans MS" w:hAnsi="Comic Sans MS" w:cs="Arial"/>
              </w:rPr>
            </w:pPr>
          </w:p>
        </w:tc>
        <w:tc>
          <w:tcPr>
            <w:tcW w:w="3821" w:type="dxa"/>
          </w:tcPr>
          <w:p w:rsidR="006B5BEC" w:rsidRDefault="006B5BEC" w:rsidP="0003042A">
            <w:pPr>
              <w:pStyle w:val="Default"/>
              <w:rPr>
                <w:rFonts w:ascii="Comic Sans MS" w:hAnsi="Comic Sans MS" w:cs="Times New Roman"/>
                <w:b/>
                <w:color w:val="auto"/>
                <w:sz w:val="20"/>
                <w:szCs w:val="20"/>
              </w:rPr>
            </w:pPr>
            <w:r w:rsidRPr="00686F81">
              <w:rPr>
                <w:rFonts w:ascii="Comic Sans MS" w:hAnsi="Comic Sans MS" w:cs="Times New Roman"/>
                <w:b/>
                <w:color w:val="auto"/>
                <w:sz w:val="20"/>
                <w:szCs w:val="20"/>
              </w:rPr>
              <w:t>PUPIL VOICE</w:t>
            </w:r>
          </w:p>
          <w:p w:rsidR="006B5BEC" w:rsidRPr="008D50E5" w:rsidRDefault="006B5BEC" w:rsidP="0003042A">
            <w:pPr>
              <w:pStyle w:val="Default"/>
              <w:rPr>
                <w:rFonts w:ascii="Comic Sans MS" w:hAnsi="Comic Sans MS" w:cs="Times New Roman"/>
                <w:color w:val="auto"/>
                <w:sz w:val="20"/>
                <w:szCs w:val="20"/>
              </w:rPr>
            </w:pPr>
            <w:r w:rsidRPr="008D50E5">
              <w:rPr>
                <w:rFonts w:ascii="Comic Sans MS" w:hAnsi="Comic Sans MS" w:cs="Times New Roman"/>
                <w:color w:val="auto"/>
                <w:sz w:val="20"/>
                <w:szCs w:val="20"/>
              </w:rPr>
              <w:t xml:space="preserve">Children are able to talk enthusiastically about their knowledge </w:t>
            </w:r>
            <w:r w:rsidR="008D50E5" w:rsidRPr="008D50E5">
              <w:rPr>
                <w:rFonts w:ascii="Comic Sans MS" w:hAnsi="Comic Sans MS" w:cs="Times New Roman"/>
                <w:color w:val="auto"/>
                <w:sz w:val="20"/>
                <w:szCs w:val="20"/>
              </w:rPr>
              <w:t xml:space="preserve">and understanding </w:t>
            </w:r>
            <w:r w:rsidRPr="008D50E5">
              <w:rPr>
                <w:rFonts w:ascii="Comic Sans MS" w:hAnsi="Comic Sans MS" w:cs="Times New Roman"/>
                <w:color w:val="auto"/>
                <w:sz w:val="20"/>
                <w:szCs w:val="20"/>
              </w:rPr>
              <w:t>of religion.</w:t>
            </w:r>
          </w:p>
          <w:p w:rsidR="001B6075" w:rsidRPr="00686F81" w:rsidRDefault="006B5BEC" w:rsidP="008D50E5">
            <w:pPr>
              <w:pStyle w:val="Default"/>
              <w:rPr>
                <w:rFonts w:ascii="Comic Sans MS" w:hAnsi="Comic Sans MS" w:cs="Times New Roman"/>
                <w:color w:val="auto"/>
                <w:sz w:val="20"/>
                <w:szCs w:val="20"/>
              </w:rPr>
            </w:pPr>
            <w:r w:rsidRPr="008D50E5">
              <w:rPr>
                <w:rFonts w:ascii="Comic Sans MS" w:hAnsi="Comic Sans MS" w:cs="Times New Roman"/>
                <w:color w:val="auto"/>
                <w:sz w:val="20"/>
                <w:szCs w:val="20"/>
              </w:rPr>
              <w:t>Children across the school articulate well about the need to be respectful of different beliefs</w:t>
            </w:r>
            <w:r w:rsidR="008D50E5" w:rsidRPr="008D50E5">
              <w:rPr>
                <w:rFonts w:ascii="Comic Sans MS" w:hAnsi="Comic Sans MS" w:cs="Times New Roman"/>
                <w:color w:val="auto"/>
                <w:sz w:val="20"/>
                <w:szCs w:val="20"/>
              </w:rPr>
              <w:t>.</w:t>
            </w:r>
          </w:p>
        </w:tc>
        <w:tc>
          <w:tcPr>
            <w:tcW w:w="3825" w:type="dxa"/>
          </w:tcPr>
          <w:p w:rsidR="006B5BEC"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EVIDENCE IN KNOWLEDGE</w:t>
            </w:r>
          </w:p>
          <w:p w:rsidR="006B5BEC" w:rsidRPr="00686F81"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Pupils </w:t>
            </w:r>
            <w:r w:rsidR="001B6075">
              <w:rPr>
                <w:rFonts w:ascii="Comic Sans MS" w:hAnsi="Comic Sans MS" w:cs="Times New Roman"/>
                <w:color w:val="auto"/>
                <w:sz w:val="20"/>
                <w:szCs w:val="20"/>
              </w:rPr>
              <w:t xml:space="preserve">will gain knowledge and understanding of the Catholic faith, </w:t>
            </w:r>
            <w:r>
              <w:rPr>
                <w:rFonts w:ascii="Comic Sans MS" w:hAnsi="Comic Sans MS" w:cs="Times New Roman"/>
                <w:color w:val="auto"/>
                <w:sz w:val="20"/>
                <w:szCs w:val="20"/>
              </w:rPr>
              <w:t xml:space="preserve">know how people </w:t>
            </w:r>
            <w:r w:rsidR="001B6075">
              <w:rPr>
                <w:rFonts w:ascii="Comic Sans MS" w:hAnsi="Comic Sans MS" w:cs="Times New Roman"/>
                <w:color w:val="auto"/>
                <w:sz w:val="20"/>
                <w:szCs w:val="20"/>
              </w:rPr>
              <w:t>o</w:t>
            </w:r>
            <w:r>
              <w:rPr>
                <w:rFonts w:ascii="Comic Sans MS" w:hAnsi="Comic Sans MS" w:cs="Times New Roman"/>
                <w:color w:val="auto"/>
                <w:sz w:val="20"/>
                <w:szCs w:val="20"/>
              </w:rPr>
              <w:t>f different religions may express themselves and treat people equally regardless of background or beliefs.</w:t>
            </w:r>
            <w:r w:rsidR="001311ED">
              <w:rPr>
                <w:rFonts w:ascii="Comic Sans MS" w:hAnsi="Comic Sans MS" w:cs="Times New Roman"/>
                <w:color w:val="auto"/>
                <w:sz w:val="20"/>
                <w:szCs w:val="20"/>
              </w:rPr>
              <w:t xml:space="preserve"> </w:t>
            </w:r>
          </w:p>
        </w:tc>
        <w:tc>
          <w:tcPr>
            <w:tcW w:w="3683" w:type="dxa"/>
          </w:tcPr>
          <w:p w:rsidR="006B5BEC"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EVIDENCE IN SKILLS</w:t>
            </w:r>
          </w:p>
          <w:p w:rsidR="006B5BEC" w:rsidRPr="00B97C73"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Pupils use acquired vocabulary in lessons. They develop an understanding of </w:t>
            </w:r>
            <w:r w:rsidR="00007826">
              <w:rPr>
                <w:rFonts w:ascii="Comic Sans MS" w:hAnsi="Comic Sans MS" w:cs="Times New Roman"/>
                <w:color w:val="auto"/>
                <w:sz w:val="20"/>
                <w:szCs w:val="20"/>
              </w:rPr>
              <w:t xml:space="preserve">their own spirituality and faith but also </w:t>
            </w:r>
            <w:r>
              <w:rPr>
                <w:rFonts w:ascii="Comic Sans MS" w:hAnsi="Comic Sans MS" w:cs="Times New Roman"/>
                <w:color w:val="auto"/>
                <w:sz w:val="20"/>
                <w:szCs w:val="20"/>
              </w:rPr>
              <w:t>the need to be respectful and tolerant of</w:t>
            </w:r>
            <w:r w:rsidR="00007826">
              <w:rPr>
                <w:rFonts w:ascii="Comic Sans MS" w:hAnsi="Comic Sans MS" w:cs="Times New Roman"/>
                <w:color w:val="auto"/>
                <w:sz w:val="20"/>
                <w:szCs w:val="20"/>
              </w:rPr>
              <w:t xml:space="preserve"> others</w:t>
            </w:r>
            <w:r>
              <w:rPr>
                <w:rFonts w:ascii="Comic Sans MS" w:hAnsi="Comic Sans MS" w:cs="Times New Roman"/>
                <w:color w:val="auto"/>
                <w:sz w:val="20"/>
                <w:szCs w:val="20"/>
              </w:rPr>
              <w:t xml:space="preserve">. </w:t>
            </w:r>
          </w:p>
        </w:tc>
        <w:tc>
          <w:tcPr>
            <w:tcW w:w="3736" w:type="dxa"/>
          </w:tcPr>
          <w:p w:rsidR="006B5BEC" w:rsidRDefault="006B5BEC" w:rsidP="0003042A">
            <w:pPr>
              <w:pStyle w:val="Default"/>
              <w:rPr>
                <w:rFonts w:ascii="Comic Sans MS" w:hAnsi="Comic Sans MS" w:cs="Times New Roman"/>
                <w:b/>
                <w:color w:val="auto"/>
                <w:sz w:val="20"/>
                <w:szCs w:val="20"/>
              </w:rPr>
            </w:pPr>
            <w:r>
              <w:rPr>
                <w:rFonts w:ascii="Comic Sans MS" w:hAnsi="Comic Sans MS" w:cs="Times New Roman"/>
                <w:b/>
                <w:color w:val="auto"/>
                <w:sz w:val="20"/>
                <w:szCs w:val="20"/>
              </w:rPr>
              <w:t>BREADTH AND DEPTH</w:t>
            </w:r>
          </w:p>
          <w:p w:rsidR="006B5BEC" w:rsidRPr="00B97C73" w:rsidRDefault="006B5BEC" w:rsidP="0003042A">
            <w:pPr>
              <w:pStyle w:val="Default"/>
              <w:rPr>
                <w:rFonts w:ascii="Comic Sans MS" w:hAnsi="Comic Sans MS" w:cs="Times New Roman"/>
                <w:color w:val="auto"/>
                <w:sz w:val="20"/>
                <w:szCs w:val="20"/>
              </w:rPr>
            </w:pPr>
            <w:r>
              <w:rPr>
                <w:rFonts w:ascii="Comic Sans MS" w:hAnsi="Comic Sans MS" w:cs="Times New Roman"/>
                <w:color w:val="auto"/>
                <w:sz w:val="20"/>
                <w:szCs w:val="20"/>
              </w:rPr>
              <w:t xml:space="preserve">Teachers </w:t>
            </w:r>
            <w:r w:rsidR="001B6075">
              <w:rPr>
                <w:rFonts w:ascii="Comic Sans MS" w:hAnsi="Comic Sans MS" w:cs="Times New Roman"/>
                <w:color w:val="auto"/>
                <w:sz w:val="20"/>
                <w:szCs w:val="20"/>
              </w:rPr>
              <w:t xml:space="preserve">to plan </w:t>
            </w:r>
            <w:r>
              <w:rPr>
                <w:rFonts w:ascii="Comic Sans MS" w:hAnsi="Comic Sans MS" w:cs="Times New Roman"/>
                <w:color w:val="auto"/>
                <w:sz w:val="20"/>
                <w:szCs w:val="20"/>
              </w:rPr>
              <w:t>a range of opportunities to develop knowledge of religious topics in practical and creative ways</w:t>
            </w:r>
            <w:r w:rsidR="001B6075">
              <w:rPr>
                <w:rFonts w:ascii="Comic Sans MS" w:hAnsi="Comic Sans MS" w:cs="Times New Roman"/>
                <w:color w:val="auto"/>
                <w:sz w:val="20"/>
                <w:szCs w:val="20"/>
              </w:rPr>
              <w:t>, providing</w:t>
            </w:r>
            <w:r w:rsidR="001E56C8">
              <w:rPr>
                <w:rFonts w:ascii="Comic Sans MS" w:hAnsi="Comic Sans MS" w:cs="Times New Roman"/>
                <w:color w:val="auto"/>
                <w:sz w:val="20"/>
                <w:szCs w:val="20"/>
              </w:rPr>
              <w:t xml:space="preserve"> children with</w:t>
            </w:r>
            <w:r w:rsidR="001B6075">
              <w:rPr>
                <w:rFonts w:ascii="Comic Sans MS" w:hAnsi="Comic Sans MS" w:cs="Times New Roman"/>
                <w:color w:val="auto"/>
                <w:sz w:val="20"/>
                <w:szCs w:val="20"/>
              </w:rPr>
              <w:t xml:space="preserve"> opportunities </w:t>
            </w:r>
            <w:r w:rsidR="001E56C8">
              <w:rPr>
                <w:rFonts w:ascii="Comic Sans MS" w:hAnsi="Comic Sans MS" w:cs="Times New Roman"/>
                <w:color w:val="auto"/>
                <w:sz w:val="20"/>
                <w:szCs w:val="20"/>
              </w:rPr>
              <w:t>of</w:t>
            </w:r>
            <w:r w:rsidR="001B6075">
              <w:rPr>
                <w:rFonts w:ascii="Comic Sans MS" w:hAnsi="Comic Sans MS" w:cs="Times New Roman"/>
                <w:color w:val="auto"/>
                <w:sz w:val="20"/>
                <w:szCs w:val="20"/>
              </w:rPr>
              <w:t xml:space="preserve"> personal reflection and response.</w:t>
            </w:r>
            <w:r>
              <w:rPr>
                <w:rFonts w:ascii="Comic Sans MS" w:hAnsi="Comic Sans MS" w:cs="Times New Roman"/>
                <w:color w:val="auto"/>
                <w:sz w:val="20"/>
                <w:szCs w:val="20"/>
              </w:rPr>
              <w:t xml:space="preserve"> </w:t>
            </w:r>
          </w:p>
        </w:tc>
      </w:tr>
    </w:tbl>
    <w:p w:rsidR="0003042A" w:rsidRDefault="0003042A"/>
    <w:sectPr w:rsidR="0003042A" w:rsidSect="006B5B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E92C35"/>
    <w:multiLevelType w:val="hybridMultilevel"/>
    <w:tmpl w:val="6EE0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BEC"/>
    <w:rsid w:val="00007826"/>
    <w:rsid w:val="0003042A"/>
    <w:rsid w:val="000E6B2B"/>
    <w:rsid w:val="001311ED"/>
    <w:rsid w:val="001A79CF"/>
    <w:rsid w:val="001B6075"/>
    <w:rsid w:val="001E56C8"/>
    <w:rsid w:val="001E6BBF"/>
    <w:rsid w:val="003149C0"/>
    <w:rsid w:val="003369D4"/>
    <w:rsid w:val="00424456"/>
    <w:rsid w:val="004271CB"/>
    <w:rsid w:val="0050136B"/>
    <w:rsid w:val="005139D3"/>
    <w:rsid w:val="00681205"/>
    <w:rsid w:val="006B5BEC"/>
    <w:rsid w:val="007438EC"/>
    <w:rsid w:val="008D50E5"/>
    <w:rsid w:val="009E5D4C"/>
    <w:rsid w:val="009F166D"/>
    <w:rsid w:val="00C875EC"/>
    <w:rsid w:val="00DC7DAB"/>
    <w:rsid w:val="00E93E35"/>
    <w:rsid w:val="00ED0BB9"/>
    <w:rsid w:val="00EE052D"/>
    <w:rsid w:val="00F034F1"/>
    <w:rsid w:val="00F30C50"/>
    <w:rsid w:val="00FB0E74"/>
    <w:rsid w:val="00FB79C7"/>
    <w:rsid w:val="00FD3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E50F"/>
  <w15:chartTrackingRefBased/>
  <w15:docId w15:val="{E9AA6796-D188-4640-9C14-47FD3179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5BE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5BEC"/>
    <w:pPr>
      <w:autoSpaceDE w:val="0"/>
      <w:autoSpaceDN w:val="0"/>
      <w:adjustRightInd w:val="0"/>
      <w:spacing w:after="0" w:line="240" w:lineRule="auto"/>
    </w:pPr>
    <w:rPr>
      <w:rFonts w:ascii="Century Gothic" w:eastAsia="Times New Roman" w:hAnsi="Century Gothic" w:cs="Century Gothic"/>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2155</TotalTime>
  <Pages>4</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Parker</dc:creator>
  <cp:keywords/>
  <dc:description/>
  <cp:lastModifiedBy>A Parker</cp:lastModifiedBy>
  <cp:revision>2</cp:revision>
  <dcterms:created xsi:type="dcterms:W3CDTF">2020-04-03T18:29:00Z</dcterms:created>
  <dcterms:modified xsi:type="dcterms:W3CDTF">2020-04-07T10:08:00Z</dcterms:modified>
</cp:coreProperties>
</file>