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619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6028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58240"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3CA4BBF9" w:rsidR="00E759AB" w:rsidRPr="00E759AB" w:rsidRDefault="00A16AA1" w:rsidP="00E759AB">
                                <w:pPr>
                                  <w:pStyle w:val="Heading3"/>
                                  <w:pBdr>
                                    <w:top w:val="single" w:sz="6" w:space="0" w:color="4472C4" w:themeColor="accent1"/>
                                  </w:pBdr>
                                </w:pPr>
                                <w:r>
                                  <w:t xml:space="preserve">approved </w:t>
                                </w:r>
                                <w:r w:rsidR="00DE68D2">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3CA4BBF9" w:rsidR="00E759AB" w:rsidRPr="00E759AB" w:rsidRDefault="00A16AA1" w:rsidP="00E759AB">
                          <w:pPr>
                            <w:pStyle w:val="Heading3"/>
                            <w:pBdr>
                              <w:top w:val="single" w:sz="6" w:space="0" w:color="4472C4" w:themeColor="accent1"/>
                            </w:pBdr>
                          </w:pPr>
                          <w:r>
                            <w:t xml:space="preserve">approved </w:t>
                          </w:r>
                          <w:r w:rsidR="00DE68D2">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032BF7AE" w:rsidR="00094C5A" w:rsidRDefault="002B3C11" w:rsidP="00094C5A">
          <w:pPr>
            <w:spacing w:before="200"/>
            <w:rPr>
              <w:caps/>
              <w:color w:val="FFFFFF" w:themeColor="background1"/>
            </w:rPr>
          </w:pPr>
          <w:r>
            <w:rPr>
              <w:noProof/>
              <w:lang w:eastAsia="en-GB"/>
            </w:rPr>
            <w:drawing>
              <wp:anchor distT="0" distB="0" distL="114300" distR="114300" simplePos="0" relativeHeight="251654144" behindDoc="0" locked="0" layoutInCell="1" allowOverlap="1" wp14:anchorId="7BA98458" wp14:editId="75847CD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3EFBAC2D" w14:textId="642320D3" w:rsidR="00E9454A" w:rsidRDefault="00D376E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2096" behindDoc="0" locked="0" layoutInCell="1" allowOverlap="1" wp14:anchorId="0EED98A2" wp14:editId="0611467A">
                <wp:simplePos x="0" y="0"/>
                <wp:positionH relativeFrom="page">
                  <wp:posOffset>4057650</wp:posOffset>
                </wp:positionH>
                <wp:positionV relativeFrom="page">
                  <wp:posOffset>1733550</wp:posOffset>
                </wp:positionV>
                <wp:extent cx="3257550" cy="17430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57550" cy="1743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2EA25707" w:rsidR="00217F8A" w:rsidRDefault="0023732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 xml:space="preserve">Records Management </w:t>
                                </w:r>
                                <w:r w:rsidR="00BF56C0">
                                  <w:rPr>
                                    <w:rFonts w:asciiTheme="majorHAnsi" w:eastAsiaTheme="majorEastAsia" w:hAnsiTheme="majorHAnsi" w:cstheme="majorBidi"/>
                                    <w:color w:val="262626" w:themeColor="text1" w:themeTint="D9"/>
                                    <w:sz w:val="72"/>
                                    <w:szCs w:val="72"/>
                                  </w:rPr>
                                  <w:t xml:space="preserve">Policy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23732D"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19.5pt;margin-top:136.5pt;width:256.5pt;height:137.2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" filled="f" stroked="f" strokeweight=".5pt">
                <v:textbox inset="0,0,0,0">
                  <w:txbxContent>
                    <w:p w14:paraId="4143E47E" w14:textId="2EA25707" w:rsidR="00217F8A" w:rsidRDefault="0023732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 xml:space="preserve">Records Management </w:t>
                          </w:r>
                          <w:r w:rsidR="00BF56C0">
                            <w:rPr>
                              <w:rFonts w:asciiTheme="majorHAnsi" w:eastAsiaTheme="majorEastAsia" w:hAnsiTheme="majorHAnsi" w:cstheme="majorBidi"/>
                              <w:color w:val="262626" w:themeColor="text1" w:themeTint="D9"/>
                              <w:sz w:val="72"/>
                              <w:szCs w:val="72"/>
                            </w:rPr>
                            <w:t xml:space="preserve">Policy </w:t>
                          </w:r>
                          <w:r w:rsidR="00BF56C0">
                            <w:rPr>
                              <w:rFonts w:asciiTheme="majorHAnsi" w:eastAsiaTheme="majorEastAsia" w:hAnsiTheme="majorHAnsi" w:cstheme="majorBidi"/>
                              <w:color w:val="262626" w:themeColor="text1" w:themeTint="D9"/>
                              <w:sz w:val="72"/>
                              <w:szCs w:val="72"/>
                            </w:rPr>
                            <w:t>2026</w:t>
                          </w:r>
                        </w:sdtContent>
                      </w:sdt>
                    </w:p>
                    <w:p w14:paraId="64A18FE9" w14:textId="51A12EA1" w:rsidR="00217F8A" w:rsidRPr="00E90F45" w:rsidRDefault="0023732D"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p>
    <w:p w14:paraId="2C84B57B" w14:textId="7A3303E6" w:rsidR="00E9454A" w:rsidRDefault="00E9454A" w:rsidP="00094C5A">
      <w:pPr>
        <w:spacing w:before="200"/>
        <w:rPr>
          <w:caps/>
          <w:color w:val="FFFFFF" w:themeColor="background1"/>
        </w:rPr>
      </w:pPr>
    </w:p>
    <w:p w14:paraId="1229950E" w14:textId="6047EF5C" w:rsidR="00E9454A" w:rsidRDefault="00E9454A" w:rsidP="00094C5A">
      <w:pPr>
        <w:spacing w:before="200"/>
        <w:rPr>
          <w:caps/>
          <w:color w:val="FFFFFF" w:themeColor="background1"/>
        </w:rPr>
      </w:pPr>
    </w:p>
    <w:p w14:paraId="42B67BE1" w14:textId="6DBB504F" w:rsidR="00E9454A" w:rsidRDefault="00E9454A" w:rsidP="00094C5A">
      <w:pPr>
        <w:spacing w:before="200"/>
        <w:rPr>
          <w:caps/>
          <w:color w:val="FFFFFF" w:themeColor="background1"/>
        </w:rPr>
      </w:pPr>
    </w:p>
    <w:p w14:paraId="4604E447" w14:textId="44B6621E" w:rsidR="00E9454A" w:rsidRDefault="00E9454A" w:rsidP="00094C5A">
      <w:pPr>
        <w:spacing w:before="200"/>
        <w:rPr>
          <w:caps/>
          <w:color w:val="FFFFFF" w:themeColor="background1"/>
        </w:rPr>
      </w:pPr>
    </w:p>
    <w:p w14:paraId="23DEE913" w14:textId="39A03F04" w:rsidR="00E9454A" w:rsidRDefault="00E9454A" w:rsidP="00094C5A">
      <w:pPr>
        <w:spacing w:before="200"/>
        <w:rPr>
          <w:caps/>
          <w:color w:val="FFFFFF" w:themeColor="background1"/>
        </w:rPr>
      </w:pPr>
    </w:p>
    <w:p w14:paraId="539E505F" w14:textId="02DB24FC" w:rsidR="00E9454A" w:rsidRDefault="00E9454A" w:rsidP="00094C5A">
      <w:pPr>
        <w:spacing w:before="200"/>
        <w:rPr>
          <w:caps/>
          <w:color w:val="FFFFFF" w:themeColor="background1"/>
        </w:rPr>
      </w:pPr>
    </w:p>
    <w:p w14:paraId="2C267C57" w14:textId="5B7CD033" w:rsidR="00D376E1" w:rsidRDefault="00D376E1" w:rsidP="00094C5A">
      <w:pPr>
        <w:spacing w:before="200"/>
        <w:rPr>
          <w:caps/>
          <w:color w:val="FFFFFF" w:themeColor="background1"/>
        </w:rPr>
      </w:pPr>
    </w:p>
    <w:p w14:paraId="5E4C2704" w14:textId="2A81B346" w:rsidR="00D376E1" w:rsidRDefault="00D376E1" w:rsidP="00094C5A">
      <w:pPr>
        <w:spacing w:before="200"/>
        <w:rPr>
          <w:caps/>
          <w:color w:val="FFFFFF" w:themeColor="background1"/>
        </w:rPr>
      </w:pPr>
    </w:p>
    <w:p w14:paraId="4CC750B5" w14:textId="15700626" w:rsidR="00D376E1" w:rsidRDefault="00D376E1" w:rsidP="00094C5A">
      <w:pPr>
        <w:spacing w:before="200"/>
        <w:rPr>
          <w:caps/>
          <w:color w:val="FFFFFF" w:themeColor="background1"/>
        </w:rPr>
      </w:pPr>
    </w:p>
    <w:p w14:paraId="05A8A3D8" w14:textId="31A24640" w:rsidR="00D376E1" w:rsidRDefault="00D376E1" w:rsidP="00094C5A">
      <w:pPr>
        <w:spacing w:before="200"/>
        <w:rPr>
          <w:caps/>
          <w:color w:val="FFFFFF" w:themeColor="background1"/>
        </w:rPr>
      </w:pPr>
    </w:p>
    <w:p w14:paraId="396DC23E" w14:textId="42C198D1" w:rsidR="00D376E1" w:rsidRDefault="00D376E1" w:rsidP="00094C5A">
      <w:pPr>
        <w:spacing w:before="200"/>
        <w:rPr>
          <w:caps/>
          <w:color w:val="FFFFFF" w:themeColor="background1"/>
        </w:rPr>
      </w:pPr>
    </w:p>
    <w:p w14:paraId="18107108" w14:textId="49CCF0FC" w:rsidR="00D376E1" w:rsidRDefault="00D376E1" w:rsidP="00094C5A">
      <w:pPr>
        <w:spacing w:before="200"/>
        <w:rPr>
          <w:caps/>
          <w:color w:val="FFFFFF" w:themeColor="background1"/>
        </w:rPr>
      </w:pPr>
    </w:p>
    <w:p w14:paraId="5645CC69" w14:textId="4EBFC251" w:rsidR="00D376E1" w:rsidRDefault="00D376E1" w:rsidP="00094C5A">
      <w:pPr>
        <w:spacing w:before="200"/>
        <w:rPr>
          <w:caps/>
          <w:color w:val="FFFFFF" w:themeColor="background1"/>
        </w:rPr>
      </w:pPr>
    </w:p>
    <w:p w14:paraId="2D8E8607" w14:textId="4FB883E6" w:rsidR="00D376E1" w:rsidRDefault="00D376E1" w:rsidP="00094C5A">
      <w:pPr>
        <w:spacing w:before="200"/>
        <w:rPr>
          <w:caps/>
          <w:color w:val="FFFFFF" w:themeColor="background1"/>
        </w:rPr>
      </w:pPr>
    </w:p>
    <w:p w14:paraId="74A8E1B9" w14:textId="0DE867E0" w:rsidR="00D376E1" w:rsidRDefault="00D376E1" w:rsidP="00094C5A">
      <w:pPr>
        <w:spacing w:before="200"/>
        <w:rPr>
          <w:caps/>
          <w:color w:val="FFFFFF" w:themeColor="background1"/>
        </w:rPr>
      </w:pPr>
    </w:p>
    <w:p w14:paraId="27E5C4FB" w14:textId="5FC97449" w:rsidR="00D376E1" w:rsidRDefault="00D376E1" w:rsidP="00094C5A">
      <w:pPr>
        <w:spacing w:before="200"/>
        <w:rPr>
          <w:caps/>
          <w:color w:val="FFFFFF" w:themeColor="background1"/>
        </w:rPr>
      </w:pPr>
    </w:p>
    <w:p w14:paraId="4E7EF6AD" w14:textId="77777777" w:rsidR="0023732D" w:rsidRDefault="0023732D" w:rsidP="00094C5A">
      <w:pPr>
        <w:spacing w:before="200"/>
        <w:rPr>
          <w:caps/>
          <w:color w:val="FFFFFF" w:themeColor="background1"/>
        </w:rPr>
      </w:pPr>
    </w:p>
    <w:p w14:paraId="2B363635" w14:textId="59CA5409" w:rsidR="00D376E1" w:rsidRDefault="00D376E1" w:rsidP="00094C5A">
      <w:pPr>
        <w:spacing w:before="200"/>
        <w:rPr>
          <w:caps/>
          <w:color w:val="FFFFFF" w:themeColor="background1"/>
        </w:rPr>
      </w:pPr>
    </w:p>
    <w:p w14:paraId="4206D3BB" w14:textId="1AF58D72" w:rsidR="00D376E1" w:rsidRDefault="00D376E1" w:rsidP="00094C5A">
      <w:pPr>
        <w:spacing w:before="200"/>
        <w:rPr>
          <w:caps/>
          <w:color w:val="FFFFFF" w:themeColor="background1"/>
        </w:rPr>
      </w:pPr>
    </w:p>
    <w:p w14:paraId="59400017" w14:textId="07505C9C" w:rsidR="00D376E1" w:rsidRDefault="00D376E1" w:rsidP="00094C5A">
      <w:pPr>
        <w:spacing w:before="200"/>
        <w:rPr>
          <w:caps/>
          <w:color w:val="FFFFFF" w:themeColor="background1"/>
        </w:rPr>
      </w:pPr>
    </w:p>
    <w:p w14:paraId="30FD6F84" w14:textId="05ABE031" w:rsidR="00D376E1" w:rsidRDefault="00D376E1" w:rsidP="00094C5A">
      <w:pPr>
        <w:spacing w:before="200"/>
        <w:rPr>
          <w:caps/>
          <w:color w:val="FFFFFF" w:themeColor="background1"/>
        </w:rPr>
      </w:pPr>
    </w:p>
    <w:p w14:paraId="2DC464FC" w14:textId="6262DF54" w:rsidR="00D376E1" w:rsidRDefault="00D376E1" w:rsidP="00094C5A">
      <w:pPr>
        <w:spacing w:before="200"/>
        <w:rPr>
          <w:caps/>
          <w:color w:val="FFFFFF" w:themeColor="background1"/>
        </w:rPr>
      </w:pPr>
    </w:p>
    <w:p w14:paraId="061E73CF" w14:textId="594D7AF4" w:rsidR="00D376E1" w:rsidRDefault="00D376E1" w:rsidP="00094C5A">
      <w:pPr>
        <w:spacing w:before="200"/>
        <w:rPr>
          <w:caps/>
          <w:color w:val="FFFFFF" w:themeColor="background1"/>
        </w:rPr>
      </w:pPr>
    </w:p>
    <w:p w14:paraId="0C72C9AC" w14:textId="2AAF7599" w:rsidR="00D376E1" w:rsidRDefault="00D376E1" w:rsidP="00094C5A">
      <w:pPr>
        <w:spacing w:before="200"/>
        <w:rPr>
          <w:caps/>
          <w:color w:val="FFFFFF" w:themeColor="background1"/>
        </w:rPr>
      </w:pPr>
    </w:p>
    <w:p w14:paraId="283F2535" w14:textId="198325B1" w:rsidR="00D376E1" w:rsidRDefault="00D376E1" w:rsidP="00094C5A">
      <w:pPr>
        <w:spacing w:before="200"/>
        <w:rPr>
          <w:caps/>
          <w:color w:val="FFFFFF" w:themeColor="background1"/>
        </w:rPr>
      </w:pPr>
    </w:p>
    <w:p w14:paraId="77CA22BC" w14:textId="77777777" w:rsidR="0023732D" w:rsidRPr="0023732D" w:rsidRDefault="0023732D" w:rsidP="0023732D">
      <w:pPr>
        <w:pStyle w:val="TNCBodyText"/>
        <w:rPr>
          <w:b/>
          <w:bCs/>
          <w:color w:val="2F5496" w:themeColor="accent1" w:themeShade="BF"/>
          <w:sz w:val="24"/>
          <w:szCs w:val="24"/>
        </w:rPr>
      </w:pPr>
    </w:p>
    <w:p w14:paraId="20A388F9" w14:textId="77777777" w:rsidR="0023732D" w:rsidRPr="0023732D" w:rsidRDefault="0023732D" w:rsidP="0023732D">
      <w:pPr>
        <w:pStyle w:val="TNCBodyText"/>
        <w:rPr>
          <w:sz w:val="24"/>
          <w:szCs w:val="24"/>
        </w:rPr>
      </w:pPr>
      <w:hyperlink w:anchor="_Statement_of_intent" w:history="1">
        <w:r w:rsidRPr="0023732D">
          <w:rPr>
            <w:rStyle w:val="Hyperlink"/>
            <w:sz w:val="24"/>
            <w:szCs w:val="24"/>
          </w:rPr>
          <w:t>Statement of intent</w:t>
        </w:r>
      </w:hyperlink>
    </w:p>
    <w:p w14:paraId="3CCA89E8" w14:textId="77777777" w:rsidR="0023732D" w:rsidRPr="0023732D" w:rsidRDefault="0023732D" w:rsidP="0023732D">
      <w:pPr>
        <w:pStyle w:val="TNCBodyText"/>
        <w:numPr>
          <w:ilvl w:val="0"/>
          <w:numId w:val="25"/>
        </w:numPr>
        <w:rPr>
          <w:sz w:val="24"/>
          <w:szCs w:val="24"/>
        </w:rPr>
      </w:pPr>
      <w:hyperlink w:anchor="_Legal_framework" w:history="1">
        <w:r w:rsidRPr="0023732D">
          <w:rPr>
            <w:rStyle w:val="Hyperlink"/>
            <w:sz w:val="24"/>
            <w:szCs w:val="24"/>
          </w:rPr>
          <w:t>Legal framework</w:t>
        </w:r>
      </w:hyperlink>
      <w:r w:rsidRPr="0023732D">
        <w:rPr>
          <w:sz w:val="24"/>
          <w:szCs w:val="24"/>
        </w:rPr>
        <w:t xml:space="preserve"> </w:t>
      </w:r>
    </w:p>
    <w:p w14:paraId="41194DC4" w14:textId="77777777" w:rsidR="0023732D" w:rsidRPr="0023732D" w:rsidRDefault="0023732D" w:rsidP="0023732D">
      <w:pPr>
        <w:pStyle w:val="TNCBodyText"/>
        <w:numPr>
          <w:ilvl w:val="0"/>
          <w:numId w:val="25"/>
        </w:numPr>
        <w:rPr>
          <w:sz w:val="24"/>
          <w:szCs w:val="24"/>
        </w:rPr>
      </w:pPr>
      <w:hyperlink w:anchor="_Retention_Principles" w:history="1">
        <w:r w:rsidRPr="0023732D">
          <w:rPr>
            <w:rStyle w:val="Hyperlink"/>
            <w:sz w:val="24"/>
            <w:szCs w:val="24"/>
          </w:rPr>
          <w:t>Retention principles</w:t>
        </w:r>
      </w:hyperlink>
    </w:p>
    <w:p w14:paraId="02C932CC" w14:textId="77777777" w:rsidR="0023732D" w:rsidRPr="0023732D" w:rsidRDefault="0023732D" w:rsidP="0023732D">
      <w:pPr>
        <w:pStyle w:val="TNCBodyText"/>
        <w:numPr>
          <w:ilvl w:val="0"/>
          <w:numId w:val="25"/>
        </w:numPr>
        <w:rPr>
          <w:sz w:val="24"/>
          <w:szCs w:val="24"/>
        </w:rPr>
      </w:pPr>
      <w:hyperlink w:anchor="_Responsibilities" w:history="1">
        <w:r w:rsidRPr="0023732D">
          <w:rPr>
            <w:rStyle w:val="Hyperlink"/>
            <w:sz w:val="24"/>
            <w:szCs w:val="24"/>
          </w:rPr>
          <w:t>Roles and responsibilities</w:t>
        </w:r>
      </w:hyperlink>
    </w:p>
    <w:p w14:paraId="7BAE605F" w14:textId="77777777" w:rsidR="0023732D" w:rsidRPr="0023732D" w:rsidRDefault="0023732D" w:rsidP="0023732D">
      <w:pPr>
        <w:pStyle w:val="TNCBodyText"/>
        <w:numPr>
          <w:ilvl w:val="0"/>
          <w:numId w:val="25"/>
        </w:numPr>
        <w:rPr>
          <w:sz w:val="24"/>
          <w:szCs w:val="24"/>
        </w:rPr>
      </w:pPr>
      <w:hyperlink w:anchor="_Management_of_pupil" w:history="1">
        <w:r w:rsidRPr="0023732D">
          <w:rPr>
            <w:rStyle w:val="Hyperlink"/>
            <w:sz w:val="24"/>
            <w:szCs w:val="24"/>
          </w:rPr>
          <w:t>Management of pupil records</w:t>
        </w:r>
      </w:hyperlink>
    </w:p>
    <w:p w14:paraId="6BB4196B" w14:textId="77777777" w:rsidR="0023732D" w:rsidRPr="0023732D" w:rsidRDefault="0023732D" w:rsidP="0023732D">
      <w:pPr>
        <w:pStyle w:val="TNCBodyText"/>
        <w:numPr>
          <w:ilvl w:val="0"/>
          <w:numId w:val="25"/>
        </w:numPr>
        <w:rPr>
          <w:sz w:val="24"/>
          <w:szCs w:val="24"/>
        </w:rPr>
      </w:pPr>
      <w:hyperlink w:anchor="_Retention_of_pupil" w:history="1">
        <w:r w:rsidRPr="0023732D">
          <w:rPr>
            <w:rStyle w:val="Hyperlink"/>
            <w:sz w:val="24"/>
            <w:szCs w:val="24"/>
          </w:rPr>
          <w:t>Retention of pupil records and other pupil-related information</w:t>
        </w:r>
      </w:hyperlink>
    </w:p>
    <w:p w14:paraId="774006D8" w14:textId="77777777" w:rsidR="0023732D" w:rsidRPr="0023732D" w:rsidRDefault="0023732D" w:rsidP="0023732D">
      <w:pPr>
        <w:pStyle w:val="TNCBodyText"/>
        <w:numPr>
          <w:ilvl w:val="0"/>
          <w:numId w:val="25"/>
        </w:numPr>
        <w:rPr>
          <w:sz w:val="24"/>
          <w:szCs w:val="24"/>
        </w:rPr>
      </w:pPr>
      <w:hyperlink w:anchor="_Retention_of_staff" w:history="1">
        <w:r w:rsidRPr="0023732D">
          <w:rPr>
            <w:rStyle w:val="Hyperlink"/>
            <w:sz w:val="24"/>
            <w:szCs w:val="24"/>
          </w:rPr>
          <w:t>Retention of staff records</w:t>
        </w:r>
      </w:hyperlink>
    </w:p>
    <w:p w14:paraId="6E5378BD" w14:textId="77777777" w:rsidR="0023732D" w:rsidRPr="0023732D" w:rsidRDefault="0023732D" w:rsidP="0023732D">
      <w:pPr>
        <w:pStyle w:val="TNCBodyText"/>
        <w:numPr>
          <w:ilvl w:val="0"/>
          <w:numId w:val="25"/>
        </w:numPr>
        <w:rPr>
          <w:sz w:val="24"/>
          <w:szCs w:val="24"/>
        </w:rPr>
      </w:pPr>
      <w:hyperlink w:anchor="_Retention_of_governance" w:history="1">
        <w:r w:rsidRPr="0023732D">
          <w:rPr>
            <w:rStyle w:val="Hyperlink"/>
            <w:sz w:val="24"/>
            <w:szCs w:val="24"/>
          </w:rPr>
          <w:t>Retention of governance records</w:t>
        </w:r>
      </w:hyperlink>
    </w:p>
    <w:p w14:paraId="134BD6A3" w14:textId="77777777" w:rsidR="0023732D" w:rsidRPr="0023732D" w:rsidRDefault="0023732D" w:rsidP="0023732D">
      <w:pPr>
        <w:pStyle w:val="TNCBodyText"/>
        <w:numPr>
          <w:ilvl w:val="0"/>
          <w:numId w:val="25"/>
        </w:numPr>
        <w:rPr>
          <w:sz w:val="24"/>
          <w:szCs w:val="24"/>
        </w:rPr>
      </w:pPr>
      <w:hyperlink w:anchor="_Retention_of_senior" w:history="1">
        <w:r w:rsidRPr="0023732D">
          <w:rPr>
            <w:rStyle w:val="Hyperlink"/>
            <w:sz w:val="24"/>
            <w:szCs w:val="24"/>
          </w:rPr>
          <w:t>Retention of senior leadership and management records</w:t>
        </w:r>
      </w:hyperlink>
    </w:p>
    <w:p w14:paraId="5F75D4F3" w14:textId="77777777" w:rsidR="0023732D" w:rsidRPr="0023732D" w:rsidRDefault="0023732D" w:rsidP="0023732D">
      <w:pPr>
        <w:pStyle w:val="TNCBodyText"/>
        <w:numPr>
          <w:ilvl w:val="0"/>
          <w:numId w:val="25"/>
        </w:numPr>
        <w:rPr>
          <w:sz w:val="24"/>
          <w:szCs w:val="24"/>
        </w:rPr>
      </w:pPr>
      <w:hyperlink w:anchor="_Retention_of_health" w:history="1">
        <w:r w:rsidRPr="0023732D">
          <w:rPr>
            <w:rStyle w:val="Hyperlink"/>
            <w:sz w:val="24"/>
            <w:szCs w:val="24"/>
          </w:rPr>
          <w:t>Retention of health and safety records</w:t>
        </w:r>
      </w:hyperlink>
    </w:p>
    <w:p w14:paraId="46774EC9" w14:textId="77777777" w:rsidR="0023732D" w:rsidRPr="0023732D" w:rsidRDefault="0023732D" w:rsidP="0023732D">
      <w:pPr>
        <w:pStyle w:val="TNCBodyText"/>
        <w:numPr>
          <w:ilvl w:val="0"/>
          <w:numId w:val="25"/>
        </w:numPr>
        <w:rPr>
          <w:sz w:val="24"/>
          <w:szCs w:val="24"/>
        </w:rPr>
      </w:pPr>
      <w:hyperlink w:anchor="_Retention_of_financial" w:history="1">
        <w:r w:rsidRPr="0023732D">
          <w:rPr>
            <w:rStyle w:val="Hyperlink"/>
            <w:sz w:val="24"/>
            <w:szCs w:val="24"/>
          </w:rPr>
          <w:t>Retention of financial records</w:t>
        </w:r>
      </w:hyperlink>
    </w:p>
    <w:p w14:paraId="6A164D0F" w14:textId="77777777" w:rsidR="0023732D" w:rsidRPr="0023732D" w:rsidRDefault="0023732D" w:rsidP="0023732D">
      <w:pPr>
        <w:pStyle w:val="TNCBodyText"/>
        <w:numPr>
          <w:ilvl w:val="0"/>
          <w:numId w:val="25"/>
        </w:numPr>
        <w:rPr>
          <w:sz w:val="24"/>
          <w:szCs w:val="24"/>
        </w:rPr>
      </w:pPr>
      <w:hyperlink w:anchor="_Retention_of_other" w:history="1">
        <w:r w:rsidRPr="0023732D">
          <w:rPr>
            <w:rStyle w:val="Hyperlink"/>
            <w:sz w:val="24"/>
            <w:szCs w:val="24"/>
          </w:rPr>
          <w:t>Retention of other school records</w:t>
        </w:r>
      </w:hyperlink>
    </w:p>
    <w:p w14:paraId="749722B2" w14:textId="77777777" w:rsidR="0023732D" w:rsidRPr="0023732D" w:rsidRDefault="0023732D" w:rsidP="0023732D">
      <w:pPr>
        <w:pStyle w:val="TNCBodyText"/>
        <w:numPr>
          <w:ilvl w:val="0"/>
          <w:numId w:val="25"/>
        </w:numPr>
        <w:rPr>
          <w:sz w:val="24"/>
          <w:szCs w:val="24"/>
        </w:rPr>
      </w:pPr>
      <w:hyperlink w:anchor="_Retention_of_emails" w:history="1">
        <w:r w:rsidRPr="0023732D">
          <w:rPr>
            <w:rStyle w:val="Hyperlink"/>
            <w:sz w:val="24"/>
            <w:szCs w:val="24"/>
          </w:rPr>
          <w:t>Retention of emails</w:t>
        </w:r>
      </w:hyperlink>
    </w:p>
    <w:p w14:paraId="651AF63B" w14:textId="77777777" w:rsidR="0023732D" w:rsidRPr="0023732D" w:rsidRDefault="0023732D" w:rsidP="0023732D">
      <w:pPr>
        <w:pStyle w:val="TNCBodyText"/>
        <w:numPr>
          <w:ilvl w:val="0"/>
          <w:numId w:val="25"/>
        </w:numPr>
        <w:rPr>
          <w:sz w:val="24"/>
          <w:szCs w:val="24"/>
        </w:rPr>
      </w:pPr>
      <w:hyperlink w:anchor="_Identifying_information" w:history="1">
        <w:r w:rsidRPr="0023732D">
          <w:rPr>
            <w:rStyle w:val="Hyperlink"/>
            <w:sz w:val="24"/>
            <w:szCs w:val="24"/>
          </w:rPr>
          <w:t>Identifying information</w:t>
        </w:r>
      </w:hyperlink>
    </w:p>
    <w:p w14:paraId="5665211B" w14:textId="77777777" w:rsidR="0023732D" w:rsidRPr="0023732D" w:rsidRDefault="0023732D" w:rsidP="0023732D">
      <w:pPr>
        <w:pStyle w:val="TNCBodyText"/>
        <w:numPr>
          <w:ilvl w:val="0"/>
          <w:numId w:val="25"/>
        </w:numPr>
        <w:rPr>
          <w:sz w:val="24"/>
          <w:szCs w:val="24"/>
        </w:rPr>
      </w:pPr>
      <w:hyperlink w:anchor="_Storing_and_protecting" w:history="1">
        <w:r w:rsidRPr="0023732D">
          <w:rPr>
            <w:rStyle w:val="Hyperlink"/>
            <w:sz w:val="24"/>
            <w:szCs w:val="24"/>
          </w:rPr>
          <w:t>Storing and protecting information</w:t>
        </w:r>
      </w:hyperlink>
    </w:p>
    <w:p w14:paraId="00B3E353" w14:textId="77777777" w:rsidR="0023732D" w:rsidRPr="0023732D" w:rsidRDefault="0023732D" w:rsidP="0023732D">
      <w:pPr>
        <w:pStyle w:val="TNCBodyText"/>
        <w:numPr>
          <w:ilvl w:val="0"/>
          <w:numId w:val="25"/>
        </w:numPr>
        <w:rPr>
          <w:sz w:val="24"/>
          <w:szCs w:val="24"/>
        </w:rPr>
      </w:pPr>
      <w:hyperlink w:anchor="_Accessing_information" w:history="1">
        <w:r w:rsidRPr="0023732D">
          <w:rPr>
            <w:rStyle w:val="Hyperlink"/>
            <w:sz w:val="24"/>
            <w:szCs w:val="24"/>
          </w:rPr>
          <w:t>Accessing information</w:t>
        </w:r>
      </w:hyperlink>
    </w:p>
    <w:p w14:paraId="1024AAD1" w14:textId="77777777" w:rsidR="0023732D" w:rsidRPr="0023732D" w:rsidRDefault="0023732D" w:rsidP="0023732D">
      <w:pPr>
        <w:pStyle w:val="TNCBodyText"/>
        <w:numPr>
          <w:ilvl w:val="0"/>
          <w:numId w:val="25"/>
        </w:numPr>
        <w:rPr>
          <w:sz w:val="24"/>
          <w:szCs w:val="24"/>
        </w:rPr>
      </w:pPr>
      <w:hyperlink w:anchor="_Record_of_processing" w:history="1">
        <w:r w:rsidRPr="0023732D">
          <w:rPr>
            <w:rStyle w:val="Hyperlink"/>
            <w:sz w:val="24"/>
            <w:szCs w:val="24"/>
          </w:rPr>
          <w:t>Record of processing activities</w:t>
        </w:r>
      </w:hyperlink>
    </w:p>
    <w:p w14:paraId="69B9C83A" w14:textId="77777777" w:rsidR="0023732D" w:rsidRPr="0023732D" w:rsidRDefault="0023732D" w:rsidP="0023732D">
      <w:pPr>
        <w:pStyle w:val="TNCBodyText"/>
        <w:numPr>
          <w:ilvl w:val="0"/>
          <w:numId w:val="25"/>
        </w:numPr>
        <w:rPr>
          <w:sz w:val="24"/>
          <w:szCs w:val="24"/>
        </w:rPr>
      </w:pPr>
      <w:hyperlink w:anchor="_Digital_continuity_statement" w:history="1">
        <w:r w:rsidRPr="0023732D">
          <w:rPr>
            <w:rStyle w:val="Hyperlink"/>
            <w:sz w:val="24"/>
            <w:szCs w:val="24"/>
          </w:rPr>
          <w:t>Digital continuity statement</w:t>
        </w:r>
      </w:hyperlink>
    </w:p>
    <w:p w14:paraId="1743362C" w14:textId="77777777" w:rsidR="0023732D" w:rsidRPr="0023732D" w:rsidRDefault="0023732D" w:rsidP="0023732D">
      <w:pPr>
        <w:pStyle w:val="TNCBodyText"/>
        <w:numPr>
          <w:ilvl w:val="0"/>
          <w:numId w:val="25"/>
        </w:numPr>
        <w:rPr>
          <w:sz w:val="24"/>
          <w:szCs w:val="24"/>
        </w:rPr>
      </w:pPr>
      <w:hyperlink w:anchor="_Information_audit" w:history="1">
        <w:r w:rsidRPr="0023732D">
          <w:rPr>
            <w:rStyle w:val="Hyperlink"/>
            <w:sz w:val="24"/>
            <w:szCs w:val="24"/>
          </w:rPr>
          <w:t>Information audit</w:t>
        </w:r>
      </w:hyperlink>
    </w:p>
    <w:p w14:paraId="0881F0BB" w14:textId="77777777" w:rsidR="0023732D" w:rsidRPr="0023732D" w:rsidRDefault="0023732D" w:rsidP="0023732D">
      <w:pPr>
        <w:pStyle w:val="TNCBodyText"/>
        <w:numPr>
          <w:ilvl w:val="0"/>
          <w:numId w:val="25"/>
        </w:numPr>
        <w:rPr>
          <w:sz w:val="24"/>
          <w:szCs w:val="24"/>
        </w:rPr>
      </w:pPr>
      <w:hyperlink w:anchor="_Disposal_of_data" w:history="1">
        <w:r w:rsidRPr="0023732D">
          <w:rPr>
            <w:rStyle w:val="Hyperlink"/>
            <w:sz w:val="24"/>
            <w:szCs w:val="24"/>
          </w:rPr>
          <w:t>Disposal of data</w:t>
        </w:r>
      </w:hyperlink>
    </w:p>
    <w:p w14:paraId="7BFCF8FE" w14:textId="77777777" w:rsidR="0023732D" w:rsidRPr="0023732D" w:rsidRDefault="0023732D" w:rsidP="0023732D">
      <w:pPr>
        <w:pStyle w:val="TNCBodyText"/>
        <w:numPr>
          <w:ilvl w:val="0"/>
          <w:numId w:val="25"/>
        </w:numPr>
        <w:rPr>
          <w:sz w:val="24"/>
          <w:szCs w:val="24"/>
        </w:rPr>
      </w:pPr>
      <w:hyperlink w:anchor="_School_closures_and" w:history="1">
        <w:r w:rsidRPr="0023732D">
          <w:rPr>
            <w:rStyle w:val="Hyperlink"/>
            <w:sz w:val="24"/>
            <w:szCs w:val="24"/>
          </w:rPr>
          <w:t>School closures and record keeping</w:t>
        </w:r>
      </w:hyperlink>
    </w:p>
    <w:p w14:paraId="32E917EB" w14:textId="77777777" w:rsidR="0023732D" w:rsidRPr="0023732D" w:rsidRDefault="0023732D" w:rsidP="0023732D">
      <w:pPr>
        <w:pStyle w:val="TNCBodyText"/>
        <w:numPr>
          <w:ilvl w:val="0"/>
          <w:numId w:val="25"/>
        </w:numPr>
        <w:rPr>
          <w:sz w:val="24"/>
          <w:szCs w:val="24"/>
        </w:rPr>
      </w:pPr>
      <w:hyperlink w:anchor="_[New]_Training_and" w:history="1">
        <w:r w:rsidRPr="0023732D">
          <w:rPr>
            <w:rStyle w:val="Hyperlink"/>
            <w:sz w:val="24"/>
            <w:szCs w:val="24"/>
          </w:rPr>
          <w:t>Training and compliance</w:t>
        </w:r>
      </w:hyperlink>
    </w:p>
    <w:p w14:paraId="33475EB9" w14:textId="77777777" w:rsidR="0023732D" w:rsidRPr="0023732D" w:rsidRDefault="0023732D" w:rsidP="0023732D">
      <w:pPr>
        <w:pStyle w:val="TNCBodyText"/>
        <w:numPr>
          <w:ilvl w:val="0"/>
          <w:numId w:val="25"/>
        </w:numPr>
        <w:rPr>
          <w:sz w:val="24"/>
          <w:szCs w:val="24"/>
        </w:rPr>
      </w:pPr>
      <w:hyperlink w:anchor="_Monitoring_and_review_1" w:history="1">
        <w:r w:rsidRPr="0023732D">
          <w:rPr>
            <w:rStyle w:val="Hyperlink"/>
            <w:sz w:val="24"/>
            <w:szCs w:val="24"/>
          </w:rPr>
          <w:t>Monitoring and review</w:t>
        </w:r>
      </w:hyperlink>
      <w:r w:rsidRPr="0023732D">
        <w:rPr>
          <w:sz w:val="24"/>
          <w:szCs w:val="24"/>
        </w:rPr>
        <w:t xml:space="preserve"> </w:t>
      </w:r>
    </w:p>
    <w:p w14:paraId="5409BC91" w14:textId="77777777" w:rsidR="0023732D" w:rsidRPr="0023732D" w:rsidRDefault="0023732D" w:rsidP="0023732D">
      <w:pPr>
        <w:pStyle w:val="TNCBodyText"/>
        <w:rPr>
          <w:b/>
          <w:bCs/>
          <w:color w:val="000000" w:themeColor="text1"/>
          <w:sz w:val="24"/>
          <w:szCs w:val="24"/>
          <w:shd w:val="clear" w:color="auto" w:fill="FFC000" w:themeFill="accent4"/>
        </w:rPr>
      </w:pPr>
    </w:p>
    <w:p w14:paraId="45EA8B95" w14:textId="77777777" w:rsidR="0023732D" w:rsidRPr="0023732D" w:rsidRDefault="0023732D" w:rsidP="0023732D">
      <w:pPr>
        <w:pStyle w:val="TNCBodyText"/>
        <w:rPr>
          <w:b/>
          <w:bCs/>
          <w:color w:val="2F5496" w:themeColor="accent1" w:themeShade="BF"/>
          <w:sz w:val="24"/>
          <w:szCs w:val="24"/>
        </w:rPr>
      </w:pPr>
      <w:r w:rsidRPr="0023732D">
        <w:rPr>
          <w:b/>
          <w:bCs/>
          <w:color w:val="2F5496" w:themeColor="accent1" w:themeShade="BF"/>
          <w:sz w:val="24"/>
          <w:szCs w:val="24"/>
        </w:rPr>
        <w:lastRenderedPageBreak/>
        <w:t>Statement of intent</w:t>
      </w:r>
    </w:p>
    <w:p w14:paraId="51F9A733" w14:textId="77777777" w:rsidR="0023732D" w:rsidRPr="0023732D" w:rsidRDefault="0023732D" w:rsidP="0023732D">
      <w:pPr>
        <w:pStyle w:val="TNCBodyText"/>
        <w:rPr>
          <w:sz w:val="24"/>
          <w:szCs w:val="24"/>
        </w:rPr>
      </w:pPr>
      <w:r w:rsidRPr="0023732D">
        <w:rPr>
          <w:b/>
          <w:color w:val="FFC000" w:themeColor="accent4"/>
          <w:sz w:val="24"/>
          <w:szCs w:val="24"/>
          <w:u w:val="single"/>
        </w:rPr>
        <w:t>St Mary &amp; St Joseph’s RC Primary School</w:t>
      </w:r>
      <w:r w:rsidRPr="0023732D">
        <w:rPr>
          <w:color w:val="FFC000" w:themeColor="accent4"/>
          <w:sz w:val="24"/>
          <w:szCs w:val="24"/>
        </w:rPr>
        <w:t xml:space="preserve"> </w:t>
      </w:r>
      <w:r w:rsidRPr="0023732D">
        <w:rPr>
          <w:sz w:val="24"/>
          <w:szCs w:val="24"/>
        </w:rPr>
        <w:t>is committed to maintaining the confidentiality of its information and ensuring that all records within the school are only accessible to the appropriate individuals. In line with the requirements of the UK GDPR, the school also has a responsibility to ensure that all records are only kept for as long as is necessary to fulfil the purpose(s) for which they were intended.</w:t>
      </w:r>
    </w:p>
    <w:p w14:paraId="719021B9" w14:textId="77777777" w:rsidR="0023732D" w:rsidRPr="0023732D" w:rsidRDefault="0023732D" w:rsidP="0023732D">
      <w:pPr>
        <w:pStyle w:val="TNCBodyText"/>
        <w:rPr>
          <w:sz w:val="24"/>
          <w:szCs w:val="24"/>
        </w:rPr>
      </w:pPr>
      <w:r w:rsidRPr="0023732D">
        <w:rPr>
          <w:sz w:val="24"/>
          <w:szCs w:val="24"/>
        </w:rPr>
        <w:t>The school has created this policy to outline how records are stored, accessed, monitored, retained and disposed of to meet the school’s statutory requirements.</w:t>
      </w:r>
    </w:p>
    <w:p w14:paraId="416A9A03" w14:textId="77777777" w:rsidR="0023732D" w:rsidRPr="0023732D" w:rsidRDefault="0023732D" w:rsidP="0023732D">
      <w:pPr>
        <w:pStyle w:val="TNCBodyText"/>
        <w:rPr>
          <w:sz w:val="24"/>
          <w:szCs w:val="24"/>
        </w:rPr>
      </w:pPr>
      <w:r w:rsidRPr="0023732D">
        <w:rPr>
          <w:sz w:val="24"/>
          <w:szCs w:val="24"/>
        </w:rPr>
        <w:t>This policy applies to all records created, received, maintained, stored, archived, disclosed or disposed of by the school in the course of its functions, whether held in paper, electronic, audio, visual, email, cloud based, management information system, collaboration platform, back up or archived form.</w:t>
      </w:r>
    </w:p>
    <w:p w14:paraId="31A33CD5" w14:textId="77777777" w:rsidR="0023732D" w:rsidRPr="0023732D" w:rsidRDefault="0023732D" w:rsidP="0023732D">
      <w:pPr>
        <w:pStyle w:val="TNCBodyText"/>
        <w:rPr>
          <w:sz w:val="24"/>
          <w:szCs w:val="24"/>
        </w:rPr>
      </w:pPr>
      <w:r w:rsidRPr="0023732D">
        <w:rPr>
          <w:sz w:val="24"/>
          <w:szCs w:val="24"/>
        </w:rPr>
        <w:t>It applies to all staff, governors, trustees, members, volunteers, agency workers, consultants, contractors and third parties who create, access, manage or process records on behalf of the school.</w:t>
      </w:r>
    </w:p>
    <w:p w14:paraId="5E6185C1" w14:textId="77777777" w:rsidR="0023732D" w:rsidRPr="0023732D" w:rsidRDefault="0023732D" w:rsidP="0023732D">
      <w:pPr>
        <w:pStyle w:val="TNCBodyText"/>
        <w:rPr>
          <w:sz w:val="24"/>
          <w:szCs w:val="24"/>
        </w:rPr>
      </w:pPr>
      <w:r w:rsidRPr="0023732D">
        <w:rPr>
          <w:sz w:val="24"/>
          <w:szCs w:val="24"/>
        </w:rPr>
        <w:t>This policy should be read alongside the school’s Data Protection Policy, Freedom of Information Policy, Cyber-security Policy, Data Asset Register, records of processing activities, privacy notices, safeguarding policies and any applicable business continuity, incident response and acceptable use policies.</w:t>
      </w:r>
    </w:p>
    <w:p w14:paraId="5E5516CD" w14:textId="77777777" w:rsidR="0023732D" w:rsidRPr="0023732D" w:rsidRDefault="0023732D" w:rsidP="0023732D">
      <w:pPr>
        <w:pStyle w:val="TNCBodyText"/>
        <w:rPr>
          <w:sz w:val="24"/>
          <w:szCs w:val="24"/>
        </w:rPr>
      </w:pPr>
      <w:r w:rsidRPr="0023732D">
        <w:rPr>
          <w:sz w:val="24"/>
          <w:szCs w:val="24"/>
        </w:rPr>
        <w:t xml:space="preserve">This document complies with the requirements set out in the UK GDPR and Data Protection Act 2018. </w:t>
      </w:r>
    </w:p>
    <w:p w14:paraId="0158A093" w14:textId="77777777" w:rsidR="0023732D" w:rsidRPr="0023732D" w:rsidRDefault="0023732D" w:rsidP="0023732D">
      <w:pPr>
        <w:pStyle w:val="TNCBodyText"/>
        <w:rPr>
          <w:sz w:val="24"/>
          <w:szCs w:val="24"/>
        </w:rPr>
      </w:pPr>
      <w:r w:rsidRPr="0023732D">
        <w:rPr>
          <w:sz w:val="24"/>
          <w:szCs w:val="24"/>
        </w:rPr>
        <w:br w:type="page"/>
      </w:r>
    </w:p>
    <w:p w14:paraId="4014E2AC" w14:textId="77777777" w:rsidR="0023732D" w:rsidRPr="0023732D" w:rsidRDefault="0023732D" w:rsidP="0023732D">
      <w:pPr>
        <w:pStyle w:val="Heading2"/>
        <w:numPr>
          <w:ilvl w:val="0"/>
          <w:numId w:val="24"/>
        </w:numPr>
        <w:ind w:left="0" w:firstLine="0"/>
        <w:rPr>
          <w:sz w:val="24"/>
          <w:szCs w:val="24"/>
        </w:rPr>
      </w:pPr>
      <w:bookmarkStart w:id="0" w:name="_Legal_framework"/>
      <w:bookmarkStart w:id="1" w:name="LF"/>
      <w:bookmarkEnd w:id="0"/>
      <w:r w:rsidRPr="0023732D">
        <w:rPr>
          <w:sz w:val="24"/>
          <w:szCs w:val="24"/>
        </w:rPr>
        <w:lastRenderedPageBreak/>
        <w:t xml:space="preserve">Legal framework </w:t>
      </w:r>
    </w:p>
    <w:bookmarkEnd w:id="1"/>
    <w:p w14:paraId="7C48ADF5" w14:textId="77777777" w:rsidR="0023732D" w:rsidRPr="0023732D" w:rsidRDefault="0023732D" w:rsidP="0023732D">
      <w:pPr>
        <w:pStyle w:val="TNCBodyText"/>
        <w:rPr>
          <w:sz w:val="24"/>
          <w:szCs w:val="24"/>
        </w:rPr>
      </w:pPr>
      <w:r w:rsidRPr="0023732D">
        <w:rPr>
          <w:sz w:val="24"/>
          <w:szCs w:val="24"/>
        </w:rPr>
        <w:t xml:space="preserve">This policy has due regard to applicable legislation and guidance including, but not limited to, the following: </w:t>
      </w:r>
    </w:p>
    <w:p w14:paraId="0B4694A1" w14:textId="77777777" w:rsidR="0023732D" w:rsidRPr="0023732D" w:rsidRDefault="0023732D" w:rsidP="0023732D">
      <w:pPr>
        <w:pStyle w:val="TNCBodyText"/>
        <w:numPr>
          <w:ilvl w:val="0"/>
          <w:numId w:val="26"/>
        </w:numPr>
        <w:rPr>
          <w:sz w:val="24"/>
          <w:szCs w:val="24"/>
        </w:rPr>
      </w:pPr>
      <w:r w:rsidRPr="0023732D">
        <w:rPr>
          <w:sz w:val="24"/>
          <w:szCs w:val="24"/>
        </w:rPr>
        <w:t>UK General Data Protection Regulation (UK GDPR)</w:t>
      </w:r>
    </w:p>
    <w:p w14:paraId="2DC0AB72" w14:textId="77777777" w:rsidR="0023732D" w:rsidRPr="0023732D" w:rsidRDefault="0023732D" w:rsidP="0023732D">
      <w:pPr>
        <w:pStyle w:val="TNCBodyText"/>
        <w:numPr>
          <w:ilvl w:val="0"/>
          <w:numId w:val="26"/>
        </w:numPr>
        <w:rPr>
          <w:sz w:val="24"/>
          <w:szCs w:val="24"/>
        </w:rPr>
      </w:pPr>
      <w:r w:rsidRPr="0023732D">
        <w:rPr>
          <w:sz w:val="24"/>
          <w:szCs w:val="24"/>
        </w:rPr>
        <w:t>Freedom of Information Act 2000</w:t>
      </w:r>
    </w:p>
    <w:p w14:paraId="537E0EC7" w14:textId="77777777" w:rsidR="0023732D" w:rsidRPr="0023732D" w:rsidRDefault="0023732D" w:rsidP="0023732D">
      <w:pPr>
        <w:pStyle w:val="TNCBodyText"/>
        <w:numPr>
          <w:ilvl w:val="0"/>
          <w:numId w:val="26"/>
        </w:numPr>
        <w:rPr>
          <w:sz w:val="24"/>
          <w:szCs w:val="24"/>
        </w:rPr>
      </w:pPr>
      <w:r w:rsidRPr="0023732D">
        <w:rPr>
          <w:sz w:val="24"/>
          <w:szCs w:val="24"/>
        </w:rPr>
        <w:t>Environmental Information Regulations 2004, where applicable</w:t>
      </w:r>
    </w:p>
    <w:p w14:paraId="2609C462" w14:textId="77777777" w:rsidR="0023732D" w:rsidRPr="0023732D" w:rsidRDefault="0023732D" w:rsidP="0023732D">
      <w:pPr>
        <w:pStyle w:val="TNCBodyText"/>
        <w:numPr>
          <w:ilvl w:val="0"/>
          <w:numId w:val="26"/>
        </w:numPr>
        <w:rPr>
          <w:sz w:val="24"/>
          <w:szCs w:val="24"/>
        </w:rPr>
      </w:pPr>
      <w:r w:rsidRPr="0023732D">
        <w:rPr>
          <w:sz w:val="24"/>
          <w:szCs w:val="24"/>
        </w:rPr>
        <w:t>Limitation Act 1980 (as amended by the Limitation Amendment Act 1980)</w:t>
      </w:r>
    </w:p>
    <w:p w14:paraId="5FBFA024" w14:textId="77777777" w:rsidR="0023732D" w:rsidRPr="0023732D" w:rsidRDefault="0023732D" w:rsidP="0023732D">
      <w:pPr>
        <w:pStyle w:val="TNCBodyText"/>
        <w:numPr>
          <w:ilvl w:val="0"/>
          <w:numId w:val="26"/>
        </w:numPr>
        <w:rPr>
          <w:sz w:val="24"/>
          <w:szCs w:val="24"/>
        </w:rPr>
      </w:pPr>
      <w:r w:rsidRPr="0023732D">
        <w:rPr>
          <w:sz w:val="24"/>
          <w:szCs w:val="24"/>
        </w:rPr>
        <w:t>Data Protection Act 2018</w:t>
      </w:r>
    </w:p>
    <w:p w14:paraId="556F7C4A" w14:textId="77777777" w:rsidR="0023732D" w:rsidRPr="0023732D" w:rsidRDefault="0023732D" w:rsidP="0023732D">
      <w:pPr>
        <w:pStyle w:val="TNCBodyText"/>
        <w:numPr>
          <w:ilvl w:val="0"/>
          <w:numId w:val="26"/>
        </w:numPr>
        <w:rPr>
          <w:sz w:val="24"/>
          <w:szCs w:val="24"/>
        </w:rPr>
      </w:pPr>
      <w:r w:rsidRPr="0023732D">
        <w:rPr>
          <w:sz w:val="24"/>
          <w:szCs w:val="24"/>
        </w:rPr>
        <w:t>Data (Use and Access) Act 2025</w:t>
      </w:r>
    </w:p>
    <w:p w14:paraId="30FFFC59" w14:textId="77777777" w:rsidR="0023732D" w:rsidRPr="0023732D" w:rsidRDefault="0023732D" w:rsidP="0023732D">
      <w:pPr>
        <w:pStyle w:val="TNCBodyText"/>
        <w:numPr>
          <w:ilvl w:val="0"/>
          <w:numId w:val="26"/>
        </w:numPr>
        <w:rPr>
          <w:sz w:val="24"/>
          <w:szCs w:val="24"/>
        </w:rPr>
      </w:pPr>
      <w:r w:rsidRPr="0023732D">
        <w:rPr>
          <w:sz w:val="24"/>
          <w:szCs w:val="24"/>
        </w:rPr>
        <w:t>Education (Pupil Information) (England) Regulations 2005</w:t>
      </w:r>
    </w:p>
    <w:p w14:paraId="6780B786" w14:textId="77777777" w:rsidR="0023732D" w:rsidRPr="0023732D" w:rsidRDefault="0023732D" w:rsidP="0023732D">
      <w:pPr>
        <w:pStyle w:val="TNCBodyText"/>
        <w:numPr>
          <w:ilvl w:val="0"/>
          <w:numId w:val="26"/>
        </w:numPr>
        <w:rPr>
          <w:sz w:val="24"/>
          <w:szCs w:val="24"/>
        </w:rPr>
      </w:pPr>
      <w:r w:rsidRPr="0023732D">
        <w:rPr>
          <w:sz w:val="24"/>
          <w:szCs w:val="24"/>
        </w:rPr>
        <w:t>School Standards and Framework Act 1998</w:t>
      </w:r>
    </w:p>
    <w:p w14:paraId="500D7DAC" w14:textId="77777777" w:rsidR="0023732D" w:rsidRPr="0023732D" w:rsidRDefault="0023732D" w:rsidP="0023732D">
      <w:pPr>
        <w:pStyle w:val="TNCBodyText"/>
        <w:numPr>
          <w:ilvl w:val="0"/>
          <w:numId w:val="26"/>
        </w:numPr>
        <w:rPr>
          <w:sz w:val="24"/>
          <w:szCs w:val="24"/>
        </w:rPr>
      </w:pPr>
      <w:r w:rsidRPr="0023732D">
        <w:rPr>
          <w:sz w:val="24"/>
          <w:szCs w:val="24"/>
        </w:rPr>
        <w:t>DfE ‘Keeping children safe in education’</w:t>
      </w:r>
    </w:p>
    <w:p w14:paraId="309B2233" w14:textId="77777777" w:rsidR="0023732D" w:rsidRPr="0023732D" w:rsidRDefault="0023732D" w:rsidP="0023732D">
      <w:pPr>
        <w:pStyle w:val="TNCBodyText"/>
        <w:numPr>
          <w:ilvl w:val="0"/>
          <w:numId w:val="26"/>
        </w:numPr>
        <w:rPr>
          <w:sz w:val="24"/>
          <w:szCs w:val="24"/>
        </w:rPr>
      </w:pPr>
      <w:r w:rsidRPr="0023732D">
        <w:rPr>
          <w:sz w:val="24"/>
          <w:szCs w:val="24"/>
        </w:rPr>
        <w:t>Relevant education regulations governing pupil and educational records</w:t>
      </w:r>
    </w:p>
    <w:p w14:paraId="4A7BDBE3" w14:textId="77777777" w:rsidR="0023732D" w:rsidRPr="0023732D" w:rsidRDefault="0023732D" w:rsidP="0023732D">
      <w:pPr>
        <w:pStyle w:val="TNCBodyText"/>
        <w:rPr>
          <w:sz w:val="24"/>
          <w:szCs w:val="24"/>
        </w:rPr>
      </w:pPr>
      <w:r w:rsidRPr="0023732D">
        <w:rPr>
          <w:sz w:val="24"/>
          <w:szCs w:val="24"/>
        </w:rPr>
        <w:t>This policy will be implemented in accordance with, as a minimum, the following school policies and procedures:</w:t>
      </w:r>
    </w:p>
    <w:p w14:paraId="0CAF79BF" w14:textId="77777777" w:rsidR="0023732D" w:rsidRPr="0023732D" w:rsidRDefault="0023732D" w:rsidP="0023732D">
      <w:pPr>
        <w:pStyle w:val="TNCBodyText"/>
        <w:numPr>
          <w:ilvl w:val="0"/>
          <w:numId w:val="28"/>
        </w:numPr>
        <w:rPr>
          <w:sz w:val="24"/>
          <w:szCs w:val="24"/>
        </w:rPr>
      </w:pPr>
      <w:r w:rsidRPr="0023732D">
        <w:rPr>
          <w:sz w:val="24"/>
          <w:szCs w:val="24"/>
        </w:rPr>
        <w:t>Data Protection Policy</w:t>
      </w:r>
    </w:p>
    <w:p w14:paraId="42DE458A" w14:textId="77777777" w:rsidR="0023732D" w:rsidRPr="0023732D" w:rsidRDefault="0023732D" w:rsidP="0023732D">
      <w:pPr>
        <w:pStyle w:val="TNCBodyText"/>
        <w:numPr>
          <w:ilvl w:val="0"/>
          <w:numId w:val="28"/>
        </w:numPr>
        <w:rPr>
          <w:sz w:val="24"/>
          <w:szCs w:val="24"/>
        </w:rPr>
      </w:pPr>
      <w:r w:rsidRPr="0023732D">
        <w:rPr>
          <w:sz w:val="24"/>
          <w:szCs w:val="24"/>
        </w:rPr>
        <w:t>Freedom of Information Policy</w:t>
      </w:r>
    </w:p>
    <w:p w14:paraId="641E9EF7" w14:textId="77777777" w:rsidR="0023732D" w:rsidRPr="0023732D" w:rsidRDefault="0023732D" w:rsidP="0023732D">
      <w:pPr>
        <w:pStyle w:val="TNCBodyText"/>
        <w:numPr>
          <w:ilvl w:val="0"/>
          <w:numId w:val="28"/>
        </w:numPr>
        <w:rPr>
          <w:sz w:val="24"/>
          <w:szCs w:val="24"/>
        </w:rPr>
      </w:pPr>
      <w:r w:rsidRPr="0023732D">
        <w:rPr>
          <w:sz w:val="24"/>
          <w:szCs w:val="24"/>
        </w:rPr>
        <w:t>Cyber-security Policy</w:t>
      </w:r>
    </w:p>
    <w:p w14:paraId="05C54FC9" w14:textId="77777777" w:rsidR="0023732D" w:rsidRPr="0023732D" w:rsidRDefault="0023732D" w:rsidP="0023732D">
      <w:pPr>
        <w:pStyle w:val="TNCBodyText"/>
        <w:numPr>
          <w:ilvl w:val="0"/>
          <w:numId w:val="28"/>
        </w:numPr>
        <w:rPr>
          <w:sz w:val="24"/>
          <w:szCs w:val="24"/>
        </w:rPr>
      </w:pPr>
      <w:r w:rsidRPr="0023732D">
        <w:rPr>
          <w:sz w:val="24"/>
          <w:szCs w:val="24"/>
        </w:rPr>
        <w:t>Data Asset Register</w:t>
      </w:r>
    </w:p>
    <w:p w14:paraId="7D9294A1" w14:textId="77777777" w:rsidR="0023732D" w:rsidRPr="0023732D" w:rsidRDefault="0023732D" w:rsidP="0023732D">
      <w:pPr>
        <w:pStyle w:val="Heading2"/>
        <w:numPr>
          <w:ilvl w:val="0"/>
          <w:numId w:val="24"/>
        </w:numPr>
        <w:ind w:left="0" w:firstLine="0"/>
        <w:rPr>
          <w:sz w:val="24"/>
          <w:szCs w:val="24"/>
        </w:rPr>
      </w:pPr>
      <w:bookmarkStart w:id="2" w:name="_Responsibilities"/>
      <w:bookmarkStart w:id="3" w:name="_Retention_Principles"/>
      <w:bookmarkEnd w:id="2"/>
      <w:bookmarkEnd w:id="3"/>
      <w:r w:rsidRPr="0023732D">
        <w:rPr>
          <w:sz w:val="24"/>
          <w:szCs w:val="24"/>
        </w:rPr>
        <w:t>Retention principles</w:t>
      </w:r>
    </w:p>
    <w:p w14:paraId="7B5CD0AE" w14:textId="77777777" w:rsidR="0023732D" w:rsidRPr="0023732D" w:rsidRDefault="0023732D" w:rsidP="0023732D">
      <w:pPr>
        <w:pStyle w:val="TNCBodyText"/>
        <w:rPr>
          <w:sz w:val="24"/>
          <w:szCs w:val="24"/>
        </w:rPr>
      </w:pPr>
      <w:r w:rsidRPr="0023732D">
        <w:rPr>
          <w:sz w:val="24"/>
          <w:szCs w:val="24"/>
        </w:rPr>
        <w:t>The school will retain records only for as long as they are required for the purpose for which they were collected or created, or for any related legal, regulatory, safeguarding, operational, evidential, historical or accountability purpose.</w:t>
      </w:r>
    </w:p>
    <w:p w14:paraId="32BEAE81" w14:textId="77777777" w:rsidR="0023732D" w:rsidRPr="0023732D" w:rsidRDefault="0023732D" w:rsidP="0023732D">
      <w:pPr>
        <w:pStyle w:val="TNCBodyText"/>
        <w:rPr>
          <w:sz w:val="24"/>
          <w:szCs w:val="24"/>
        </w:rPr>
      </w:pPr>
      <w:r w:rsidRPr="0023732D">
        <w:rPr>
          <w:sz w:val="24"/>
          <w:szCs w:val="24"/>
        </w:rPr>
        <w:t>Retention periods will be determined by reference to applicable statutory requirements, regulatory guidance, limitation periods, safeguarding obligations, employment and education requirements, funding and audit requirements, operational need and the risks associated with retaining or deleting records.</w:t>
      </w:r>
    </w:p>
    <w:p w14:paraId="5839581D" w14:textId="77777777" w:rsidR="0023732D" w:rsidRPr="0023732D" w:rsidRDefault="0023732D" w:rsidP="0023732D">
      <w:pPr>
        <w:pStyle w:val="TNCBodyText"/>
        <w:rPr>
          <w:sz w:val="24"/>
          <w:szCs w:val="24"/>
        </w:rPr>
      </w:pPr>
      <w:r w:rsidRPr="0023732D">
        <w:rPr>
          <w:sz w:val="24"/>
          <w:szCs w:val="24"/>
        </w:rPr>
        <w:lastRenderedPageBreak/>
        <w:t>The school will maintain a retention schedule which identifies, for each category of record, the record owner, location, retention period, reason for retention, trigger date, disposal action and any review requirement. The retention schedule will be reviewed at least annually and whenever there is a material change in law, guidance, systems, processing activities or organisational structure.</w:t>
      </w:r>
    </w:p>
    <w:p w14:paraId="2AF634CA" w14:textId="77777777" w:rsidR="0023732D" w:rsidRPr="0023732D" w:rsidRDefault="0023732D" w:rsidP="0023732D">
      <w:pPr>
        <w:pStyle w:val="TNCBodyText"/>
        <w:rPr>
          <w:sz w:val="24"/>
          <w:szCs w:val="24"/>
        </w:rPr>
      </w:pPr>
      <w:r w:rsidRPr="0023732D">
        <w:rPr>
          <w:sz w:val="24"/>
          <w:szCs w:val="24"/>
        </w:rPr>
        <w:t>Records must not be retained indefinitely unless there is a clear lawful basis and documented justification for permanent retention, such as statutory requirement, archival value, safeguarding need, governance record, property record or historical record.</w:t>
      </w:r>
    </w:p>
    <w:p w14:paraId="42540492" w14:textId="77777777" w:rsidR="0023732D" w:rsidRPr="0023732D" w:rsidRDefault="0023732D" w:rsidP="0023732D">
      <w:pPr>
        <w:pStyle w:val="TNCBodyText"/>
        <w:rPr>
          <w:sz w:val="24"/>
          <w:szCs w:val="24"/>
        </w:rPr>
      </w:pPr>
      <w:r w:rsidRPr="0023732D">
        <w:rPr>
          <w:sz w:val="24"/>
          <w:szCs w:val="24"/>
        </w:rPr>
        <w:t>Where records are no longer required, they will be securely destroyed, anonymised, archived or transferred in accordance with this policy. A record of destruction or transfer will be maintained where appropriate.</w:t>
      </w:r>
    </w:p>
    <w:p w14:paraId="2C40310D" w14:textId="77777777" w:rsidR="0023732D" w:rsidRPr="0023732D" w:rsidRDefault="0023732D" w:rsidP="0023732D">
      <w:pPr>
        <w:pStyle w:val="Heading2"/>
        <w:numPr>
          <w:ilvl w:val="0"/>
          <w:numId w:val="24"/>
        </w:numPr>
        <w:ind w:left="0" w:firstLine="0"/>
        <w:rPr>
          <w:sz w:val="24"/>
          <w:szCs w:val="24"/>
        </w:rPr>
      </w:pPr>
      <w:r w:rsidRPr="0023732D">
        <w:rPr>
          <w:sz w:val="24"/>
          <w:szCs w:val="24"/>
        </w:rPr>
        <w:t xml:space="preserve">Roles and responsibilities </w:t>
      </w:r>
    </w:p>
    <w:p w14:paraId="35A69BA9" w14:textId="77777777" w:rsidR="0023732D" w:rsidRPr="0023732D" w:rsidRDefault="0023732D" w:rsidP="0023732D">
      <w:pPr>
        <w:pStyle w:val="TNCBodyText"/>
        <w:rPr>
          <w:sz w:val="24"/>
          <w:szCs w:val="24"/>
        </w:rPr>
      </w:pPr>
      <w:r w:rsidRPr="0023732D">
        <w:rPr>
          <w:sz w:val="24"/>
          <w:szCs w:val="24"/>
        </w:rPr>
        <w:t>The whole school has a responsibility for maintaining its records and record-keeping systems in line with statutory requirements.</w:t>
      </w:r>
    </w:p>
    <w:p w14:paraId="53AE775D" w14:textId="77777777" w:rsidR="0023732D" w:rsidRPr="0023732D" w:rsidRDefault="0023732D" w:rsidP="0023732D">
      <w:pPr>
        <w:pStyle w:val="TNCBodyText"/>
        <w:rPr>
          <w:sz w:val="24"/>
          <w:szCs w:val="24"/>
        </w:rPr>
      </w:pPr>
      <w:r w:rsidRPr="0023732D">
        <w:rPr>
          <w:sz w:val="24"/>
          <w:szCs w:val="24"/>
        </w:rPr>
        <w:t>The headteacher will hold the overall responsibility for ensuring this policy is implemented correctly.</w:t>
      </w:r>
    </w:p>
    <w:p w14:paraId="672603DF" w14:textId="77777777" w:rsidR="0023732D" w:rsidRPr="0023732D" w:rsidRDefault="0023732D" w:rsidP="0023732D">
      <w:pPr>
        <w:pStyle w:val="TNCBodyText"/>
        <w:rPr>
          <w:sz w:val="24"/>
          <w:szCs w:val="24"/>
        </w:rPr>
      </w:pPr>
      <w:r w:rsidRPr="0023732D">
        <w:rPr>
          <w:sz w:val="24"/>
          <w:szCs w:val="24"/>
        </w:rPr>
        <w:t>The data protection officer (DPO) will advise on and monitor:</w:t>
      </w:r>
    </w:p>
    <w:p w14:paraId="386F8117" w14:textId="77777777" w:rsidR="0023732D" w:rsidRPr="0023732D" w:rsidRDefault="0023732D" w:rsidP="0023732D">
      <w:pPr>
        <w:pStyle w:val="TNCBodyText"/>
        <w:numPr>
          <w:ilvl w:val="0"/>
          <w:numId w:val="32"/>
        </w:numPr>
        <w:rPr>
          <w:sz w:val="24"/>
          <w:szCs w:val="24"/>
        </w:rPr>
      </w:pPr>
      <w:r w:rsidRPr="0023732D">
        <w:rPr>
          <w:sz w:val="24"/>
          <w:szCs w:val="24"/>
        </w:rPr>
        <w:t>The management of records at the school.</w:t>
      </w:r>
    </w:p>
    <w:p w14:paraId="28B82B98" w14:textId="77777777" w:rsidR="0023732D" w:rsidRPr="0023732D" w:rsidRDefault="0023732D" w:rsidP="0023732D">
      <w:pPr>
        <w:pStyle w:val="TNCBodyText"/>
        <w:numPr>
          <w:ilvl w:val="0"/>
          <w:numId w:val="32"/>
        </w:numPr>
        <w:rPr>
          <w:sz w:val="24"/>
          <w:szCs w:val="24"/>
        </w:rPr>
      </w:pPr>
      <w:r w:rsidRPr="0023732D">
        <w:rPr>
          <w:sz w:val="24"/>
          <w:szCs w:val="24"/>
        </w:rPr>
        <w:t xml:space="preserve">Compliance with this policy. </w:t>
      </w:r>
    </w:p>
    <w:p w14:paraId="3C6D30B3" w14:textId="77777777" w:rsidR="0023732D" w:rsidRPr="0023732D" w:rsidRDefault="0023732D" w:rsidP="0023732D">
      <w:pPr>
        <w:pStyle w:val="TNCBodyText"/>
        <w:numPr>
          <w:ilvl w:val="0"/>
          <w:numId w:val="32"/>
        </w:numPr>
        <w:rPr>
          <w:sz w:val="24"/>
          <w:szCs w:val="24"/>
        </w:rPr>
      </w:pPr>
      <w:r w:rsidRPr="0023732D">
        <w:rPr>
          <w:sz w:val="24"/>
          <w:szCs w:val="24"/>
        </w:rPr>
        <w:t xml:space="preserve">Support the maintenance of the retention schedule. </w:t>
      </w:r>
    </w:p>
    <w:p w14:paraId="43F20BA2" w14:textId="77777777" w:rsidR="0023732D" w:rsidRPr="0023732D" w:rsidRDefault="0023732D" w:rsidP="0023732D">
      <w:pPr>
        <w:pStyle w:val="TNCBodyText"/>
        <w:numPr>
          <w:ilvl w:val="0"/>
          <w:numId w:val="32"/>
        </w:numPr>
        <w:rPr>
          <w:sz w:val="24"/>
          <w:szCs w:val="24"/>
        </w:rPr>
      </w:pPr>
      <w:r w:rsidRPr="0023732D">
        <w:rPr>
          <w:sz w:val="24"/>
          <w:szCs w:val="24"/>
        </w:rPr>
        <w:t>Records of processing activities and the data asset register.</w:t>
      </w:r>
    </w:p>
    <w:p w14:paraId="37B52011" w14:textId="77777777" w:rsidR="0023732D" w:rsidRPr="0023732D" w:rsidRDefault="0023732D" w:rsidP="0023732D">
      <w:pPr>
        <w:pStyle w:val="TNCBodyText"/>
        <w:numPr>
          <w:ilvl w:val="0"/>
          <w:numId w:val="32"/>
        </w:numPr>
        <w:rPr>
          <w:sz w:val="24"/>
          <w:szCs w:val="24"/>
        </w:rPr>
      </w:pPr>
      <w:r w:rsidRPr="0023732D">
        <w:rPr>
          <w:sz w:val="24"/>
          <w:szCs w:val="24"/>
        </w:rPr>
        <w:t>Report significant compliance issues to the headteacher and governing board/trust board.</w:t>
      </w:r>
    </w:p>
    <w:p w14:paraId="3A9BFA54" w14:textId="77777777" w:rsidR="0023732D" w:rsidRPr="0023732D" w:rsidRDefault="0023732D" w:rsidP="0023732D">
      <w:pPr>
        <w:pStyle w:val="TNCBodyText"/>
        <w:rPr>
          <w:sz w:val="24"/>
          <w:szCs w:val="24"/>
        </w:rPr>
      </w:pPr>
      <w:r w:rsidRPr="0023732D">
        <w:rPr>
          <w:sz w:val="24"/>
          <w:szCs w:val="24"/>
        </w:rPr>
        <w:t>Information asset owners, meaning those senior members of staff with operational responsibility for a particular asset, record category, database or system, will be responsible for ensuring that records within their area are accurate, complete, appropriately classified, stored securely, retained for the approved period, reviewed when due and disposed of in accordance with this policy.</w:t>
      </w:r>
    </w:p>
    <w:p w14:paraId="0CDF2D4E" w14:textId="77777777" w:rsidR="0023732D" w:rsidRPr="0023732D" w:rsidRDefault="0023732D" w:rsidP="0023732D">
      <w:pPr>
        <w:pStyle w:val="TNCBodyText"/>
        <w:rPr>
          <w:sz w:val="24"/>
          <w:szCs w:val="24"/>
        </w:rPr>
      </w:pPr>
      <w:r w:rsidRPr="0023732D">
        <w:rPr>
          <w:sz w:val="24"/>
          <w:szCs w:val="24"/>
        </w:rPr>
        <w:t>All staff members are responsible for ensuring that any records they create or maintain (including emails) are accurate, necessary, filed in the correct location, protected from unauthorised access, not retained locally or informally outside approved school systems..</w:t>
      </w:r>
    </w:p>
    <w:p w14:paraId="68D9B312" w14:textId="77777777" w:rsidR="0023732D" w:rsidRPr="0023732D" w:rsidRDefault="0023732D" w:rsidP="0023732D">
      <w:pPr>
        <w:pStyle w:val="TNCBodyText"/>
        <w:rPr>
          <w:sz w:val="24"/>
          <w:szCs w:val="24"/>
        </w:rPr>
      </w:pPr>
      <w:r w:rsidRPr="0023732D">
        <w:rPr>
          <w:sz w:val="24"/>
          <w:szCs w:val="24"/>
        </w:rPr>
        <w:lastRenderedPageBreak/>
        <w:t>Staff will be responsible for ensuring that when pupils use personal data for projects or coursework, they do so appropriately. This includes being compliant when storing personal data.</w:t>
      </w:r>
    </w:p>
    <w:p w14:paraId="02B79A0D" w14:textId="77777777" w:rsidR="0023732D" w:rsidRPr="0023732D" w:rsidRDefault="0023732D" w:rsidP="0023732D">
      <w:pPr>
        <w:pStyle w:val="Heading2"/>
        <w:numPr>
          <w:ilvl w:val="0"/>
          <w:numId w:val="24"/>
        </w:numPr>
        <w:ind w:left="0" w:firstLine="0"/>
        <w:rPr>
          <w:sz w:val="24"/>
          <w:szCs w:val="24"/>
        </w:rPr>
      </w:pPr>
      <w:bookmarkStart w:id="4" w:name="_Management_of_pupil"/>
      <w:bookmarkEnd w:id="4"/>
      <w:r w:rsidRPr="0023732D">
        <w:rPr>
          <w:sz w:val="24"/>
          <w:szCs w:val="24"/>
        </w:rPr>
        <w:t xml:space="preserve">Management of pupil records </w:t>
      </w:r>
    </w:p>
    <w:p w14:paraId="589D9666" w14:textId="77777777" w:rsidR="0023732D" w:rsidRPr="0023732D" w:rsidRDefault="0023732D" w:rsidP="0023732D">
      <w:pPr>
        <w:pStyle w:val="TNCBodyText"/>
        <w:rPr>
          <w:sz w:val="24"/>
          <w:szCs w:val="24"/>
        </w:rPr>
      </w:pPr>
      <w:r w:rsidRPr="0023732D">
        <w:rPr>
          <w:sz w:val="24"/>
          <w:szCs w:val="24"/>
        </w:rPr>
        <w:t xml:space="preserve">Pupil records are specific documents that are used throughout a pupil’s time in the education system – they are passed to each school that a pupil attends and include all personal information relating to them, </w:t>
      </w:r>
      <w:proofErr w:type="gramStart"/>
      <w:r w:rsidRPr="0023732D">
        <w:rPr>
          <w:sz w:val="24"/>
          <w:szCs w:val="24"/>
        </w:rPr>
        <w:t>e.g.</w:t>
      </w:r>
      <w:proofErr w:type="gramEnd"/>
      <w:r w:rsidRPr="0023732D">
        <w:rPr>
          <w:sz w:val="24"/>
          <w:szCs w:val="24"/>
        </w:rPr>
        <w:t xml:space="preserve"> date of birth, home address, as well as their progress and achievements.</w:t>
      </w:r>
    </w:p>
    <w:p w14:paraId="309FB14E" w14:textId="77777777" w:rsidR="0023732D" w:rsidRPr="0023732D" w:rsidRDefault="0023732D" w:rsidP="0023732D">
      <w:pPr>
        <w:pStyle w:val="TNCBodyText"/>
        <w:rPr>
          <w:sz w:val="24"/>
          <w:szCs w:val="24"/>
        </w:rPr>
      </w:pPr>
      <w:r w:rsidRPr="0023732D">
        <w:rPr>
          <w:sz w:val="24"/>
          <w:szCs w:val="24"/>
        </w:rPr>
        <w:t>The following information is stored on the front of a pupil record, and will be easily accessible:</w:t>
      </w:r>
    </w:p>
    <w:p w14:paraId="7961DD8A" w14:textId="77777777" w:rsidR="0023732D" w:rsidRPr="0023732D" w:rsidRDefault="0023732D" w:rsidP="0023732D">
      <w:pPr>
        <w:pStyle w:val="TNCBodyText"/>
        <w:numPr>
          <w:ilvl w:val="0"/>
          <w:numId w:val="29"/>
        </w:numPr>
        <w:rPr>
          <w:sz w:val="24"/>
          <w:szCs w:val="24"/>
        </w:rPr>
      </w:pPr>
      <w:r w:rsidRPr="0023732D">
        <w:rPr>
          <w:sz w:val="24"/>
          <w:szCs w:val="24"/>
        </w:rPr>
        <w:t>Forename, surname, and date of birth</w:t>
      </w:r>
    </w:p>
    <w:p w14:paraId="3A7D0007" w14:textId="77777777" w:rsidR="0023732D" w:rsidRPr="0023732D" w:rsidRDefault="0023732D" w:rsidP="0023732D">
      <w:pPr>
        <w:pStyle w:val="TNCBodyText"/>
        <w:numPr>
          <w:ilvl w:val="0"/>
          <w:numId w:val="29"/>
        </w:numPr>
        <w:rPr>
          <w:sz w:val="24"/>
          <w:szCs w:val="24"/>
        </w:rPr>
      </w:pPr>
      <w:r w:rsidRPr="0023732D">
        <w:rPr>
          <w:sz w:val="24"/>
          <w:szCs w:val="24"/>
        </w:rPr>
        <w:t>Unique pupil number</w:t>
      </w:r>
    </w:p>
    <w:p w14:paraId="6876E0FC" w14:textId="77777777" w:rsidR="0023732D" w:rsidRPr="0023732D" w:rsidRDefault="0023732D" w:rsidP="0023732D">
      <w:pPr>
        <w:pStyle w:val="TNCBodyText"/>
        <w:numPr>
          <w:ilvl w:val="0"/>
          <w:numId w:val="29"/>
        </w:numPr>
        <w:rPr>
          <w:sz w:val="24"/>
          <w:szCs w:val="24"/>
        </w:rPr>
      </w:pPr>
      <w:r w:rsidRPr="0023732D">
        <w:rPr>
          <w:sz w:val="24"/>
          <w:szCs w:val="24"/>
        </w:rPr>
        <w:t>Note of the date when the file was opened</w:t>
      </w:r>
    </w:p>
    <w:p w14:paraId="33A21896" w14:textId="77777777" w:rsidR="0023732D" w:rsidRPr="0023732D" w:rsidRDefault="0023732D" w:rsidP="0023732D">
      <w:pPr>
        <w:pStyle w:val="TNCBodyText"/>
        <w:rPr>
          <w:sz w:val="24"/>
          <w:szCs w:val="24"/>
        </w:rPr>
      </w:pPr>
      <w:r w:rsidRPr="0023732D">
        <w:rPr>
          <w:sz w:val="24"/>
          <w:szCs w:val="24"/>
        </w:rPr>
        <w:t>The following information is stored inside the front cover of a pupil record, and will be easily accessible:</w:t>
      </w:r>
    </w:p>
    <w:p w14:paraId="6C9601B0" w14:textId="77777777" w:rsidR="0023732D" w:rsidRPr="0023732D" w:rsidRDefault="0023732D" w:rsidP="0023732D">
      <w:pPr>
        <w:pStyle w:val="TNCBodyText"/>
        <w:numPr>
          <w:ilvl w:val="0"/>
          <w:numId w:val="30"/>
        </w:numPr>
        <w:rPr>
          <w:sz w:val="24"/>
          <w:szCs w:val="24"/>
        </w:rPr>
      </w:pPr>
      <w:r w:rsidRPr="0023732D">
        <w:rPr>
          <w:sz w:val="24"/>
          <w:szCs w:val="24"/>
        </w:rPr>
        <w:t>Any preferred names</w:t>
      </w:r>
    </w:p>
    <w:p w14:paraId="51CBBCEA" w14:textId="77777777" w:rsidR="0023732D" w:rsidRPr="0023732D" w:rsidRDefault="0023732D" w:rsidP="0023732D">
      <w:pPr>
        <w:pStyle w:val="TNCBodyText"/>
        <w:numPr>
          <w:ilvl w:val="0"/>
          <w:numId w:val="30"/>
        </w:numPr>
        <w:rPr>
          <w:sz w:val="24"/>
          <w:szCs w:val="24"/>
        </w:rPr>
      </w:pPr>
      <w:r w:rsidRPr="0023732D">
        <w:rPr>
          <w:sz w:val="24"/>
          <w:szCs w:val="24"/>
        </w:rPr>
        <w:t>Emergency contact details and the name of the pupil’s doctor</w:t>
      </w:r>
    </w:p>
    <w:p w14:paraId="101B4024" w14:textId="77777777" w:rsidR="0023732D" w:rsidRPr="0023732D" w:rsidRDefault="0023732D" w:rsidP="0023732D">
      <w:pPr>
        <w:pStyle w:val="TNCBodyText"/>
        <w:numPr>
          <w:ilvl w:val="0"/>
          <w:numId w:val="30"/>
        </w:numPr>
        <w:rPr>
          <w:sz w:val="24"/>
          <w:szCs w:val="24"/>
        </w:rPr>
      </w:pPr>
      <w:r w:rsidRPr="0023732D">
        <w:rPr>
          <w:sz w:val="24"/>
          <w:szCs w:val="24"/>
        </w:rPr>
        <w:t>Any allergies or other medical conditions that are important to be aware of</w:t>
      </w:r>
    </w:p>
    <w:p w14:paraId="00786479" w14:textId="77777777" w:rsidR="0023732D" w:rsidRPr="0023732D" w:rsidRDefault="0023732D" w:rsidP="0023732D">
      <w:pPr>
        <w:pStyle w:val="TNCBodyText"/>
        <w:numPr>
          <w:ilvl w:val="0"/>
          <w:numId w:val="30"/>
        </w:numPr>
        <w:rPr>
          <w:sz w:val="24"/>
          <w:szCs w:val="24"/>
        </w:rPr>
      </w:pPr>
      <w:r w:rsidRPr="0023732D">
        <w:rPr>
          <w:sz w:val="24"/>
          <w:szCs w:val="24"/>
        </w:rPr>
        <w:t>Names of people with parental responsibility, including their home address(es) and telephone number(s)</w:t>
      </w:r>
    </w:p>
    <w:p w14:paraId="25B31CB2" w14:textId="77777777" w:rsidR="0023732D" w:rsidRPr="0023732D" w:rsidRDefault="0023732D" w:rsidP="0023732D">
      <w:pPr>
        <w:pStyle w:val="TNCBodyText"/>
        <w:numPr>
          <w:ilvl w:val="0"/>
          <w:numId w:val="30"/>
        </w:numPr>
        <w:rPr>
          <w:sz w:val="24"/>
          <w:szCs w:val="24"/>
        </w:rPr>
      </w:pPr>
      <w:r w:rsidRPr="0023732D">
        <w:rPr>
          <w:sz w:val="24"/>
          <w:szCs w:val="24"/>
        </w:rPr>
        <w:t xml:space="preserve">Any other agency involvement, </w:t>
      </w:r>
      <w:proofErr w:type="gramStart"/>
      <w:r w:rsidRPr="0023732D">
        <w:rPr>
          <w:sz w:val="24"/>
          <w:szCs w:val="24"/>
        </w:rPr>
        <w:t>e.g.</w:t>
      </w:r>
      <w:proofErr w:type="gramEnd"/>
      <w:r w:rsidRPr="0023732D">
        <w:rPr>
          <w:sz w:val="24"/>
          <w:szCs w:val="24"/>
        </w:rPr>
        <w:t xml:space="preserve"> speech and language therapist</w:t>
      </w:r>
    </w:p>
    <w:p w14:paraId="6360AEFB" w14:textId="77777777" w:rsidR="0023732D" w:rsidRPr="0023732D" w:rsidRDefault="0023732D" w:rsidP="0023732D">
      <w:pPr>
        <w:pStyle w:val="TNCBodyText"/>
        <w:numPr>
          <w:ilvl w:val="0"/>
          <w:numId w:val="30"/>
        </w:numPr>
        <w:rPr>
          <w:sz w:val="24"/>
          <w:szCs w:val="24"/>
        </w:rPr>
      </w:pPr>
      <w:r w:rsidRPr="0023732D">
        <w:rPr>
          <w:sz w:val="24"/>
          <w:szCs w:val="24"/>
        </w:rPr>
        <w:t>Reference to any other linked files</w:t>
      </w:r>
    </w:p>
    <w:p w14:paraId="0F25C21E" w14:textId="77777777" w:rsidR="0023732D" w:rsidRPr="0023732D" w:rsidRDefault="0023732D" w:rsidP="0023732D">
      <w:pPr>
        <w:pStyle w:val="TNCBodyText"/>
        <w:rPr>
          <w:sz w:val="24"/>
          <w:szCs w:val="24"/>
        </w:rPr>
      </w:pPr>
      <w:r w:rsidRPr="0023732D">
        <w:rPr>
          <w:sz w:val="24"/>
          <w:szCs w:val="24"/>
        </w:rPr>
        <w:t>The following information is stored in a pupil record, and will be easily accessible:</w:t>
      </w:r>
    </w:p>
    <w:p w14:paraId="3694BC7C" w14:textId="77777777" w:rsidR="0023732D" w:rsidRPr="0023732D" w:rsidRDefault="0023732D" w:rsidP="0023732D">
      <w:pPr>
        <w:pStyle w:val="TNCBodyText"/>
        <w:numPr>
          <w:ilvl w:val="0"/>
          <w:numId w:val="30"/>
        </w:numPr>
        <w:rPr>
          <w:sz w:val="24"/>
          <w:szCs w:val="24"/>
        </w:rPr>
      </w:pPr>
      <w:r w:rsidRPr="0023732D">
        <w:rPr>
          <w:sz w:val="24"/>
          <w:szCs w:val="24"/>
        </w:rPr>
        <w:t>Admissions form</w:t>
      </w:r>
    </w:p>
    <w:p w14:paraId="030FB4BF" w14:textId="77777777" w:rsidR="0023732D" w:rsidRPr="0023732D" w:rsidRDefault="0023732D" w:rsidP="0023732D">
      <w:pPr>
        <w:pStyle w:val="TNCBodyText"/>
        <w:numPr>
          <w:ilvl w:val="0"/>
          <w:numId w:val="30"/>
        </w:numPr>
        <w:rPr>
          <w:sz w:val="24"/>
          <w:szCs w:val="24"/>
        </w:rPr>
      </w:pPr>
      <w:r w:rsidRPr="0023732D">
        <w:rPr>
          <w:sz w:val="24"/>
          <w:szCs w:val="24"/>
        </w:rPr>
        <w:t>Details of any SEND</w:t>
      </w:r>
    </w:p>
    <w:p w14:paraId="0C95B2BF" w14:textId="77777777" w:rsidR="0023732D" w:rsidRPr="0023732D" w:rsidRDefault="0023732D" w:rsidP="0023732D">
      <w:pPr>
        <w:pStyle w:val="TNCBodyText"/>
        <w:numPr>
          <w:ilvl w:val="0"/>
          <w:numId w:val="30"/>
        </w:numPr>
        <w:rPr>
          <w:sz w:val="24"/>
          <w:szCs w:val="24"/>
        </w:rPr>
      </w:pPr>
      <w:r w:rsidRPr="0023732D">
        <w:rPr>
          <w:sz w:val="24"/>
          <w:szCs w:val="24"/>
        </w:rPr>
        <w:t xml:space="preserve">If the pupil has attended an </w:t>
      </w:r>
      <w:proofErr w:type="gramStart"/>
      <w:r w:rsidRPr="0023732D">
        <w:rPr>
          <w:sz w:val="24"/>
          <w:szCs w:val="24"/>
        </w:rPr>
        <w:t>early years</w:t>
      </w:r>
      <w:proofErr w:type="gramEnd"/>
      <w:r w:rsidRPr="0023732D">
        <w:rPr>
          <w:sz w:val="24"/>
          <w:szCs w:val="24"/>
        </w:rPr>
        <w:t xml:space="preserve"> setting, the record of transfer</w:t>
      </w:r>
    </w:p>
    <w:p w14:paraId="65F6F512" w14:textId="77777777" w:rsidR="0023732D" w:rsidRPr="0023732D" w:rsidRDefault="0023732D" w:rsidP="0023732D">
      <w:pPr>
        <w:pStyle w:val="TNCBodyText"/>
        <w:numPr>
          <w:ilvl w:val="0"/>
          <w:numId w:val="30"/>
        </w:numPr>
        <w:rPr>
          <w:sz w:val="24"/>
          <w:szCs w:val="24"/>
        </w:rPr>
      </w:pPr>
      <w:r w:rsidRPr="0023732D">
        <w:rPr>
          <w:sz w:val="24"/>
          <w:szCs w:val="24"/>
        </w:rPr>
        <w:t xml:space="preserve">Data collection or data checking form </w:t>
      </w:r>
    </w:p>
    <w:p w14:paraId="4E24A066" w14:textId="77777777" w:rsidR="0023732D" w:rsidRPr="0023732D" w:rsidRDefault="0023732D" w:rsidP="0023732D">
      <w:pPr>
        <w:pStyle w:val="TNCBodyText"/>
        <w:numPr>
          <w:ilvl w:val="0"/>
          <w:numId w:val="30"/>
        </w:numPr>
        <w:rPr>
          <w:sz w:val="24"/>
          <w:szCs w:val="24"/>
        </w:rPr>
      </w:pPr>
      <w:r w:rsidRPr="0023732D">
        <w:rPr>
          <w:sz w:val="24"/>
          <w:szCs w:val="24"/>
        </w:rPr>
        <w:t>Annual written reports to parents</w:t>
      </w:r>
    </w:p>
    <w:p w14:paraId="6E2A570C" w14:textId="77777777" w:rsidR="0023732D" w:rsidRPr="0023732D" w:rsidRDefault="0023732D" w:rsidP="0023732D">
      <w:pPr>
        <w:pStyle w:val="TNCBodyText"/>
        <w:numPr>
          <w:ilvl w:val="0"/>
          <w:numId w:val="30"/>
        </w:numPr>
        <w:rPr>
          <w:sz w:val="24"/>
          <w:szCs w:val="24"/>
        </w:rPr>
      </w:pPr>
      <w:r w:rsidRPr="0023732D">
        <w:rPr>
          <w:sz w:val="24"/>
          <w:szCs w:val="24"/>
        </w:rPr>
        <w:lastRenderedPageBreak/>
        <w:t>National curriculum and agreed syllabus record sheets</w:t>
      </w:r>
    </w:p>
    <w:p w14:paraId="695A5A13" w14:textId="77777777" w:rsidR="0023732D" w:rsidRPr="0023732D" w:rsidRDefault="0023732D" w:rsidP="0023732D">
      <w:pPr>
        <w:pStyle w:val="TNCBodyText"/>
        <w:numPr>
          <w:ilvl w:val="0"/>
          <w:numId w:val="30"/>
        </w:numPr>
        <w:rPr>
          <w:sz w:val="24"/>
          <w:szCs w:val="24"/>
        </w:rPr>
      </w:pPr>
      <w:r w:rsidRPr="0023732D">
        <w:rPr>
          <w:sz w:val="24"/>
          <w:szCs w:val="24"/>
        </w:rPr>
        <w:t>Notes relating to major incidents and accidents involving the pupil</w:t>
      </w:r>
    </w:p>
    <w:p w14:paraId="4A3E6856" w14:textId="77777777" w:rsidR="0023732D" w:rsidRPr="0023732D" w:rsidRDefault="0023732D" w:rsidP="0023732D">
      <w:pPr>
        <w:pStyle w:val="TNCBodyText"/>
        <w:numPr>
          <w:ilvl w:val="0"/>
          <w:numId w:val="30"/>
        </w:numPr>
        <w:rPr>
          <w:sz w:val="24"/>
          <w:szCs w:val="24"/>
        </w:rPr>
      </w:pPr>
      <w:r w:rsidRPr="0023732D">
        <w:rPr>
          <w:sz w:val="24"/>
          <w:szCs w:val="24"/>
        </w:rPr>
        <w:t>Any information about an EHC plan and support offered in relation to the EHC plan</w:t>
      </w:r>
    </w:p>
    <w:p w14:paraId="5735987D" w14:textId="77777777" w:rsidR="0023732D" w:rsidRPr="0023732D" w:rsidRDefault="0023732D" w:rsidP="0023732D">
      <w:pPr>
        <w:pStyle w:val="TNCBodyText"/>
        <w:numPr>
          <w:ilvl w:val="0"/>
          <w:numId w:val="30"/>
        </w:numPr>
        <w:rPr>
          <w:sz w:val="24"/>
          <w:szCs w:val="24"/>
        </w:rPr>
      </w:pPr>
      <w:r w:rsidRPr="0023732D">
        <w:rPr>
          <w:sz w:val="24"/>
          <w:szCs w:val="24"/>
        </w:rPr>
        <w:t>Medical information relevant to the pupil’s on-going education and behaviour</w:t>
      </w:r>
    </w:p>
    <w:p w14:paraId="3E27C6CE" w14:textId="77777777" w:rsidR="0023732D" w:rsidRPr="0023732D" w:rsidRDefault="0023732D" w:rsidP="0023732D">
      <w:pPr>
        <w:pStyle w:val="TNCBodyText"/>
        <w:numPr>
          <w:ilvl w:val="0"/>
          <w:numId w:val="30"/>
        </w:numPr>
        <w:rPr>
          <w:sz w:val="24"/>
          <w:szCs w:val="24"/>
        </w:rPr>
      </w:pPr>
      <w:r w:rsidRPr="0023732D">
        <w:rPr>
          <w:sz w:val="24"/>
          <w:szCs w:val="24"/>
        </w:rPr>
        <w:t>Any notes indicating child protection disclosures and reports</w:t>
      </w:r>
    </w:p>
    <w:p w14:paraId="1702AD0C" w14:textId="77777777" w:rsidR="0023732D" w:rsidRPr="0023732D" w:rsidRDefault="0023732D" w:rsidP="0023732D">
      <w:pPr>
        <w:pStyle w:val="TNCBodyText"/>
        <w:numPr>
          <w:ilvl w:val="0"/>
          <w:numId w:val="30"/>
        </w:numPr>
        <w:rPr>
          <w:sz w:val="24"/>
          <w:szCs w:val="24"/>
        </w:rPr>
      </w:pPr>
      <w:r w:rsidRPr="0023732D">
        <w:rPr>
          <w:sz w:val="24"/>
          <w:szCs w:val="24"/>
        </w:rPr>
        <w:t>Any information relating to exclusions</w:t>
      </w:r>
    </w:p>
    <w:p w14:paraId="5CB56186" w14:textId="77777777" w:rsidR="0023732D" w:rsidRPr="0023732D" w:rsidRDefault="0023732D" w:rsidP="0023732D">
      <w:pPr>
        <w:pStyle w:val="TNCBodyText"/>
        <w:numPr>
          <w:ilvl w:val="0"/>
          <w:numId w:val="30"/>
        </w:numPr>
        <w:rPr>
          <w:sz w:val="24"/>
          <w:szCs w:val="24"/>
        </w:rPr>
      </w:pPr>
      <w:r w:rsidRPr="0023732D">
        <w:rPr>
          <w:sz w:val="24"/>
          <w:szCs w:val="24"/>
        </w:rPr>
        <w:t xml:space="preserve">Any correspondence with parents or external agencies relating to major issues, </w:t>
      </w:r>
      <w:proofErr w:type="gramStart"/>
      <w:r w:rsidRPr="0023732D">
        <w:rPr>
          <w:sz w:val="24"/>
          <w:szCs w:val="24"/>
        </w:rPr>
        <w:t>e.g.</w:t>
      </w:r>
      <w:proofErr w:type="gramEnd"/>
      <w:r w:rsidRPr="0023732D">
        <w:rPr>
          <w:sz w:val="24"/>
          <w:szCs w:val="24"/>
        </w:rPr>
        <w:t xml:space="preserve"> mental health</w:t>
      </w:r>
    </w:p>
    <w:p w14:paraId="356B4C6A" w14:textId="77777777" w:rsidR="0023732D" w:rsidRPr="0023732D" w:rsidRDefault="0023732D" w:rsidP="0023732D">
      <w:pPr>
        <w:pStyle w:val="TNCBodyText"/>
        <w:numPr>
          <w:ilvl w:val="0"/>
          <w:numId w:val="30"/>
        </w:numPr>
        <w:rPr>
          <w:sz w:val="24"/>
          <w:szCs w:val="24"/>
        </w:rPr>
      </w:pPr>
      <w:r w:rsidRPr="0023732D">
        <w:rPr>
          <w:sz w:val="24"/>
          <w:szCs w:val="24"/>
        </w:rPr>
        <w:t xml:space="preserve">Notes that record  complaints made by parents or the pupil </w:t>
      </w:r>
    </w:p>
    <w:p w14:paraId="705F4636" w14:textId="77777777" w:rsidR="0023732D" w:rsidRPr="0023732D" w:rsidRDefault="0023732D" w:rsidP="0023732D">
      <w:pPr>
        <w:pStyle w:val="TNCBodyText"/>
        <w:numPr>
          <w:ilvl w:val="0"/>
          <w:numId w:val="30"/>
        </w:numPr>
        <w:rPr>
          <w:sz w:val="24"/>
          <w:szCs w:val="24"/>
        </w:rPr>
      </w:pPr>
      <w:r w:rsidRPr="0023732D">
        <w:rPr>
          <w:sz w:val="24"/>
          <w:szCs w:val="24"/>
        </w:rPr>
        <w:t xml:space="preserve">Examination results – pupil copy </w:t>
      </w:r>
    </w:p>
    <w:p w14:paraId="12157F4E" w14:textId="77777777" w:rsidR="0023732D" w:rsidRPr="0023732D" w:rsidRDefault="0023732D" w:rsidP="0023732D">
      <w:pPr>
        <w:pStyle w:val="TNCBodyText"/>
        <w:numPr>
          <w:ilvl w:val="0"/>
          <w:numId w:val="30"/>
        </w:numPr>
        <w:rPr>
          <w:sz w:val="24"/>
          <w:szCs w:val="24"/>
        </w:rPr>
      </w:pPr>
      <w:r w:rsidRPr="0023732D">
        <w:rPr>
          <w:sz w:val="24"/>
          <w:szCs w:val="24"/>
        </w:rPr>
        <w:t xml:space="preserve">SATs results </w:t>
      </w:r>
    </w:p>
    <w:p w14:paraId="5DC18636" w14:textId="77777777" w:rsidR="0023732D" w:rsidRPr="0023732D" w:rsidRDefault="0023732D" w:rsidP="0023732D">
      <w:pPr>
        <w:pStyle w:val="TNCBodyText"/>
        <w:rPr>
          <w:sz w:val="24"/>
          <w:szCs w:val="24"/>
        </w:rPr>
      </w:pPr>
      <w:r w:rsidRPr="0023732D">
        <w:rPr>
          <w:sz w:val="24"/>
          <w:szCs w:val="24"/>
        </w:rPr>
        <w:t xml:space="preserve">The following information is subject to shorter retention periods and, therefore, will be stored separately in a personal file for the pupil in the </w:t>
      </w:r>
      <w:r w:rsidRPr="0023732D">
        <w:rPr>
          <w:b/>
          <w:color w:val="FFC000" w:themeColor="accent4"/>
          <w:sz w:val="24"/>
          <w:szCs w:val="24"/>
          <w:u w:val="single"/>
        </w:rPr>
        <w:t>school office</w:t>
      </w:r>
      <w:r w:rsidRPr="0023732D">
        <w:rPr>
          <w:sz w:val="24"/>
          <w:szCs w:val="24"/>
        </w:rPr>
        <w:t>:</w:t>
      </w:r>
    </w:p>
    <w:p w14:paraId="6446AC44" w14:textId="77777777" w:rsidR="0023732D" w:rsidRPr="0023732D" w:rsidRDefault="0023732D" w:rsidP="0023732D">
      <w:pPr>
        <w:pStyle w:val="TNCBodyText"/>
        <w:numPr>
          <w:ilvl w:val="0"/>
          <w:numId w:val="31"/>
        </w:numPr>
        <w:rPr>
          <w:sz w:val="24"/>
          <w:szCs w:val="24"/>
        </w:rPr>
      </w:pPr>
      <w:r w:rsidRPr="0023732D">
        <w:rPr>
          <w:sz w:val="24"/>
          <w:szCs w:val="24"/>
        </w:rPr>
        <w:t xml:space="preserve">Attendance registers and information </w:t>
      </w:r>
    </w:p>
    <w:p w14:paraId="064BA711" w14:textId="77777777" w:rsidR="0023732D" w:rsidRPr="0023732D" w:rsidRDefault="0023732D" w:rsidP="0023732D">
      <w:pPr>
        <w:pStyle w:val="TNCBodyText"/>
        <w:numPr>
          <w:ilvl w:val="0"/>
          <w:numId w:val="31"/>
        </w:numPr>
        <w:rPr>
          <w:sz w:val="24"/>
          <w:szCs w:val="24"/>
        </w:rPr>
      </w:pPr>
      <w:r w:rsidRPr="0023732D">
        <w:rPr>
          <w:sz w:val="24"/>
          <w:szCs w:val="24"/>
        </w:rPr>
        <w:t xml:space="preserve">Absence notes and correspondence </w:t>
      </w:r>
    </w:p>
    <w:p w14:paraId="1F54DC0B" w14:textId="77777777" w:rsidR="0023732D" w:rsidRPr="0023732D" w:rsidRDefault="0023732D" w:rsidP="0023732D">
      <w:pPr>
        <w:pStyle w:val="TNCBodyText"/>
        <w:numPr>
          <w:ilvl w:val="0"/>
          <w:numId w:val="31"/>
        </w:numPr>
        <w:rPr>
          <w:sz w:val="24"/>
          <w:szCs w:val="24"/>
        </w:rPr>
      </w:pPr>
      <w:r w:rsidRPr="0023732D">
        <w:rPr>
          <w:sz w:val="24"/>
          <w:szCs w:val="24"/>
        </w:rPr>
        <w:t>Parental and, where appropriate, pupil consent forms for educational visits, photographs and videos, etc.</w:t>
      </w:r>
    </w:p>
    <w:p w14:paraId="158A5390" w14:textId="77777777" w:rsidR="0023732D" w:rsidRPr="0023732D" w:rsidRDefault="0023732D" w:rsidP="0023732D">
      <w:pPr>
        <w:pStyle w:val="TNCBodyText"/>
        <w:numPr>
          <w:ilvl w:val="0"/>
          <w:numId w:val="31"/>
        </w:numPr>
        <w:rPr>
          <w:sz w:val="24"/>
          <w:szCs w:val="24"/>
        </w:rPr>
      </w:pPr>
      <w:r w:rsidRPr="0023732D">
        <w:rPr>
          <w:sz w:val="24"/>
          <w:szCs w:val="24"/>
        </w:rPr>
        <w:t xml:space="preserve">Accident forms – forms about major accidents will be recorded on the pupil record </w:t>
      </w:r>
    </w:p>
    <w:p w14:paraId="76B46C50" w14:textId="77777777" w:rsidR="0023732D" w:rsidRPr="0023732D" w:rsidRDefault="0023732D" w:rsidP="0023732D">
      <w:pPr>
        <w:pStyle w:val="TNCBodyText"/>
        <w:numPr>
          <w:ilvl w:val="0"/>
          <w:numId w:val="31"/>
        </w:numPr>
        <w:rPr>
          <w:sz w:val="24"/>
          <w:szCs w:val="24"/>
        </w:rPr>
      </w:pPr>
      <w:r w:rsidRPr="0023732D">
        <w:rPr>
          <w:sz w:val="24"/>
          <w:szCs w:val="24"/>
        </w:rPr>
        <w:t>Consent to administer medication and administration records</w:t>
      </w:r>
    </w:p>
    <w:p w14:paraId="02AC3154" w14:textId="77777777" w:rsidR="0023732D" w:rsidRPr="0023732D" w:rsidRDefault="0023732D" w:rsidP="0023732D">
      <w:pPr>
        <w:pStyle w:val="TNCBodyText"/>
        <w:numPr>
          <w:ilvl w:val="0"/>
          <w:numId w:val="31"/>
        </w:numPr>
        <w:rPr>
          <w:sz w:val="24"/>
          <w:szCs w:val="24"/>
        </w:rPr>
      </w:pPr>
      <w:r w:rsidRPr="0023732D">
        <w:rPr>
          <w:sz w:val="24"/>
          <w:szCs w:val="24"/>
        </w:rPr>
        <w:t xml:space="preserve">Copies of pupil birth certificates, passports etc. </w:t>
      </w:r>
    </w:p>
    <w:p w14:paraId="22ED0529" w14:textId="77777777" w:rsidR="0023732D" w:rsidRPr="0023732D" w:rsidRDefault="0023732D" w:rsidP="0023732D">
      <w:pPr>
        <w:pStyle w:val="TNCBodyText"/>
        <w:numPr>
          <w:ilvl w:val="0"/>
          <w:numId w:val="31"/>
        </w:numPr>
        <w:rPr>
          <w:sz w:val="24"/>
          <w:szCs w:val="24"/>
        </w:rPr>
      </w:pPr>
      <w:r w:rsidRPr="0023732D">
        <w:rPr>
          <w:sz w:val="24"/>
          <w:szCs w:val="24"/>
        </w:rPr>
        <w:t xml:space="preserve">Correspondence with parents about minor issues, </w:t>
      </w:r>
      <w:proofErr w:type="gramStart"/>
      <w:r w:rsidRPr="0023732D">
        <w:rPr>
          <w:sz w:val="24"/>
          <w:szCs w:val="24"/>
        </w:rPr>
        <w:t>e.g.</w:t>
      </w:r>
      <w:proofErr w:type="gramEnd"/>
      <w:r w:rsidRPr="0023732D">
        <w:rPr>
          <w:sz w:val="24"/>
          <w:szCs w:val="24"/>
        </w:rPr>
        <w:t xml:space="preserve"> behaviour</w:t>
      </w:r>
    </w:p>
    <w:p w14:paraId="79EBBEB9" w14:textId="77777777" w:rsidR="0023732D" w:rsidRPr="0023732D" w:rsidRDefault="0023732D" w:rsidP="0023732D">
      <w:pPr>
        <w:pStyle w:val="TNCBodyText"/>
        <w:numPr>
          <w:ilvl w:val="0"/>
          <w:numId w:val="31"/>
        </w:numPr>
        <w:rPr>
          <w:sz w:val="24"/>
          <w:szCs w:val="24"/>
        </w:rPr>
      </w:pPr>
      <w:r w:rsidRPr="0023732D">
        <w:rPr>
          <w:sz w:val="24"/>
          <w:szCs w:val="24"/>
        </w:rPr>
        <w:t xml:space="preserve">Pupil work </w:t>
      </w:r>
    </w:p>
    <w:p w14:paraId="6400C554" w14:textId="77777777" w:rsidR="0023732D" w:rsidRPr="0023732D" w:rsidRDefault="0023732D" w:rsidP="0023732D">
      <w:pPr>
        <w:pStyle w:val="TNCBodyText"/>
        <w:numPr>
          <w:ilvl w:val="0"/>
          <w:numId w:val="31"/>
        </w:numPr>
        <w:rPr>
          <w:sz w:val="24"/>
          <w:szCs w:val="24"/>
        </w:rPr>
      </w:pPr>
      <w:r w:rsidRPr="0023732D">
        <w:rPr>
          <w:sz w:val="24"/>
          <w:szCs w:val="24"/>
        </w:rPr>
        <w:t xml:space="preserve">Previous data collection forms that have been superseded </w:t>
      </w:r>
    </w:p>
    <w:p w14:paraId="0C9F06C1" w14:textId="77777777" w:rsidR="0023732D" w:rsidRPr="0023732D" w:rsidRDefault="0023732D" w:rsidP="0023732D">
      <w:pPr>
        <w:pStyle w:val="TNCBodyText"/>
        <w:rPr>
          <w:sz w:val="24"/>
          <w:szCs w:val="24"/>
        </w:rPr>
      </w:pPr>
      <w:r w:rsidRPr="0023732D">
        <w:rPr>
          <w:sz w:val="24"/>
          <w:szCs w:val="24"/>
        </w:rPr>
        <w:t xml:space="preserve">Hard copies of disclosures and reports relating to child protection are stored in a sealed envelope, in a securely locked filing cabinet in the </w:t>
      </w:r>
      <w:r w:rsidRPr="0023732D">
        <w:rPr>
          <w:b/>
          <w:color w:val="FFC000" w:themeColor="accent4"/>
          <w:sz w:val="24"/>
          <w:szCs w:val="24"/>
          <w:u w:val="single"/>
        </w:rPr>
        <w:t>school office</w:t>
      </w:r>
      <w:r w:rsidRPr="0023732D">
        <w:rPr>
          <w:color w:val="FFC000" w:themeColor="accent4"/>
          <w:sz w:val="24"/>
          <w:szCs w:val="24"/>
        </w:rPr>
        <w:t xml:space="preserve"> </w:t>
      </w:r>
      <w:r w:rsidRPr="0023732D">
        <w:rPr>
          <w:sz w:val="24"/>
          <w:szCs w:val="24"/>
        </w:rPr>
        <w:t xml:space="preserve">– a note indicating this is marked on the pupil’s file. Only relevant people should be able to have access to this cabinet such as the </w:t>
      </w:r>
      <w:r w:rsidRPr="0023732D">
        <w:rPr>
          <w:b/>
          <w:bCs/>
          <w:color w:val="FFC000" w:themeColor="accent4"/>
          <w:sz w:val="24"/>
          <w:szCs w:val="24"/>
          <w:u w:val="single"/>
        </w:rPr>
        <w:t>headteacher and the DSL</w:t>
      </w:r>
      <w:r w:rsidRPr="0023732D">
        <w:rPr>
          <w:sz w:val="24"/>
          <w:szCs w:val="24"/>
        </w:rPr>
        <w:t>.</w:t>
      </w:r>
    </w:p>
    <w:p w14:paraId="4BD2C86B" w14:textId="77777777" w:rsidR="0023732D" w:rsidRPr="0023732D" w:rsidRDefault="0023732D" w:rsidP="0023732D">
      <w:pPr>
        <w:pStyle w:val="TNCBodyText"/>
        <w:rPr>
          <w:sz w:val="24"/>
          <w:szCs w:val="24"/>
        </w:rPr>
      </w:pPr>
      <w:r w:rsidRPr="0023732D">
        <w:rPr>
          <w:sz w:val="24"/>
          <w:szCs w:val="24"/>
        </w:rPr>
        <w:lastRenderedPageBreak/>
        <w:t xml:space="preserve">Hard copies of complaints made by parents or pupils are stored in a file in the </w:t>
      </w:r>
      <w:r w:rsidRPr="0023732D">
        <w:rPr>
          <w:b/>
          <w:color w:val="FFC000" w:themeColor="accent4"/>
          <w:sz w:val="24"/>
          <w:szCs w:val="24"/>
          <w:u w:val="single"/>
        </w:rPr>
        <w:t>headteacher’s office</w:t>
      </w:r>
      <w:r w:rsidRPr="0023732D">
        <w:rPr>
          <w:sz w:val="24"/>
          <w:szCs w:val="24"/>
        </w:rPr>
        <w:t xml:space="preserve"> – a note indicating this is marked on the pupil’s file.</w:t>
      </w:r>
    </w:p>
    <w:p w14:paraId="705F9473" w14:textId="77777777" w:rsidR="0023732D" w:rsidRPr="0023732D" w:rsidRDefault="0023732D" w:rsidP="0023732D">
      <w:pPr>
        <w:pStyle w:val="TNCBodyText"/>
        <w:rPr>
          <w:sz w:val="24"/>
          <w:szCs w:val="24"/>
        </w:rPr>
      </w:pPr>
      <w:r w:rsidRPr="0023732D">
        <w:rPr>
          <w:sz w:val="24"/>
          <w:szCs w:val="24"/>
        </w:rPr>
        <w:t>Actual copies of accident and incident information are stored separately on the school’s management information system and held in line with the retention periods outlined in this policy – a note indicating this is marked on the pupil’s file. An additional copy may be placed in the pupil’s file in the event of a major accident or incident.</w:t>
      </w:r>
    </w:p>
    <w:p w14:paraId="1DCEE8FB" w14:textId="77777777" w:rsidR="0023732D" w:rsidRPr="0023732D" w:rsidRDefault="0023732D" w:rsidP="0023732D">
      <w:pPr>
        <w:pStyle w:val="TNCBodyText"/>
        <w:rPr>
          <w:sz w:val="24"/>
          <w:szCs w:val="24"/>
        </w:rPr>
      </w:pPr>
      <w:r w:rsidRPr="0023732D">
        <w:rPr>
          <w:sz w:val="24"/>
          <w:szCs w:val="24"/>
        </w:rPr>
        <w:t xml:space="preserve">The school will ensure that no pupil records are altered or amended before transferring them to the next school that the pupil will attend. The only exception is if any records placed on the pupil’s file have a shorter retention period and may need to be removed. In such cases, </w:t>
      </w:r>
      <w:r w:rsidRPr="0023732D">
        <w:rPr>
          <w:bCs/>
          <w:sz w:val="24"/>
          <w:szCs w:val="24"/>
        </w:rPr>
        <w:t>the DPO</w:t>
      </w:r>
      <w:r w:rsidRPr="0023732D">
        <w:rPr>
          <w:sz w:val="24"/>
          <w:szCs w:val="24"/>
        </w:rPr>
        <w:t xml:space="preserve"> will remove these records.</w:t>
      </w:r>
    </w:p>
    <w:p w14:paraId="25CC998F" w14:textId="77777777" w:rsidR="0023732D" w:rsidRPr="0023732D" w:rsidRDefault="0023732D" w:rsidP="0023732D">
      <w:pPr>
        <w:pStyle w:val="TNCBodyText"/>
        <w:rPr>
          <w:sz w:val="24"/>
          <w:szCs w:val="24"/>
        </w:rPr>
      </w:pPr>
      <w:r w:rsidRPr="0023732D">
        <w:rPr>
          <w:sz w:val="24"/>
          <w:szCs w:val="24"/>
        </w:rPr>
        <w:t xml:space="preserve">Electronic records relating to a pupil’s record will also be transferred to the pupils’ next school. </w:t>
      </w:r>
    </w:p>
    <w:p w14:paraId="352BDB84" w14:textId="77777777" w:rsidR="0023732D" w:rsidRPr="0023732D" w:rsidRDefault="0023732D" w:rsidP="0023732D">
      <w:pPr>
        <w:pStyle w:val="TNCBodyText"/>
        <w:rPr>
          <w:sz w:val="24"/>
          <w:szCs w:val="24"/>
        </w:rPr>
      </w:pPr>
      <w:r w:rsidRPr="0023732D">
        <w:rPr>
          <w:sz w:val="24"/>
          <w:szCs w:val="24"/>
        </w:rPr>
        <w:t xml:space="preserve">Pupils’ educational records will follow them when they leave the school; </w:t>
      </w:r>
      <w:proofErr w:type="gramStart"/>
      <w:r w:rsidRPr="0023732D">
        <w:rPr>
          <w:sz w:val="24"/>
          <w:szCs w:val="24"/>
        </w:rPr>
        <w:t>however</w:t>
      </w:r>
      <w:proofErr w:type="gramEnd"/>
      <w:r w:rsidRPr="0023732D">
        <w:rPr>
          <w:sz w:val="24"/>
          <w:szCs w:val="24"/>
        </w:rPr>
        <w:t xml:space="preserve"> the school may keep hold of information about pupils for a short period to allow for any queries or reports to be completed or where linked records in the school information management system have not yet reached the end of their retention period and deleting the records would cause problems.</w:t>
      </w:r>
    </w:p>
    <w:p w14:paraId="6E912540" w14:textId="77777777" w:rsidR="0023732D" w:rsidRPr="0023732D" w:rsidRDefault="0023732D" w:rsidP="0023732D">
      <w:pPr>
        <w:pStyle w:val="TNCBodyText"/>
        <w:rPr>
          <w:sz w:val="24"/>
          <w:szCs w:val="24"/>
        </w:rPr>
      </w:pPr>
      <w:r w:rsidRPr="0023732D">
        <w:rPr>
          <w:sz w:val="24"/>
          <w:szCs w:val="24"/>
        </w:rPr>
        <w:t xml:space="preserve">Certain elements of pupils’ records may be retained for longer, </w:t>
      </w:r>
      <w:proofErr w:type="gramStart"/>
      <w:r w:rsidRPr="0023732D">
        <w:rPr>
          <w:sz w:val="24"/>
          <w:szCs w:val="24"/>
        </w:rPr>
        <w:t>e.g.</w:t>
      </w:r>
      <w:proofErr w:type="gramEnd"/>
      <w:r w:rsidRPr="0023732D">
        <w:rPr>
          <w:sz w:val="24"/>
          <w:szCs w:val="24"/>
        </w:rPr>
        <w:t xml:space="preserve"> if litigation/ a legal dispute is pending or reasonably believed to be in prospect, or for transfer to the Local Record Office, in accordance with the retention schedule. </w:t>
      </w:r>
    </w:p>
    <w:p w14:paraId="514F0155" w14:textId="77777777" w:rsidR="0023732D" w:rsidRPr="0023732D" w:rsidRDefault="0023732D" w:rsidP="0023732D">
      <w:pPr>
        <w:pStyle w:val="TNCBodyText"/>
        <w:rPr>
          <w:sz w:val="24"/>
          <w:szCs w:val="24"/>
        </w:rPr>
      </w:pPr>
      <w:r w:rsidRPr="0023732D">
        <w:rPr>
          <w:sz w:val="24"/>
          <w:szCs w:val="24"/>
        </w:rPr>
        <w:t>In circumstances where an Independent Inquiry into Child Sexual Abuse (IICSA) is ongoing, any records relating to the IICSA will be subject to a separate indication of the appropriate retention periods. The school will never destroy any records relating to an IICSA whilst the inquiry is ongoing and will abide by the appropriate retention periods.</w:t>
      </w:r>
    </w:p>
    <w:p w14:paraId="5EF30819" w14:textId="77777777" w:rsidR="0023732D" w:rsidRPr="0023732D" w:rsidRDefault="0023732D" w:rsidP="0023732D">
      <w:pPr>
        <w:pStyle w:val="TNCBodyText"/>
        <w:rPr>
          <w:sz w:val="24"/>
          <w:szCs w:val="24"/>
        </w:rPr>
      </w:pPr>
      <w:r w:rsidRPr="0023732D">
        <w:rPr>
          <w:sz w:val="24"/>
          <w:szCs w:val="24"/>
        </w:rPr>
        <w:t>The school will, wherever possible, avoid sending a pupil record by post. Where a pupil record must be sent by post, it will be sent by registered post, with an accompanying list of the files included. The school it is sent to is required to sign a copy of the list to indicate that they have received the files and return this to the school.</w:t>
      </w:r>
    </w:p>
    <w:p w14:paraId="2C8A8857" w14:textId="77777777" w:rsidR="0023732D" w:rsidRPr="0023732D" w:rsidRDefault="0023732D" w:rsidP="0023732D">
      <w:pPr>
        <w:pStyle w:val="Heading2"/>
        <w:numPr>
          <w:ilvl w:val="0"/>
          <w:numId w:val="24"/>
        </w:numPr>
        <w:ind w:left="0" w:firstLine="0"/>
        <w:rPr>
          <w:sz w:val="24"/>
          <w:szCs w:val="24"/>
        </w:rPr>
      </w:pPr>
      <w:bookmarkStart w:id="5" w:name="_Retention_of_pupil"/>
      <w:bookmarkEnd w:id="5"/>
      <w:r w:rsidRPr="0023732D">
        <w:rPr>
          <w:sz w:val="24"/>
          <w:szCs w:val="24"/>
        </w:rPr>
        <w:t xml:space="preserve">Retention of pupil records and other pupil-related information </w:t>
      </w:r>
    </w:p>
    <w:p w14:paraId="599D429A" w14:textId="77777777" w:rsidR="0023732D" w:rsidRPr="0023732D" w:rsidRDefault="0023732D" w:rsidP="0023732D">
      <w:pPr>
        <w:pStyle w:val="TNCBodyText"/>
        <w:rPr>
          <w:sz w:val="24"/>
          <w:szCs w:val="24"/>
        </w:rPr>
      </w:pPr>
      <w:r w:rsidRPr="0023732D">
        <w:rPr>
          <w:sz w:val="24"/>
          <w:szCs w:val="24"/>
        </w:rPr>
        <w:t>The retention periods in this policy will be reviewed and adopted by the school having regards to the purpose for which each category of record is held, any statutory or regulatory requirement, limitation periods, safeguarding considerations, operational need, accountability requirements and the risks of retaining records for too long or disposing of them too early.</w:t>
      </w:r>
    </w:p>
    <w:p w14:paraId="0110F55A" w14:textId="77777777" w:rsidR="0023732D" w:rsidRPr="0023732D" w:rsidRDefault="0023732D" w:rsidP="0023732D">
      <w:pPr>
        <w:pStyle w:val="TNCBodyText"/>
        <w:rPr>
          <w:sz w:val="24"/>
          <w:szCs w:val="24"/>
        </w:rPr>
      </w:pPr>
      <w:r w:rsidRPr="0023732D">
        <w:rPr>
          <w:sz w:val="24"/>
          <w:szCs w:val="24"/>
        </w:rPr>
        <w:lastRenderedPageBreak/>
        <w:t>The school will document the reason for each retention period in its retention schedule, Data Asset Register or Record of Processing Activities. Where the school departs from a model or recommended period, the reason for the departure will be recorded.</w:t>
      </w:r>
    </w:p>
    <w:p w14:paraId="02A1244A" w14:textId="77777777" w:rsidR="0023732D" w:rsidRPr="0023732D" w:rsidRDefault="0023732D" w:rsidP="0023732D">
      <w:pPr>
        <w:pStyle w:val="TNCBodyText"/>
        <w:rPr>
          <w:sz w:val="24"/>
          <w:szCs w:val="24"/>
        </w:rPr>
      </w:pPr>
      <w:r w:rsidRPr="0023732D">
        <w:rPr>
          <w:sz w:val="24"/>
          <w:szCs w:val="24"/>
        </w:rPr>
        <w:t xml:space="preserve">The table below outlines the school’s retention periods for individual pupil records and the action that will be taken after the retention period, in line with any requirements. Generally </w:t>
      </w:r>
      <w:proofErr w:type="gramStart"/>
      <w:r w:rsidRPr="0023732D">
        <w:rPr>
          <w:sz w:val="24"/>
          <w:szCs w:val="24"/>
        </w:rPr>
        <w:t>speaking</w:t>
      </w:r>
      <w:proofErr w:type="gramEnd"/>
      <w:r w:rsidRPr="0023732D">
        <w:rPr>
          <w:sz w:val="24"/>
          <w:szCs w:val="24"/>
        </w:rPr>
        <w:t xml:space="preserve"> the ICO views consent for data collection and storage as something that degrades over time, so consent should be refreshed after the retention period if data is needed for longer.</w:t>
      </w:r>
    </w:p>
    <w:p w14:paraId="7AF9CCE6" w14:textId="77777777" w:rsidR="0023732D" w:rsidRPr="0023732D" w:rsidRDefault="0023732D" w:rsidP="0023732D">
      <w:pPr>
        <w:pStyle w:val="TNCBodyText"/>
        <w:rPr>
          <w:sz w:val="24"/>
          <w:szCs w:val="24"/>
        </w:rPr>
      </w:pPr>
      <w:r w:rsidRPr="0023732D">
        <w:rPr>
          <w:sz w:val="24"/>
          <w:szCs w:val="24"/>
        </w:rPr>
        <w:t>Electronic copies of any information and files will be destroyed in line with the retention periods below.</w:t>
      </w:r>
    </w:p>
    <w:tbl>
      <w:tblPr>
        <w:tblStyle w:val="TableGrid"/>
        <w:tblW w:w="10065" w:type="dxa"/>
        <w:tblInd w:w="-572" w:type="dxa"/>
        <w:tblLook w:val="04A0" w:firstRow="1" w:lastRow="0" w:firstColumn="1" w:lastColumn="0" w:noHBand="0" w:noVBand="1"/>
      </w:tblPr>
      <w:tblGrid>
        <w:gridCol w:w="2977"/>
        <w:gridCol w:w="4678"/>
        <w:gridCol w:w="2410"/>
      </w:tblGrid>
      <w:tr w:rsidR="0023732D" w:rsidRPr="0023732D" w14:paraId="52DA2677" w14:textId="77777777" w:rsidTr="0023732D">
        <w:tc>
          <w:tcPr>
            <w:tcW w:w="2977" w:type="dxa"/>
            <w:shd w:val="clear" w:color="auto" w:fill="FFC000" w:themeFill="accent4"/>
            <w:vAlign w:val="center"/>
          </w:tcPr>
          <w:p w14:paraId="5C368AB9" w14:textId="77777777" w:rsidR="0023732D" w:rsidRPr="0023732D" w:rsidRDefault="0023732D" w:rsidP="0023732D">
            <w:pPr>
              <w:pStyle w:val="TNCBodyText"/>
              <w:spacing w:before="100" w:after="100"/>
              <w:jc w:val="center"/>
              <w:rPr>
                <w:b/>
                <w:sz w:val="24"/>
                <w:szCs w:val="24"/>
              </w:rPr>
            </w:pPr>
            <w:r w:rsidRPr="0023732D">
              <w:rPr>
                <w:b/>
                <w:sz w:val="24"/>
                <w:szCs w:val="24"/>
              </w:rPr>
              <w:t>Type of file</w:t>
            </w:r>
          </w:p>
        </w:tc>
        <w:tc>
          <w:tcPr>
            <w:tcW w:w="4678" w:type="dxa"/>
            <w:shd w:val="clear" w:color="auto" w:fill="FFC000" w:themeFill="accent4"/>
            <w:vAlign w:val="center"/>
          </w:tcPr>
          <w:p w14:paraId="3374D3C5" w14:textId="77777777" w:rsidR="0023732D" w:rsidRPr="0023732D" w:rsidRDefault="0023732D" w:rsidP="0023732D">
            <w:pPr>
              <w:pStyle w:val="TNCBodyText"/>
              <w:spacing w:before="100" w:after="100"/>
              <w:jc w:val="center"/>
              <w:rPr>
                <w:b/>
                <w:sz w:val="24"/>
                <w:szCs w:val="24"/>
              </w:rPr>
            </w:pPr>
            <w:r w:rsidRPr="0023732D">
              <w:rPr>
                <w:b/>
                <w:sz w:val="24"/>
                <w:szCs w:val="24"/>
              </w:rPr>
              <w:t>Retention period</w:t>
            </w:r>
          </w:p>
        </w:tc>
        <w:tc>
          <w:tcPr>
            <w:tcW w:w="2410" w:type="dxa"/>
            <w:shd w:val="clear" w:color="auto" w:fill="FFC000" w:themeFill="accent4"/>
            <w:vAlign w:val="center"/>
          </w:tcPr>
          <w:p w14:paraId="23ECEA02" w14:textId="77777777" w:rsidR="0023732D" w:rsidRPr="0023732D" w:rsidRDefault="0023732D" w:rsidP="0023732D">
            <w:pPr>
              <w:pStyle w:val="TNCBodyText"/>
              <w:spacing w:before="100" w:after="100"/>
              <w:jc w:val="center"/>
              <w:rPr>
                <w:b/>
                <w:sz w:val="24"/>
                <w:szCs w:val="24"/>
              </w:rPr>
            </w:pPr>
            <w:r w:rsidRPr="0023732D">
              <w:rPr>
                <w:b/>
                <w:sz w:val="24"/>
                <w:szCs w:val="24"/>
              </w:rPr>
              <w:t>Action taken after retention period ends</w:t>
            </w:r>
          </w:p>
        </w:tc>
      </w:tr>
      <w:tr w:rsidR="0023732D" w:rsidRPr="0023732D" w14:paraId="7C8CDEC8" w14:textId="77777777" w:rsidTr="0023732D">
        <w:trPr>
          <w:trHeight w:val="513"/>
        </w:trPr>
        <w:tc>
          <w:tcPr>
            <w:tcW w:w="10065" w:type="dxa"/>
            <w:gridSpan w:val="3"/>
            <w:shd w:val="clear" w:color="auto" w:fill="5B9BD5" w:themeFill="accent5"/>
            <w:vAlign w:val="center"/>
          </w:tcPr>
          <w:p w14:paraId="160297F9" w14:textId="77777777" w:rsidR="0023732D" w:rsidRPr="0023732D" w:rsidRDefault="0023732D" w:rsidP="0023732D">
            <w:pPr>
              <w:pStyle w:val="TNCBodyText"/>
              <w:spacing w:before="100" w:after="100"/>
              <w:jc w:val="center"/>
              <w:rPr>
                <w:b/>
                <w:sz w:val="24"/>
                <w:szCs w:val="24"/>
              </w:rPr>
            </w:pPr>
            <w:r w:rsidRPr="0023732D">
              <w:rPr>
                <w:b/>
                <w:sz w:val="24"/>
                <w:szCs w:val="24"/>
              </w:rPr>
              <w:t>Personal identifiers, contacts and personal characteristics</w:t>
            </w:r>
          </w:p>
        </w:tc>
      </w:tr>
      <w:tr w:rsidR="0023732D" w:rsidRPr="0023732D" w14:paraId="2D26CA15" w14:textId="77777777" w:rsidTr="0023732D">
        <w:tc>
          <w:tcPr>
            <w:tcW w:w="2977" w:type="dxa"/>
            <w:shd w:val="clear" w:color="auto" w:fill="FFFFFF" w:themeFill="background1"/>
            <w:vAlign w:val="center"/>
          </w:tcPr>
          <w:p w14:paraId="434B88C1" w14:textId="77777777" w:rsidR="0023732D" w:rsidRPr="0023732D" w:rsidRDefault="0023732D" w:rsidP="0023732D">
            <w:pPr>
              <w:pStyle w:val="TNCBodyText"/>
              <w:spacing w:before="100" w:after="100"/>
              <w:jc w:val="center"/>
              <w:rPr>
                <w:sz w:val="24"/>
                <w:szCs w:val="24"/>
              </w:rPr>
            </w:pPr>
            <w:r w:rsidRPr="0023732D">
              <w:rPr>
                <w:sz w:val="24"/>
                <w:szCs w:val="24"/>
              </w:rPr>
              <w:t>Images used for identification purposes</w:t>
            </w:r>
          </w:p>
        </w:tc>
        <w:tc>
          <w:tcPr>
            <w:tcW w:w="4678" w:type="dxa"/>
            <w:shd w:val="clear" w:color="auto" w:fill="FFFFFF" w:themeFill="background1"/>
            <w:vAlign w:val="center"/>
          </w:tcPr>
          <w:p w14:paraId="43CA35BF" w14:textId="77777777" w:rsidR="0023732D" w:rsidRPr="0023732D" w:rsidRDefault="0023732D" w:rsidP="0023732D">
            <w:pPr>
              <w:pStyle w:val="TNCBodyText"/>
              <w:spacing w:before="100" w:after="100"/>
              <w:jc w:val="center"/>
              <w:rPr>
                <w:sz w:val="24"/>
                <w:szCs w:val="24"/>
              </w:rPr>
            </w:pPr>
            <w:r w:rsidRPr="0023732D">
              <w:rPr>
                <w:sz w:val="24"/>
                <w:szCs w:val="24"/>
              </w:rPr>
              <w:t>For the duration of the event/activity, or whilst the pupil remains at school, whichever is less, plus one month</w:t>
            </w:r>
          </w:p>
        </w:tc>
        <w:tc>
          <w:tcPr>
            <w:tcW w:w="2410" w:type="dxa"/>
            <w:shd w:val="clear" w:color="auto" w:fill="FFFFFF" w:themeFill="background1"/>
            <w:vAlign w:val="center"/>
          </w:tcPr>
          <w:p w14:paraId="3F7CADDD"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6019D523" w14:textId="77777777" w:rsidTr="0023732D">
        <w:trPr>
          <w:trHeight w:val="763"/>
        </w:trPr>
        <w:tc>
          <w:tcPr>
            <w:tcW w:w="2977" w:type="dxa"/>
            <w:shd w:val="clear" w:color="auto" w:fill="FFFFFF" w:themeFill="background1"/>
            <w:vAlign w:val="center"/>
          </w:tcPr>
          <w:p w14:paraId="44235674" w14:textId="3C389EFF" w:rsidR="0023732D" w:rsidRPr="0023732D" w:rsidRDefault="0023732D" w:rsidP="0023732D">
            <w:pPr>
              <w:pStyle w:val="TNCBodyText"/>
              <w:spacing w:before="100" w:after="100"/>
              <w:jc w:val="center"/>
              <w:rPr>
                <w:sz w:val="24"/>
                <w:szCs w:val="24"/>
              </w:rPr>
            </w:pPr>
            <w:r w:rsidRPr="0023732D">
              <w:rPr>
                <w:sz w:val="24"/>
                <w:szCs w:val="24"/>
              </w:rPr>
              <w:t>Images used in displays</w:t>
            </w:r>
          </w:p>
        </w:tc>
        <w:tc>
          <w:tcPr>
            <w:tcW w:w="4678" w:type="dxa"/>
            <w:shd w:val="clear" w:color="auto" w:fill="FFFFFF" w:themeFill="background1"/>
            <w:vAlign w:val="center"/>
          </w:tcPr>
          <w:p w14:paraId="1AB87D47" w14:textId="77777777" w:rsidR="0023732D" w:rsidRPr="0023732D" w:rsidRDefault="0023732D" w:rsidP="0023732D">
            <w:pPr>
              <w:pStyle w:val="TNCBodyText"/>
              <w:spacing w:before="100" w:after="100"/>
              <w:jc w:val="center"/>
              <w:rPr>
                <w:sz w:val="24"/>
                <w:szCs w:val="24"/>
              </w:rPr>
            </w:pPr>
            <w:r w:rsidRPr="0023732D">
              <w:rPr>
                <w:sz w:val="24"/>
                <w:szCs w:val="24"/>
              </w:rPr>
              <w:t>Whilst the pupil is at school</w:t>
            </w:r>
          </w:p>
        </w:tc>
        <w:tc>
          <w:tcPr>
            <w:tcW w:w="2410" w:type="dxa"/>
            <w:shd w:val="clear" w:color="auto" w:fill="FFFFFF" w:themeFill="background1"/>
            <w:vAlign w:val="center"/>
          </w:tcPr>
          <w:p w14:paraId="32AADE2B"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35EAE88E" w14:textId="77777777" w:rsidTr="0023732D">
        <w:trPr>
          <w:trHeight w:val="858"/>
        </w:trPr>
        <w:tc>
          <w:tcPr>
            <w:tcW w:w="2977" w:type="dxa"/>
            <w:shd w:val="clear" w:color="auto" w:fill="FFFFFF" w:themeFill="background1"/>
            <w:vAlign w:val="center"/>
          </w:tcPr>
          <w:p w14:paraId="5A127E6C" w14:textId="77777777" w:rsidR="0023732D" w:rsidRPr="0023732D" w:rsidRDefault="0023732D" w:rsidP="0023732D">
            <w:pPr>
              <w:pStyle w:val="TNCBodyText"/>
              <w:spacing w:before="100" w:after="100"/>
              <w:jc w:val="center"/>
              <w:rPr>
                <w:sz w:val="24"/>
                <w:szCs w:val="24"/>
              </w:rPr>
            </w:pPr>
            <w:r w:rsidRPr="0023732D">
              <w:rPr>
                <w:sz w:val="24"/>
                <w:szCs w:val="24"/>
              </w:rPr>
              <w:t>Images used for marketing purposes</w:t>
            </w:r>
          </w:p>
        </w:tc>
        <w:tc>
          <w:tcPr>
            <w:tcW w:w="4678" w:type="dxa"/>
            <w:shd w:val="clear" w:color="auto" w:fill="FFFFFF" w:themeFill="background1"/>
            <w:vAlign w:val="center"/>
          </w:tcPr>
          <w:p w14:paraId="1288E5DB" w14:textId="77777777" w:rsidR="0023732D" w:rsidRPr="0023732D" w:rsidRDefault="0023732D" w:rsidP="0023732D">
            <w:pPr>
              <w:pStyle w:val="TNCBodyText"/>
              <w:spacing w:before="100" w:after="100"/>
              <w:jc w:val="center"/>
              <w:rPr>
                <w:sz w:val="24"/>
                <w:szCs w:val="24"/>
              </w:rPr>
            </w:pPr>
            <w:r w:rsidRPr="0023732D">
              <w:rPr>
                <w:sz w:val="24"/>
                <w:szCs w:val="24"/>
              </w:rPr>
              <w:t>In line with the consent period</w:t>
            </w:r>
          </w:p>
        </w:tc>
        <w:tc>
          <w:tcPr>
            <w:tcW w:w="2410" w:type="dxa"/>
            <w:shd w:val="clear" w:color="auto" w:fill="FFFFFF" w:themeFill="background1"/>
            <w:vAlign w:val="center"/>
          </w:tcPr>
          <w:p w14:paraId="28E6B643"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04F1E00F" w14:textId="77777777" w:rsidTr="0023732D">
        <w:trPr>
          <w:trHeight w:val="1677"/>
        </w:trPr>
        <w:tc>
          <w:tcPr>
            <w:tcW w:w="2977" w:type="dxa"/>
            <w:shd w:val="clear" w:color="auto" w:fill="FFFFFF" w:themeFill="background1"/>
            <w:vAlign w:val="center"/>
          </w:tcPr>
          <w:p w14:paraId="0FE85C9E" w14:textId="77777777" w:rsidR="0023732D" w:rsidRPr="0023732D" w:rsidRDefault="0023732D" w:rsidP="0023732D">
            <w:pPr>
              <w:pStyle w:val="TNCBodyText"/>
              <w:spacing w:before="100" w:after="100"/>
              <w:jc w:val="center"/>
              <w:rPr>
                <w:sz w:val="24"/>
                <w:szCs w:val="24"/>
              </w:rPr>
            </w:pPr>
            <w:r w:rsidRPr="0023732D">
              <w:rPr>
                <w:sz w:val="24"/>
                <w:szCs w:val="24"/>
              </w:rPr>
              <w:t>Biometric data</w:t>
            </w:r>
          </w:p>
        </w:tc>
        <w:tc>
          <w:tcPr>
            <w:tcW w:w="4678" w:type="dxa"/>
            <w:shd w:val="clear" w:color="auto" w:fill="FFFFFF" w:themeFill="background1"/>
            <w:vAlign w:val="center"/>
          </w:tcPr>
          <w:p w14:paraId="6035C262" w14:textId="77777777" w:rsidR="0023732D" w:rsidRPr="0023732D" w:rsidRDefault="0023732D" w:rsidP="0023732D">
            <w:pPr>
              <w:pStyle w:val="TNCBodyText"/>
              <w:spacing w:before="100" w:after="100"/>
              <w:jc w:val="center"/>
              <w:rPr>
                <w:sz w:val="24"/>
                <w:szCs w:val="24"/>
              </w:rPr>
            </w:pPr>
            <w:r w:rsidRPr="0023732D">
              <w:rPr>
                <w:sz w:val="24"/>
                <w:szCs w:val="24"/>
              </w:rPr>
              <w:t>For the duration of the event/activity, or whilst the pupil remains at school, whichever is less, plus one month</w:t>
            </w:r>
          </w:p>
        </w:tc>
        <w:tc>
          <w:tcPr>
            <w:tcW w:w="2410" w:type="dxa"/>
            <w:shd w:val="clear" w:color="auto" w:fill="FFFFFF" w:themeFill="background1"/>
            <w:vAlign w:val="center"/>
          </w:tcPr>
          <w:p w14:paraId="096F1128"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6890F47F" w14:textId="77777777" w:rsidTr="0023732D">
        <w:trPr>
          <w:trHeight w:val="920"/>
        </w:trPr>
        <w:tc>
          <w:tcPr>
            <w:tcW w:w="2977" w:type="dxa"/>
            <w:shd w:val="clear" w:color="auto" w:fill="FFFFFF" w:themeFill="background1"/>
            <w:vAlign w:val="center"/>
          </w:tcPr>
          <w:p w14:paraId="4E2D5F96" w14:textId="77777777" w:rsidR="0023732D" w:rsidRPr="0023732D" w:rsidRDefault="0023732D" w:rsidP="0023732D">
            <w:pPr>
              <w:pStyle w:val="TNCBodyText"/>
              <w:spacing w:before="100" w:after="100"/>
              <w:jc w:val="center"/>
              <w:rPr>
                <w:sz w:val="24"/>
                <w:szCs w:val="24"/>
              </w:rPr>
            </w:pPr>
            <w:r w:rsidRPr="0023732D">
              <w:rPr>
                <w:sz w:val="24"/>
                <w:szCs w:val="24"/>
              </w:rPr>
              <w:t>Postcodes, names and characteristics</w:t>
            </w:r>
          </w:p>
        </w:tc>
        <w:tc>
          <w:tcPr>
            <w:tcW w:w="4678" w:type="dxa"/>
            <w:shd w:val="clear" w:color="auto" w:fill="FFFFFF" w:themeFill="background1"/>
            <w:vAlign w:val="center"/>
          </w:tcPr>
          <w:p w14:paraId="3DB8E9EA" w14:textId="77777777" w:rsidR="0023732D" w:rsidRPr="0023732D" w:rsidRDefault="0023732D" w:rsidP="0023732D">
            <w:pPr>
              <w:pStyle w:val="TNCBodyText"/>
              <w:spacing w:before="100" w:after="100"/>
              <w:jc w:val="center"/>
              <w:rPr>
                <w:sz w:val="24"/>
                <w:szCs w:val="24"/>
              </w:rPr>
            </w:pPr>
            <w:r w:rsidRPr="0023732D">
              <w:rPr>
                <w:sz w:val="24"/>
                <w:szCs w:val="24"/>
              </w:rPr>
              <w:t>Whilst the pupil is at school, plus five years</w:t>
            </w:r>
          </w:p>
        </w:tc>
        <w:tc>
          <w:tcPr>
            <w:tcW w:w="2410" w:type="dxa"/>
            <w:shd w:val="clear" w:color="auto" w:fill="FFFFFF" w:themeFill="background1"/>
            <w:vAlign w:val="center"/>
          </w:tcPr>
          <w:p w14:paraId="79F2897A" w14:textId="6338799F"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3C64960E" w14:textId="77777777" w:rsidTr="0023732D">
        <w:tc>
          <w:tcPr>
            <w:tcW w:w="2977" w:type="dxa"/>
            <w:shd w:val="clear" w:color="auto" w:fill="FFFFFF" w:themeFill="background1"/>
            <w:vAlign w:val="center"/>
          </w:tcPr>
          <w:p w14:paraId="1C008AA0" w14:textId="77777777" w:rsidR="0023732D" w:rsidRPr="0023732D" w:rsidRDefault="0023732D" w:rsidP="0023732D">
            <w:pPr>
              <w:pStyle w:val="TNCBodyText"/>
              <w:spacing w:before="100" w:after="100"/>
              <w:jc w:val="center"/>
              <w:rPr>
                <w:sz w:val="24"/>
                <w:szCs w:val="24"/>
              </w:rPr>
            </w:pPr>
            <w:r w:rsidRPr="0023732D">
              <w:rPr>
                <w:sz w:val="24"/>
                <w:szCs w:val="24"/>
              </w:rPr>
              <w:t>House number and road</w:t>
            </w:r>
          </w:p>
        </w:tc>
        <w:tc>
          <w:tcPr>
            <w:tcW w:w="4678" w:type="dxa"/>
            <w:shd w:val="clear" w:color="auto" w:fill="FFFFFF" w:themeFill="background1"/>
            <w:vAlign w:val="center"/>
          </w:tcPr>
          <w:p w14:paraId="5BD2D179" w14:textId="77777777" w:rsidR="0023732D" w:rsidRPr="0023732D" w:rsidRDefault="0023732D" w:rsidP="0023732D">
            <w:pPr>
              <w:pStyle w:val="TNCBodyText"/>
              <w:spacing w:before="100" w:after="100"/>
              <w:jc w:val="center"/>
              <w:rPr>
                <w:sz w:val="24"/>
                <w:szCs w:val="24"/>
              </w:rPr>
            </w:pPr>
            <w:r w:rsidRPr="0023732D">
              <w:rPr>
                <w:sz w:val="24"/>
                <w:szCs w:val="24"/>
              </w:rPr>
              <w:t>For the duration of the event/activity, plus one month</w:t>
            </w:r>
          </w:p>
        </w:tc>
        <w:tc>
          <w:tcPr>
            <w:tcW w:w="2410" w:type="dxa"/>
            <w:shd w:val="clear" w:color="auto" w:fill="FFFFFF" w:themeFill="background1"/>
            <w:vAlign w:val="center"/>
          </w:tcPr>
          <w:p w14:paraId="41BAF562"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3EEBC9A6" w14:textId="77777777" w:rsidTr="0023732D">
        <w:trPr>
          <w:trHeight w:val="517"/>
        </w:trPr>
        <w:tc>
          <w:tcPr>
            <w:tcW w:w="10065" w:type="dxa"/>
            <w:gridSpan w:val="3"/>
            <w:shd w:val="clear" w:color="auto" w:fill="5B9BD5" w:themeFill="accent5"/>
            <w:vAlign w:val="center"/>
          </w:tcPr>
          <w:p w14:paraId="79DD6EAD" w14:textId="77777777" w:rsidR="0023732D" w:rsidRPr="0023732D" w:rsidRDefault="0023732D" w:rsidP="0023732D">
            <w:pPr>
              <w:pStyle w:val="TNCBodyText"/>
              <w:spacing w:before="100" w:after="100"/>
              <w:jc w:val="center"/>
              <w:rPr>
                <w:b/>
                <w:sz w:val="24"/>
                <w:szCs w:val="24"/>
              </w:rPr>
            </w:pPr>
            <w:r w:rsidRPr="0023732D">
              <w:rPr>
                <w:b/>
                <w:sz w:val="24"/>
                <w:szCs w:val="24"/>
              </w:rPr>
              <w:t>Admissions</w:t>
            </w:r>
          </w:p>
        </w:tc>
      </w:tr>
      <w:tr w:rsidR="0023732D" w:rsidRPr="0023732D" w14:paraId="406B74F7" w14:textId="77777777" w:rsidTr="0023732D">
        <w:trPr>
          <w:trHeight w:val="926"/>
        </w:trPr>
        <w:tc>
          <w:tcPr>
            <w:tcW w:w="2977" w:type="dxa"/>
            <w:vAlign w:val="center"/>
          </w:tcPr>
          <w:p w14:paraId="76A3C73C" w14:textId="77777777" w:rsidR="0023732D" w:rsidRPr="0023732D" w:rsidRDefault="0023732D" w:rsidP="0023732D">
            <w:pPr>
              <w:pStyle w:val="TNCBodyText"/>
              <w:spacing w:before="100" w:after="100"/>
              <w:jc w:val="center"/>
              <w:rPr>
                <w:sz w:val="24"/>
                <w:szCs w:val="24"/>
              </w:rPr>
            </w:pPr>
            <w:r w:rsidRPr="0023732D">
              <w:rPr>
                <w:sz w:val="24"/>
                <w:szCs w:val="24"/>
              </w:rPr>
              <w:t>Register of admissions</w:t>
            </w:r>
          </w:p>
        </w:tc>
        <w:tc>
          <w:tcPr>
            <w:tcW w:w="4678" w:type="dxa"/>
            <w:vAlign w:val="center"/>
          </w:tcPr>
          <w:p w14:paraId="041F3226" w14:textId="77777777" w:rsidR="0023732D" w:rsidRPr="0023732D" w:rsidRDefault="0023732D" w:rsidP="0023732D">
            <w:pPr>
              <w:pStyle w:val="TNCBodyText"/>
              <w:spacing w:before="100" w:after="100"/>
              <w:jc w:val="center"/>
              <w:rPr>
                <w:sz w:val="24"/>
                <w:szCs w:val="24"/>
              </w:rPr>
            </w:pPr>
            <w:r w:rsidRPr="0023732D">
              <w:rPr>
                <w:sz w:val="24"/>
                <w:szCs w:val="24"/>
              </w:rPr>
              <w:t>Every entry in the admissions register will be preserved for a period of three years after the date on which the entry was made</w:t>
            </w:r>
          </w:p>
        </w:tc>
        <w:tc>
          <w:tcPr>
            <w:tcW w:w="2410" w:type="dxa"/>
            <w:vAlign w:val="center"/>
          </w:tcPr>
          <w:p w14:paraId="3BD39E44" w14:textId="089EB290" w:rsidR="0023732D" w:rsidRPr="0023732D" w:rsidRDefault="0023732D" w:rsidP="0023732D">
            <w:pPr>
              <w:pStyle w:val="TNCBodyText"/>
              <w:spacing w:before="100" w:after="100"/>
              <w:jc w:val="center"/>
              <w:rPr>
                <w:sz w:val="24"/>
                <w:szCs w:val="24"/>
              </w:rPr>
            </w:pPr>
            <w:r w:rsidRPr="0023732D">
              <w:rPr>
                <w:sz w:val="24"/>
                <w:szCs w:val="24"/>
              </w:rPr>
              <w:t>Information is reviewed and the register may be kept permanently</w:t>
            </w:r>
          </w:p>
        </w:tc>
      </w:tr>
      <w:tr w:rsidR="0023732D" w:rsidRPr="0023732D" w14:paraId="5844BFF3" w14:textId="77777777" w:rsidTr="0023732D">
        <w:trPr>
          <w:trHeight w:val="926"/>
        </w:trPr>
        <w:tc>
          <w:tcPr>
            <w:tcW w:w="2977" w:type="dxa"/>
            <w:vAlign w:val="center"/>
          </w:tcPr>
          <w:p w14:paraId="7572EE89" w14:textId="4B350412" w:rsidR="0023732D" w:rsidRPr="0023732D" w:rsidRDefault="0023732D" w:rsidP="0023732D">
            <w:pPr>
              <w:pStyle w:val="TNCBodyText"/>
              <w:spacing w:before="100" w:after="100"/>
              <w:jc w:val="center"/>
              <w:rPr>
                <w:sz w:val="24"/>
                <w:szCs w:val="24"/>
              </w:rPr>
            </w:pPr>
            <w:r w:rsidRPr="0023732D">
              <w:rPr>
                <w:sz w:val="24"/>
                <w:szCs w:val="24"/>
              </w:rPr>
              <w:lastRenderedPageBreak/>
              <w:t>Admissions (where the admission is successful)</w:t>
            </w:r>
          </w:p>
        </w:tc>
        <w:tc>
          <w:tcPr>
            <w:tcW w:w="4678" w:type="dxa"/>
            <w:vAlign w:val="center"/>
          </w:tcPr>
          <w:p w14:paraId="5535F08F" w14:textId="4BEA0480" w:rsidR="0023732D" w:rsidRPr="0023732D" w:rsidRDefault="0023732D" w:rsidP="0023732D">
            <w:pPr>
              <w:pStyle w:val="TNCBodyText"/>
              <w:spacing w:before="100" w:after="100"/>
              <w:jc w:val="center"/>
              <w:rPr>
                <w:sz w:val="24"/>
                <w:szCs w:val="24"/>
              </w:rPr>
            </w:pPr>
            <w:r w:rsidRPr="0023732D">
              <w:rPr>
                <w:sz w:val="24"/>
                <w:szCs w:val="24"/>
              </w:rPr>
              <w:t>Date of admission, plus 6 years</w:t>
            </w:r>
          </w:p>
        </w:tc>
        <w:tc>
          <w:tcPr>
            <w:tcW w:w="2410" w:type="dxa"/>
            <w:vAlign w:val="center"/>
          </w:tcPr>
          <w:p w14:paraId="115A8248" w14:textId="6BBB73CB"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2B4DC9EA" w14:textId="77777777" w:rsidTr="0023732D">
        <w:trPr>
          <w:trHeight w:val="926"/>
        </w:trPr>
        <w:tc>
          <w:tcPr>
            <w:tcW w:w="2977" w:type="dxa"/>
            <w:vAlign w:val="center"/>
          </w:tcPr>
          <w:p w14:paraId="6084A52B" w14:textId="77777777" w:rsidR="0023732D" w:rsidRPr="0023732D" w:rsidRDefault="0023732D" w:rsidP="0023732D">
            <w:pPr>
              <w:pStyle w:val="TNCBodyText"/>
              <w:spacing w:before="100" w:after="100"/>
              <w:jc w:val="center"/>
              <w:rPr>
                <w:sz w:val="24"/>
                <w:szCs w:val="24"/>
              </w:rPr>
            </w:pPr>
            <w:r w:rsidRPr="0023732D">
              <w:rPr>
                <w:sz w:val="24"/>
                <w:szCs w:val="24"/>
              </w:rPr>
              <w:t>Admissions appeals (where the appeal is unsuccessful)</w:t>
            </w:r>
          </w:p>
        </w:tc>
        <w:tc>
          <w:tcPr>
            <w:tcW w:w="4678" w:type="dxa"/>
            <w:vAlign w:val="center"/>
          </w:tcPr>
          <w:p w14:paraId="5BC13EEE" w14:textId="77777777" w:rsidR="0023732D" w:rsidRPr="0023732D" w:rsidRDefault="0023732D" w:rsidP="0023732D">
            <w:pPr>
              <w:pStyle w:val="TNCBodyText"/>
              <w:spacing w:before="100" w:after="100"/>
              <w:jc w:val="center"/>
              <w:rPr>
                <w:sz w:val="24"/>
                <w:szCs w:val="24"/>
              </w:rPr>
            </w:pPr>
            <w:r w:rsidRPr="0023732D">
              <w:rPr>
                <w:sz w:val="24"/>
                <w:szCs w:val="24"/>
              </w:rPr>
              <w:t>Resolution of the case, plus one year</w:t>
            </w:r>
          </w:p>
        </w:tc>
        <w:tc>
          <w:tcPr>
            <w:tcW w:w="2410" w:type="dxa"/>
            <w:vAlign w:val="center"/>
          </w:tcPr>
          <w:p w14:paraId="1F982846"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71CC94F0" w14:textId="77777777" w:rsidTr="0023732D">
        <w:trPr>
          <w:trHeight w:val="1131"/>
        </w:trPr>
        <w:tc>
          <w:tcPr>
            <w:tcW w:w="2977" w:type="dxa"/>
            <w:vAlign w:val="center"/>
          </w:tcPr>
          <w:p w14:paraId="6247F098" w14:textId="77777777" w:rsidR="0023732D" w:rsidRPr="0023732D" w:rsidRDefault="0023732D" w:rsidP="0023732D">
            <w:pPr>
              <w:pStyle w:val="TNCBodyText"/>
              <w:spacing w:before="100" w:after="100"/>
              <w:jc w:val="center"/>
              <w:rPr>
                <w:sz w:val="24"/>
                <w:szCs w:val="24"/>
              </w:rPr>
            </w:pPr>
            <w:r w:rsidRPr="0023732D">
              <w:rPr>
                <w:sz w:val="24"/>
                <w:szCs w:val="24"/>
              </w:rPr>
              <w:t>Proof of address (supplied as part of the admissions process)</w:t>
            </w:r>
          </w:p>
        </w:tc>
        <w:tc>
          <w:tcPr>
            <w:tcW w:w="4678" w:type="dxa"/>
            <w:vAlign w:val="center"/>
          </w:tcPr>
          <w:p w14:paraId="7CE5E835"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one year</w:t>
            </w:r>
          </w:p>
        </w:tc>
        <w:tc>
          <w:tcPr>
            <w:tcW w:w="2410" w:type="dxa"/>
            <w:vAlign w:val="center"/>
          </w:tcPr>
          <w:p w14:paraId="1B0A3629"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1C253D97" w14:textId="77777777" w:rsidTr="0023732D">
        <w:trPr>
          <w:trHeight w:val="1020"/>
        </w:trPr>
        <w:tc>
          <w:tcPr>
            <w:tcW w:w="2977" w:type="dxa"/>
            <w:vAlign w:val="center"/>
          </w:tcPr>
          <w:p w14:paraId="507AB76B" w14:textId="77777777" w:rsidR="0023732D" w:rsidRPr="0023732D" w:rsidRDefault="0023732D" w:rsidP="0023732D">
            <w:pPr>
              <w:pStyle w:val="TNCBodyText"/>
              <w:spacing w:before="100" w:after="100"/>
              <w:jc w:val="center"/>
              <w:rPr>
                <w:sz w:val="24"/>
                <w:szCs w:val="24"/>
              </w:rPr>
            </w:pPr>
            <w:r w:rsidRPr="0023732D">
              <w:rPr>
                <w:sz w:val="24"/>
                <w:szCs w:val="24"/>
              </w:rPr>
              <w:t>Supplementary information submitted, including religious and medical information etc. (where the admission was successful)</w:t>
            </w:r>
          </w:p>
        </w:tc>
        <w:tc>
          <w:tcPr>
            <w:tcW w:w="4678" w:type="dxa"/>
            <w:vAlign w:val="center"/>
          </w:tcPr>
          <w:p w14:paraId="0EDB6402" w14:textId="11563606" w:rsidR="0023732D" w:rsidRPr="0023732D" w:rsidRDefault="0023732D" w:rsidP="0023732D">
            <w:pPr>
              <w:pStyle w:val="TNCBodyText"/>
              <w:spacing w:before="100" w:after="100"/>
              <w:jc w:val="center"/>
              <w:rPr>
                <w:sz w:val="24"/>
                <w:szCs w:val="24"/>
              </w:rPr>
            </w:pPr>
            <w:r w:rsidRPr="0023732D">
              <w:rPr>
                <w:sz w:val="24"/>
                <w:szCs w:val="24"/>
              </w:rPr>
              <w:t>Information added to the pupil file</w:t>
            </w:r>
          </w:p>
        </w:tc>
        <w:tc>
          <w:tcPr>
            <w:tcW w:w="2410" w:type="dxa"/>
            <w:vAlign w:val="center"/>
          </w:tcPr>
          <w:p w14:paraId="119855EE"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75C01BFE" w14:textId="77777777" w:rsidTr="0023732D">
        <w:tc>
          <w:tcPr>
            <w:tcW w:w="2977" w:type="dxa"/>
            <w:vAlign w:val="center"/>
          </w:tcPr>
          <w:p w14:paraId="5BB89130" w14:textId="77777777" w:rsidR="0023732D" w:rsidRPr="0023732D" w:rsidRDefault="0023732D" w:rsidP="0023732D">
            <w:pPr>
              <w:pStyle w:val="TNCBodyText"/>
              <w:spacing w:before="100" w:after="100"/>
              <w:jc w:val="center"/>
              <w:rPr>
                <w:sz w:val="24"/>
                <w:szCs w:val="24"/>
              </w:rPr>
            </w:pPr>
            <w:r w:rsidRPr="0023732D">
              <w:rPr>
                <w:sz w:val="24"/>
                <w:szCs w:val="24"/>
              </w:rPr>
              <w:t>Supplementary information submitted, including religious and medical information etc. (where the admission was not successful)</w:t>
            </w:r>
          </w:p>
        </w:tc>
        <w:tc>
          <w:tcPr>
            <w:tcW w:w="4678" w:type="dxa"/>
            <w:vAlign w:val="center"/>
          </w:tcPr>
          <w:p w14:paraId="52A6B547" w14:textId="77777777" w:rsidR="0023732D" w:rsidRPr="0023732D" w:rsidRDefault="0023732D" w:rsidP="0023732D">
            <w:pPr>
              <w:pStyle w:val="TNCBodyText"/>
              <w:spacing w:before="100" w:after="100"/>
              <w:jc w:val="center"/>
              <w:rPr>
                <w:sz w:val="24"/>
                <w:szCs w:val="24"/>
              </w:rPr>
            </w:pPr>
            <w:r w:rsidRPr="0023732D">
              <w:rPr>
                <w:sz w:val="24"/>
                <w:szCs w:val="24"/>
              </w:rPr>
              <w:t>Retained until the appeals process is complete</w:t>
            </w:r>
          </w:p>
        </w:tc>
        <w:tc>
          <w:tcPr>
            <w:tcW w:w="2410" w:type="dxa"/>
            <w:vAlign w:val="center"/>
          </w:tcPr>
          <w:p w14:paraId="608552A3"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4979B127" w14:textId="77777777" w:rsidTr="0023732D">
        <w:tc>
          <w:tcPr>
            <w:tcW w:w="2977" w:type="dxa"/>
            <w:vAlign w:val="center"/>
          </w:tcPr>
          <w:p w14:paraId="65FEC4E0" w14:textId="77777777" w:rsidR="0023732D" w:rsidRPr="0023732D" w:rsidRDefault="0023732D" w:rsidP="0023732D">
            <w:pPr>
              <w:pStyle w:val="TNCBodyText"/>
              <w:spacing w:before="100" w:after="100"/>
              <w:jc w:val="center"/>
              <w:rPr>
                <w:b/>
                <w:sz w:val="24"/>
                <w:szCs w:val="24"/>
                <w:u w:val="single"/>
              </w:rPr>
            </w:pPr>
            <w:r w:rsidRPr="0023732D">
              <w:rPr>
                <w:sz w:val="24"/>
                <w:szCs w:val="24"/>
              </w:rPr>
              <w:t xml:space="preserve">All records relating to the creation and implementation of the </w:t>
            </w:r>
            <w:r w:rsidRPr="0023732D">
              <w:rPr>
                <w:bCs/>
                <w:sz w:val="24"/>
                <w:szCs w:val="24"/>
              </w:rPr>
              <w:t>Admissions Policy</w:t>
            </w:r>
          </w:p>
        </w:tc>
        <w:tc>
          <w:tcPr>
            <w:tcW w:w="4678" w:type="dxa"/>
            <w:vAlign w:val="center"/>
          </w:tcPr>
          <w:p w14:paraId="79D3AAE6" w14:textId="336340A6" w:rsidR="0023732D" w:rsidRPr="0023732D" w:rsidDel="00967A20" w:rsidRDefault="0023732D" w:rsidP="0023732D">
            <w:pPr>
              <w:pStyle w:val="TNCBodyText"/>
              <w:spacing w:before="100" w:after="100"/>
              <w:jc w:val="center"/>
              <w:rPr>
                <w:sz w:val="24"/>
                <w:szCs w:val="24"/>
              </w:rPr>
            </w:pPr>
            <w:r w:rsidRPr="0023732D">
              <w:rPr>
                <w:sz w:val="24"/>
                <w:szCs w:val="24"/>
              </w:rPr>
              <w:t>Life of the policy, plus three years and then review</w:t>
            </w:r>
          </w:p>
        </w:tc>
        <w:tc>
          <w:tcPr>
            <w:tcW w:w="2410" w:type="dxa"/>
            <w:vAlign w:val="center"/>
          </w:tcPr>
          <w:p w14:paraId="48503E7A"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4C187CF2" w14:textId="77777777" w:rsidTr="0023732D">
        <w:trPr>
          <w:trHeight w:val="497"/>
        </w:trPr>
        <w:tc>
          <w:tcPr>
            <w:tcW w:w="10065" w:type="dxa"/>
            <w:gridSpan w:val="3"/>
            <w:shd w:val="clear" w:color="auto" w:fill="5B9BD5" w:themeFill="accent5"/>
            <w:vAlign w:val="center"/>
          </w:tcPr>
          <w:p w14:paraId="5C8DEF0C" w14:textId="77777777" w:rsidR="0023732D" w:rsidRPr="0023732D" w:rsidRDefault="0023732D" w:rsidP="0023732D">
            <w:pPr>
              <w:pStyle w:val="TNCBodyText"/>
              <w:spacing w:before="100" w:after="100"/>
              <w:jc w:val="center"/>
              <w:rPr>
                <w:b/>
                <w:sz w:val="24"/>
                <w:szCs w:val="24"/>
              </w:rPr>
            </w:pPr>
            <w:r w:rsidRPr="0023732D">
              <w:rPr>
                <w:b/>
                <w:sz w:val="24"/>
                <w:szCs w:val="24"/>
              </w:rPr>
              <w:t>Pupils’ educational records</w:t>
            </w:r>
          </w:p>
        </w:tc>
      </w:tr>
      <w:tr w:rsidR="0023732D" w:rsidRPr="0023732D" w14:paraId="40A8AE8B" w14:textId="77777777" w:rsidTr="0023732D">
        <w:trPr>
          <w:trHeight w:val="2308"/>
        </w:trPr>
        <w:tc>
          <w:tcPr>
            <w:tcW w:w="2977" w:type="dxa"/>
            <w:vAlign w:val="center"/>
          </w:tcPr>
          <w:p w14:paraId="627E24BB" w14:textId="77777777" w:rsidR="0023732D" w:rsidRPr="0023732D" w:rsidRDefault="0023732D" w:rsidP="0023732D">
            <w:pPr>
              <w:pStyle w:val="TNCBodyText"/>
              <w:spacing w:before="100" w:after="100"/>
              <w:jc w:val="center"/>
              <w:rPr>
                <w:sz w:val="24"/>
                <w:szCs w:val="24"/>
              </w:rPr>
            </w:pPr>
            <w:r w:rsidRPr="0023732D">
              <w:rPr>
                <w:sz w:val="24"/>
                <w:szCs w:val="24"/>
              </w:rPr>
              <w:t>Pupils’ educational records</w:t>
            </w:r>
          </w:p>
        </w:tc>
        <w:tc>
          <w:tcPr>
            <w:tcW w:w="4678" w:type="dxa"/>
            <w:vAlign w:val="center"/>
          </w:tcPr>
          <w:p w14:paraId="1C540B74" w14:textId="77777777" w:rsidR="0023732D" w:rsidRPr="0023732D" w:rsidRDefault="0023732D" w:rsidP="0023732D">
            <w:pPr>
              <w:pStyle w:val="TNCBodyText"/>
              <w:spacing w:before="100" w:after="100"/>
              <w:jc w:val="center"/>
              <w:rPr>
                <w:sz w:val="24"/>
                <w:szCs w:val="24"/>
              </w:rPr>
            </w:pPr>
            <w:r w:rsidRPr="0023732D">
              <w:rPr>
                <w:sz w:val="24"/>
                <w:szCs w:val="24"/>
              </w:rPr>
              <w:t>Whilst the pupil remains at the school</w:t>
            </w:r>
          </w:p>
        </w:tc>
        <w:tc>
          <w:tcPr>
            <w:tcW w:w="2410" w:type="dxa"/>
            <w:vAlign w:val="center"/>
          </w:tcPr>
          <w:p w14:paraId="5F481BBC" w14:textId="77777777" w:rsidR="0023732D" w:rsidRPr="0023732D" w:rsidRDefault="0023732D" w:rsidP="0023732D">
            <w:pPr>
              <w:pStyle w:val="TNCBodyText"/>
              <w:spacing w:before="100" w:after="100"/>
              <w:jc w:val="center"/>
              <w:rPr>
                <w:sz w:val="24"/>
                <w:szCs w:val="24"/>
              </w:rPr>
            </w:pPr>
            <w:r w:rsidRPr="0023732D">
              <w:rPr>
                <w:sz w:val="24"/>
                <w:szCs w:val="24"/>
              </w:rPr>
              <w:t>Transferred to the next destination – if this is an independent school, home-schooling or outside of the UK, the file will be kept by the LA and retained for the statutory period</w:t>
            </w:r>
          </w:p>
          <w:p w14:paraId="6C5CD6C8" w14:textId="77777777" w:rsidR="0023732D" w:rsidRPr="0023732D" w:rsidRDefault="0023732D" w:rsidP="0023732D">
            <w:pPr>
              <w:pStyle w:val="TNCBodyText"/>
              <w:spacing w:before="100" w:after="100"/>
              <w:jc w:val="center"/>
              <w:rPr>
                <w:sz w:val="24"/>
                <w:szCs w:val="24"/>
              </w:rPr>
            </w:pPr>
            <w:r w:rsidRPr="0023732D">
              <w:rPr>
                <w:sz w:val="24"/>
                <w:szCs w:val="24"/>
              </w:rPr>
              <w:t xml:space="preserve">The IRMS advises that information can be retained for a short period to allow for any queries or reports to be completed or where linked records </w:t>
            </w:r>
            <w:r w:rsidRPr="0023732D">
              <w:rPr>
                <w:sz w:val="24"/>
                <w:szCs w:val="24"/>
              </w:rPr>
              <w:lastRenderedPageBreak/>
              <w:t>in the school information management system have not yet reached the end of their retention period and deleting would cause problems</w:t>
            </w:r>
          </w:p>
        </w:tc>
      </w:tr>
      <w:tr w:rsidR="0023732D" w:rsidRPr="0023732D" w14:paraId="5566BA59" w14:textId="77777777" w:rsidTr="0023732D">
        <w:trPr>
          <w:trHeight w:val="706"/>
        </w:trPr>
        <w:tc>
          <w:tcPr>
            <w:tcW w:w="2977" w:type="dxa"/>
            <w:vAlign w:val="center"/>
          </w:tcPr>
          <w:p w14:paraId="223CD5F3" w14:textId="77777777" w:rsidR="0023732D" w:rsidRPr="0023732D" w:rsidRDefault="0023732D" w:rsidP="0023732D">
            <w:pPr>
              <w:pStyle w:val="TNCBodyText"/>
              <w:spacing w:before="100" w:after="100"/>
              <w:jc w:val="center"/>
              <w:rPr>
                <w:sz w:val="24"/>
                <w:szCs w:val="24"/>
              </w:rPr>
            </w:pPr>
            <w:r w:rsidRPr="0023732D">
              <w:rPr>
                <w:sz w:val="24"/>
                <w:szCs w:val="24"/>
              </w:rPr>
              <w:lastRenderedPageBreak/>
              <w:t>Public examination results</w:t>
            </w:r>
          </w:p>
        </w:tc>
        <w:tc>
          <w:tcPr>
            <w:tcW w:w="4678" w:type="dxa"/>
            <w:vAlign w:val="center"/>
          </w:tcPr>
          <w:p w14:paraId="12E8A1BF" w14:textId="77777777" w:rsidR="0023732D" w:rsidRPr="0023732D" w:rsidRDefault="0023732D" w:rsidP="0023732D">
            <w:pPr>
              <w:pStyle w:val="TNCBodyText"/>
              <w:spacing w:before="100" w:after="100"/>
              <w:jc w:val="center"/>
              <w:rPr>
                <w:sz w:val="24"/>
                <w:szCs w:val="24"/>
              </w:rPr>
            </w:pPr>
            <w:r w:rsidRPr="0023732D">
              <w:rPr>
                <w:sz w:val="24"/>
                <w:szCs w:val="24"/>
              </w:rPr>
              <w:t>Added to the pupil’s record and transferred to next school</w:t>
            </w:r>
          </w:p>
        </w:tc>
        <w:tc>
          <w:tcPr>
            <w:tcW w:w="2410" w:type="dxa"/>
            <w:vAlign w:val="center"/>
          </w:tcPr>
          <w:p w14:paraId="0191E765" w14:textId="77777777" w:rsidR="0023732D" w:rsidRPr="0023732D" w:rsidRDefault="0023732D" w:rsidP="0023732D">
            <w:pPr>
              <w:pStyle w:val="TNCBodyText"/>
              <w:spacing w:before="100" w:after="100"/>
              <w:jc w:val="center"/>
              <w:rPr>
                <w:sz w:val="24"/>
                <w:szCs w:val="24"/>
              </w:rPr>
            </w:pPr>
            <w:r w:rsidRPr="0023732D">
              <w:rPr>
                <w:sz w:val="24"/>
                <w:szCs w:val="24"/>
              </w:rPr>
              <w:t>All uncollected certificates returned to the examination board</w:t>
            </w:r>
          </w:p>
        </w:tc>
      </w:tr>
      <w:tr w:rsidR="0023732D" w:rsidRPr="0023732D" w14:paraId="00B90A81" w14:textId="77777777" w:rsidTr="0023732D">
        <w:trPr>
          <w:trHeight w:val="688"/>
        </w:trPr>
        <w:tc>
          <w:tcPr>
            <w:tcW w:w="2977" w:type="dxa"/>
            <w:vAlign w:val="center"/>
          </w:tcPr>
          <w:p w14:paraId="6107CC10" w14:textId="77777777" w:rsidR="0023732D" w:rsidRPr="0023732D" w:rsidRDefault="0023732D" w:rsidP="0023732D">
            <w:pPr>
              <w:pStyle w:val="TNCBodyText"/>
              <w:spacing w:before="100" w:after="100"/>
              <w:jc w:val="center"/>
              <w:rPr>
                <w:sz w:val="24"/>
                <w:szCs w:val="24"/>
              </w:rPr>
            </w:pPr>
            <w:r w:rsidRPr="0023732D">
              <w:rPr>
                <w:sz w:val="24"/>
                <w:szCs w:val="24"/>
              </w:rPr>
              <w:t>Internal examination results</w:t>
            </w:r>
          </w:p>
        </w:tc>
        <w:tc>
          <w:tcPr>
            <w:tcW w:w="4678" w:type="dxa"/>
            <w:vAlign w:val="center"/>
          </w:tcPr>
          <w:p w14:paraId="032C5E0E" w14:textId="77777777" w:rsidR="0023732D" w:rsidRPr="0023732D" w:rsidRDefault="0023732D" w:rsidP="0023732D">
            <w:pPr>
              <w:pStyle w:val="TNCBodyText"/>
              <w:spacing w:before="100" w:after="100"/>
              <w:jc w:val="center"/>
              <w:rPr>
                <w:sz w:val="24"/>
                <w:szCs w:val="24"/>
              </w:rPr>
            </w:pPr>
            <w:r w:rsidRPr="0023732D">
              <w:rPr>
                <w:sz w:val="24"/>
                <w:szCs w:val="24"/>
              </w:rPr>
              <w:t>Added to the pupil’s record and transferred to next school</w:t>
            </w:r>
          </w:p>
        </w:tc>
        <w:tc>
          <w:tcPr>
            <w:tcW w:w="2410" w:type="dxa"/>
            <w:vAlign w:val="center"/>
          </w:tcPr>
          <w:p w14:paraId="5820E333" w14:textId="01B3EA30" w:rsidR="0023732D" w:rsidRPr="0023732D" w:rsidRDefault="0023732D" w:rsidP="0023732D">
            <w:pPr>
              <w:pStyle w:val="TNCBodyText"/>
              <w:spacing w:before="100" w:after="100"/>
              <w:jc w:val="center"/>
              <w:rPr>
                <w:sz w:val="24"/>
                <w:szCs w:val="24"/>
              </w:rPr>
            </w:pPr>
            <w:r w:rsidRPr="0023732D">
              <w:rPr>
                <w:sz w:val="24"/>
                <w:szCs w:val="24"/>
              </w:rPr>
              <w:t>Reviewed and securely disposed of if no longer needed</w:t>
            </w:r>
          </w:p>
        </w:tc>
      </w:tr>
      <w:tr w:rsidR="0023732D" w:rsidRPr="0023732D" w14:paraId="1C496833" w14:textId="77777777" w:rsidTr="0023732D">
        <w:trPr>
          <w:trHeight w:val="688"/>
        </w:trPr>
        <w:tc>
          <w:tcPr>
            <w:tcW w:w="2977" w:type="dxa"/>
            <w:vAlign w:val="center"/>
          </w:tcPr>
          <w:p w14:paraId="55D49B5A" w14:textId="77777777" w:rsidR="0023732D" w:rsidRPr="0023732D" w:rsidRDefault="0023732D" w:rsidP="0023732D">
            <w:pPr>
              <w:pStyle w:val="TNCBodyText"/>
              <w:spacing w:before="100" w:after="100"/>
              <w:jc w:val="center"/>
              <w:rPr>
                <w:sz w:val="24"/>
                <w:szCs w:val="24"/>
              </w:rPr>
            </w:pPr>
            <w:r w:rsidRPr="0023732D">
              <w:rPr>
                <w:sz w:val="24"/>
                <w:szCs w:val="24"/>
              </w:rPr>
              <w:t>Behaviour records</w:t>
            </w:r>
          </w:p>
        </w:tc>
        <w:tc>
          <w:tcPr>
            <w:tcW w:w="4678" w:type="dxa"/>
            <w:vAlign w:val="center"/>
          </w:tcPr>
          <w:p w14:paraId="5858B724" w14:textId="77777777" w:rsidR="0023732D" w:rsidRPr="0023732D" w:rsidRDefault="0023732D" w:rsidP="0023732D">
            <w:pPr>
              <w:pStyle w:val="TNCBodyText"/>
              <w:spacing w:before="100" w:after="100"/>
              <w:jc w:val="center"/>
              <w:rPr>
                <w:sz w:val="24"/>
                <w:szCs w:val="24"/>
              </w:rPr>
            </w:pPr>
            <w:r w:rsidRPr="0023732D">
              <w:rPr>
                <w:sz w:val="24"/>
                <w:szCs w:val="24"/>
              </w:rPr>
              <w:t>Added to the pupil’s record and transferred to the next school</w:t>
            </w:r>
          </w:p>
          <w:p w14:paraId="5E76D783" w14:textId="77777777" w:rsidR="0023732D" w:rsidRPr="0023732D" w:rsidRDefault="0023732D" w:rsidP="0023732D">
            <w:pPr>
              <w:pStyle w:val="TNCBodyText"/>
              <w:spacing w:before="100" w:after="100"/>
              <w:jc w:val="center"/>
              <w:rPr>
                <w:sz w:val="24"/>
                <w:szCs w:val="24"/>
              </w:rPr>
            </w:pPr>
            <w:r w:rsidRPr="0023732D">
              <w:rPr>
                <w:sz w:val="24"/>
                <w:szCs w:val="24"/>
              </w:rPr>
              <w:t>Copies are held whilst the pupil is at school, plus one year</w:t>
            </w:r>
          </w:p>
        </w:tc>
        <w:tc>
          <w:tcPr>
            <w:tcW w:w="2410" w:type="dxa"/>
            <w:vAlign w:val="center"/>
          </w:tcPr>
          <w:p w14:paraId="1036AAF6"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26BFA32E" w14:textId="77777777" w:rsidTr="0023732D">
        <w:trPr>
          <w:trHeight w:val="688"/>
        </w:trPr>
        <w:tc>
          <w:tcPr>
            <w:tcW w:w="2977" w:type="dxa"/>
            <w:vAlign w:val="center"/>
          </w:tcPr>
          <w:p w14:paraId="472F3548" w14:textId="77777777" w:rsidR="0023732D" w:rsidRPr="0023732D" w:rsidRDefault="0023732D" w:rsidP="0023732D">
            <w:pPr>
              <w:pStyle w:val="TNCBodyText"/>
              <w:spacing w:before="100" w:after="100"/>
              <w:jc w:val="center"/>
              <w:rPr>
                <w:sz w:val="24"/>
                <w:szCs w:val="24"/>
              </w:rPr>
            </w:pPr>
            <w:r w:rsidRPr="0023732D">
              <w:rPr>
                <w:sz w:val="24"/>
                <w:szCs w:val="24"/>
              </w:rPr>
              <w:t>Exclusion records</w:t>
            </w:r>
          </w:p>
        </w:tc>
        <w:tc>
          <w:tcPr>
            <w:tcW w:w="4678" w:type="dxa"/>
            <w:vAlign w:val="center"/>
          </w:tcPr>
          <w:p w14:paraId="791BF34E" w14:textId="77777777" w:rsidR="0023732D" w:rsidRPr="0023732D" w:rsidRDefault="0023732D" w:rsidP="0023732D">
            <w:pPr>
              <w:pStyle w:val="TNCBodyText"/>
              <w:spacing w:before="100" w:after="100"/>
              <w:jc w:val="center"/>
              <w:rPr>
                <w:sz w:val="24"/>
                <w:szCs w:val="24"/>
              </w:rPr>
            </w:pPr>
            <w:r w:rsidRPr="0023732D">
              <w:rPr>
                <w:sz w:val="24"/>
                <w:szCs w:val="24"/>
              </w:rPr>
              <w:t>Added to the pupil’s record and transferred to the next school</w:t>
            </w:r>
          </w:p>
          <w:p w14:paraId="4051E39C" w14:textId="77777777" w:rsidR="0023732D" w:rsidRPr="0023732D" w:rsidRDefault="0023732D" w:rsidP="0023732D">
            <w:pPr>
              <w:pStyle w:val="TNCBodyText"/>
              <w:spacing w:before="100" w:after="100"/>
              <w:jc w:val="center"/>
              <w:rPr>
                <w:sz w:val="24"/>
                <w:szCs w:val="24"/>
              </w:rPr>
            </w:pPr>
            <w:r w:rsidRPr="0023732D">
              <w:rPr>
                <w:sz w:val="24"/>
                <w:szCs w:val="24"/>
              </w:rPr>
              <w:t>Copies are held whilst the pupil is at school, plus one year</w:t>
            </w:r>
          </w:p>
        </w:tc>
        <w:tc>
          <w:tcPr>
            <w:tcW w:w="2410" w:type="dxa"/>
            <w:vAlign w:val="center"/>
          </w:tcPr>
          <w:p w14:paraId="20959D48"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1B869266" w14:textId="77777777" w:rsidTr="0023732D">
        <w:trPr>
          <w:trHeight w:val="1389"/>
        </w:trPr>
        <w:tc>
          <w:tcPr>
            <w:tcW w:w="2977" w:type="dxa"/>
            <w:vAlign w:val="center"/>
          </w:tcPr>
          <w:p w14:paraId="20E3F541" w14:textId="77777777" w:rsidR="0023732D" w:rsidRPr="0023732D" w:rsidRDefault="0023732D" w:rsidP="0023732D">
            <w:pPr>
              <w:pStyle w:val="TNCBodyText"/>
              <w:spacing w:before="100" w:after="100"/>
              <w:jc w:val="center"/>
              <w:rPr>
                <w:sz w:val="24"/>
                <w:szCs w:val="24"/>
              </w:rPr>
            </w:pPr>
            <w:r w:rsidRPr="0023732D">
              <w:rPr>
                <w:sz w:val="24"/>
                <w:szCs w:val="24"/>
              </w:rPr>
              <w:t>Child protection information held on a pupil’s record</w:t>
            </w:r>
          </w:p>
        </w:tc>
        <w:tc>
          <w:tcPr>
            <w:tcW w:w="4678" w:type="dxa"/>
            <w:vAlign w:val="center"/>
          </w:tcPr>
          <w:p w14:paraId="64447469" w14:textId="77777777" w:rsidR="0023732D" w:rsidRPr="0023732D" w:rsidRDefault="0023732D" w:rsidP="0023732D">
            <w:pPr>
              <w:pStyle w:val="TNCBodyText"/>
              <w:spacing w:before="100" w:after="100"/>
              <w:jc w:val="center"/>
              <w:rPr>
                <w:sz w:val="24"/>
                <w:szCs w:val="24"/>
              </w:rPr>
            </w:pPr>
            <w:r w:rsidRPr="0023732D">
              <w:rPr>
                <w:sz w:val="24"/>
                <w:szCs w:val="24"/>
              </w:rPr>
              <w:t>Stored in a sealed envelope for the same length of time as the pupil’s record</w:t>
            </w:r>
          </w:p>
          <w:p w14:paraId="3132CA05" w14:textId="77777777" w:rsidR="0023732D" w:rsidRPr="0023732D" w:rsidRDefault="0023732D" w:rsidP="0023732D">
            <w:pPr>
              <w:pStyle w:val="TNCBodyText"/>
              <w:spacing w:before="100" w:after="100"/>
              <w:jc w:val="center"/>
              <w:rPr>
                <w:sz w:val="24"/>
                <w:szCs w:val="24"/>
              </w:rPr>
            </w:pPr>
            <w:r w:rsidRPr="0023732D">
              <w:rPr>
                <w:sz w:val="24"/>
                <w:szCs w:val="24"/>
              </w:rPr>
              <w:t>If the file relates to child sexual abuse, 75 years after the pupil’s date of birth</w:t>
            </w:r>
          </w:p>
          <w:p w14:paraId="047CEE8C" w14:textId="6E2BEAA8" w:rsidR="0023732D" w:rsidRPr="0023732D" w:rsidRDefault="0023732D" w:rsidP="0023732D">
            <w:pPr>
              <w:pStyle w:val="TNCBodyText"/>
              <w:spacing w:before="100" w:after="100"/>
              <w:jc w:val="center"/>
              <w:rPr>
                <w:sz w:val="24"/>
                <w:szCs w:val="24"/>
              </w:rPr>
            </w:pPr>
            <w:r w:rsidRPr="0023732D">
              <w:rPr>
                <w:sz w:val="24"/>
                <w:szCs w:val="24"/>
              </w:rPr>
              <w:t>Records also subject to any instruction given by the Independent Inquiry into Child Sex Abuse (IICSA)</w:t>
            </w:r>
          </w:p>
          <w:p w14:paraId="47D82456" w14:textId="77777777" w:rsidR="0023732D" w:rsidRPr="0023732D" w:rsidRDefault="0023732D" w:rsidP="0023732D">
            <w:pPr>
              <w:pStyle w:val="TNCBodyText"/>
              <w:spacing w:before="100" w:after="100"/>
              <w:jc w:val="center"/>
              <w:rPr>
                <w:sz w:val="24"/>
                <w:szCs w:val="24"/>
              </w:rPr>
            </w:pPr>
            <w:r w:rsidRPr="0023732D">
              <w:rPr>
                <w:sz w:val="24"/>
                <w:szCs w:val="24"/>
              </w:rPr>
              <w:t xml:space="preserve">Child protection and safeguarding records will be managed in accordance with the school’s safeguarding and child protection policy and statutory safeguarding guidance. Such records will be clearly marked, stored securely, transferred securely where a pupil moves to another school or educational setting, and retained for the period set out in this policy or for any longer period required by law, statutory guidance, regulatory </w:t>
            </w:r>
            <w:r w:rsidRPr="0023732D">
              <w:rPr>
                <w:sz w:val="24"/>
                <w:szCs w:val="24"/>
              </w:rPr>
              <w:lastRenderedPageBreak/>
              <w:t>requirement, inquiry, investigation, complaint or legal hold.</w:t>
            </w:r>
          </w:p>
        </w:tc>
        <w:tc>
          <w:tcPr>
            <w:tcW w:w="2410" w:type="dxa"/>
            <w:vAlign w:val="center"/>
          </w:tcPr>
          <w:p w14:paraId="49F6C8EA" w14:textId="77777777" w:rsidR="0023732D" w:rsidRPr="0023732D" w:rsidRDefault="0023732D" w:rsidP="0023732D">
            <w:pPr>
              <w:pStyle w:val="TNCBodyText"/>
              <w:spacing w:before="100" w:after="100"/>
              <w:jc w:val="center"/>
              <w:rPr>
                <w:sz w:val="24"/>
                <w:szCs w:val="24"/>
              </w:rPr>
            </w:pPr>
            <w:r w:rsidRPr="0023732D">
              <w:rPr>
                <w:sz w:val="24"/>
                <w:szCs w:val="24"/>
              </w:rPr>
              <w:lastRenderedPageBreak/>
              <w:t>Securely disposed of – shredded</w:t>
            </w:r>
          </w:p>
        </w:tc>
      </w:tr>
      <w:tr w:rsidR="0023732D" w:rsidRPr="0023732D" w14:paraId="362274A5" w14:textId="77777777" w:rsidTr="0023732D">
        <w:trPr>
          <w:trHeight w:val="768"/>
        </w:trPr>
        <w:tc>
          <w:tcPr>
            <w:tcW w:w="2977" w:type="dxa"/>
            <w:vAlign w:val="center"/>
          </w:tcPr>
          <w:p w14:paraId="14AB2148" w14:textId="77777777" w:rsidR="0023732D" w:rsidRPr="0023732D" w:rsidRDefault="0023732D" w:rsidP="0023732D">
            <w:pPr>
              <w:pStyle w:val="TNCBodyText"/>
              <w:spacing w:before="100" w:after="100"/>
              <w:jc w:val="center"/>
              <w:rPr>
                <w:sz w:val="24"/>
                <w:szCs w:val="24"/>
              </w:rPr>
            </w:pPr>
            <w:r w:rsidRPr="0023732D">
              <w:rPr>
                <w:sz w:val="24"/>
                <w:szCs w:val="24"/>
              </w:rPr>
              <w:t>Child protection records held in a separate file</w:t>
            </w:r>
          </w:p>
        </w:tc>
        <w:tc>
          <w:tcPr>
            <w:tcW w:w="4678" w:type="dxa"/>
            <w:vAlign w:val="center"/>
          </w:tcPr>
          <w:p w14:paraId="042892EA" w14:textId="77777777" w:rsidR="0023732D" w:rsidRPr="0023732D" w:rsidRDefault="0023732D" w:rsidP="0023732D">
            <w:pPr>
              <w:pStyle w:val="TNCBodyText"/>
              <w:spacing w:before="100" w:after="100"/>
              <w:jc w:val="center"/>
              <w:rPr>
                <w:sz w:val="24"/>
                <w:szCs w:val="24"/>
              </w:rPr>
            </w:pPr>
            <w:r w:rsidRPr="0023732D">
              <w:rPr>
                <w:sz w:val="24"/>
                <w:szCs w:val="24"/>
              </w:rPr>
              <w:t>Child protection and safeguarding records will be managed in accordance with the school’s safeguarding and child protection policy and statutory safeguarding guidance. Such records will be clearly marked, stored securely, transferred securely where a pupil moves to another school or educational setting, and retained for the period set out in this policy or for any longer period required by law, statutory guidance, regulatory requirement, inquiry, investigation, complaint or legal hold.</w:t>
            </w:r>
          </w:p>
        </w:tc>
        <w:tc>
          <w:tcPr>
            <w:tcW w:w="2410" w:type="dxa"/>
            <w:vAlign w:val="center"/>
          </w:tcPr>
          <w:p w14:paraId="2398C0A0" w14:textId="77777777" w:rsidR="0023732D" w:rsidRPr="0023732D" w:rsidRDefault="0023732D" w:rsidP="0023732D">
            <w:pPr>
              <w:pStyle w:val="TNCBodyText"/>
              <w:spacing w:before="100" w:after="100"/>
              <w:jc w:val="center"/>
              <w:rPr>
                <w:sz w:val="24"/>
                <w:szCs w:val="24"/>
              </w:rPr>
            </w:pPr>
            <w:r w:rsidRPr="0023732D">
              <w:rPr>
                <w:sz w:val="24"/>
                <w:szCs w:val="24"/>
              </w:rPr>
              <w:t>Securely disposed of – shredded</w:t>
            </w:r>
          </w:p>
        </w:tc>
      </w:tr>
      <w:tr w:rsidR="0023732D" w:rsidRPr="0023732D" w14:paraId="0BD7D41D" w14:textId="77777777" w:rsidTr="0023732D">
        <w:trPr>
          <w:trHeight w:val="768"/>
        </w:trPr>
        <w:tc>
          <w:tcPr>
            <w:tcW w:w="2977" w:type="dxa"/>
            <w:vAlign w:val="center"/>
          </w:tcPr>
          <w:p w14:paraId="62E1B275" w14:textId="25D62A38" w:rsidR="0023732D" w:rsidRPr="0023732D" w:rsidRDefault="0023732D" w:rsidP="0023732D">
            <w:pPr>
              <w:pStyle w:val="TNCBodyText"/>
              <w:spacing w:before="100" w:after="100"/>
              <w:jc w:val="center"/>
              <w:rPr>
                <w:sz w:val="24"/>
                <w:szCs w:val="24"/>
              </w:rPr>
            </w:pPr>
            <w:r w:rsidRPr="0023732D">
              <w:rPr>
                <w:sz w:val="24"/>
                <w:szCs w:val="24"/>
              </w:rPr>
              <w:t>Curriculum returns</w:t>
            </w:r>
          </w:p>
        </w:tc>
        <w:tc>
          <w:tcPr>
            <w:tcW w:w="4678" w:type="dxa"/>
            <w:vAlign w:val="center"/>
          </w:tcPr>
          <w:p w14:paraId="07882E84" w14:textId="241E6237" w:rsidR="0023732D" w:rsidRPr="0023732D" w:rsidRDefault="0023732D" w:rsidP="0023732D">
            <w:pPr>
              <w:pStyle w:val="TNCBodyText"/>
              <w:spacing w:before="100" w:after="100"/>
              <w:jc w:val="center"/>
              <w:rPr>
                <w:sz w:val="24"/>
                <w:szCs w:val="24"/>
              </w:rPr>
            </w:pPr>
            <w:r w:rsidRPr="0023732D">
              <w:rPr>
                <w:sz w:val="24"/>
                <w:szCs w:val="24"/>
              </w:rPr>
              <w:t>Current academic year, plus three years</w:t>
            </w:r>
          </w:p>
        </w:tc>
        <w:tc>
          <w:tcPr>
            <w:tcW w:w="2410" w:type="dxa"/>
            <w:vAlign w:val="center"/>
          </w:tcPr>
          <w:p w14:paraId="0E6D22AC" w14:textId="3CAA907A" w:rsidR="0023732D" w:rsidRPr="0023732D" w:rsidRDefault="0023732D" w:rsidP="0023732D">
            <w:pPr>
              <w:pStyle w:val="TNCBodyText"/>
              <w:spacing w:before="100" w:after="100"/>
              <w:jc w:val="center"/>
              <w:rPr>
                <w:sz w:val="24"/>
                <w:szCs w:val="24"/>
              </w:rPr>
            </w:pPr>
            <w:r w:rsidRPr="0023732D">
              <w:rPr>
                <w:sz w:val="24"/>
                <w:szCs w:val="24"/>
              </w:rPr>
              <w:t>Review and allocate a further retention period or securely dispose of</w:t>
            </w:r>
          </w:p>
        </w:tc>
      </w:tr>
      <w:tr w:rsidR="0023732D" w:rsidRPr="0023732D" w14:paraId="38D4E325" w14:textId="77777777" w:rsidTr="0023732D">
        <w:trPr>
          <w:trHeight w:val="768"/>
        </w:trPr>
        <w:tc>
          <w:tcPr>
            <w:tcW w:w="2977" w:type="dxa"/>
            <w:vAlign w:val="center"/>
          </w:tcPr>
          <w:p w14:paraId="71F115C7" w14:textId="76757082" w:rsidR="0023732D" w:rsidRPr="0023732D" w:rsidRDefault="0023732D" w:rsidP="0023732D">
            <w:pPr>
              <w:pStyle w:val="TNCBodyText"/>
              <w:spacing w:before="100" w:after="100"/>
              <w:jc w:val="center"/>
              <w:rPr>
                <w:sz w:val="24"/>
                <w:szCs w:val="24"/>
              </w:rPr>
            </w:pPr>
            <w:r w:rsidRPr="0023732D">
              <w:rPr>
                <w:sz w:val="24"/>
                <w:szCs w:val="24"/>
              </w:rPr>
              <w:t>Schemes of work</w:t>
            </w:r>
          </w:p>
        </w:tc>
        <w:tc>
          <w:tcPr>
            <w:tcW w:w="4678" w:type="dxa"/>
            <w:vAlign w:val="center"/>
          </w:tcPr>
          <w:p w14:paraId="48DD6ACE" w14:textId="126A236A" w:rsidR="0023732D" w:rsidRPr="0023732D" w:rsidRDefault="0023732D" w:rsidP="0023732D">
            <w:pPr>
              <w:pStyle w:val="TNCBodyText"/>
              <w:spacing w:before="100" w:after="100"/>
              <w:jc w:val="center"/>
              <w:rPr>
                <w:sz w:val="24"/>
                <w:szCs w:val="24"/>
              </w:rPr>
            </w:pPr>
            <w:r w:rsidRPr="0023732D">
              <w:rPr>
                <w:sz w:val="24"/>
                <w:szCs w:val="24"/>
              </w:rPr>
              <w:t>Current academic year, plus one year</w:t>
            </w:r>
          </w:p>
        </w:tc>
        <w:tc>
          <w:tcPr>
            <w:tcW w:w="2410" w:type="dxa"/>
            <w:vAlign w:val="center"/>
          </w:tcPr>
          <w:p w14:paraId="71572FE2" w14:textId="77777777" w:rsidR="0023732D" w:rsidRPr="0023732D" w:rsidRDefault="0023732D" w:rsidP="0023732D">
            <w:pPr>
              <w:pStyle w:val="TNCBodyText"/>
              <w:spacing w:before="100" w:after="100"/>
              <w:jc w:val="center"/>
              <w:rPr>
                <w:sz w:val="24"/>
                <w:szCs w:val="24"/>
              </w:rPr>
            </w:pPr>
            <w:r w:rsidRPr="0023732D">
              <w:rPr>
                <w:sz w:val="24"/>
                <w:szCs w:val="24"/>
              </w:rPr>
              <w:t>Review at the end of each year and allocate a further retention period or securely dispose of</w:t>
            </w:r>
          </w:p>
        </w:tc>
      </w:tr>
      <w:tr w:rsidR="0023732D" w:rsidRPr="0023732D" w14:paraId="75DD510A" w14:textId="77777777" w:rsidTr="0023732D">
        <w:trPr>
          <w:trHeight w:val="768"/>
        </w:trPr>
        <w:tc>
          <w:tcPr>
            <w:tcW w:w="2977" w:type="dxa"/>
            <w:vAlign w:val="center"/>
          </w:tcPr>
          <w:p w14:paraId="5A1AC799" w14:textId="0CDD5A79" w:rsidR="0023732D" w:rsidRPr="0023732D" w:rsidRDefault="0023732D" w:rsidP="0023732D">
            <w:pPr>
              <w:pStyle w:val="TNCBodyText"/>
              <w:spacing w:before="100" w:after="100"/>
              <w:jc w:val="center"/>
              <w:rPr>
                <w:sz w:val="24"/>
                <w:szCs w:val="24"/>
              </w:rPr>
            </w:pPr>
            <w:r w:rsidRPr="0023732D">
              <w:rPr>
                <w:sz w:val="24"/>
                <w:szCs w:val="24"/>
              </w:rPr>
              <w:t>Timetable</w:t>
            </w:r>
          </w:p>
        </w:tc>
        <w:tc>
          <w:tcPr>
            <w:tcW w:w="4678" w:type="dxa"/>
            <w:vAlign w:val="center"/>
          </w:tcPr>
          <w:p w14:paraId="50682B85"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one year</w:t>
            </w:r>
          </w:p>
        </w:tc>
        <w:tc>
          <w:tcPr>
            <w:tcW w:w="2410" w:type="dxa"/>
            <w:vAlign w:val="center"/>
          </w:tcPr>
          <w:p w14:paraId="475A7F95" w14:textId="77777777" w:rsidR="0023732D" w:rsidRPr="0023732D" w:rsidRDefault="0023732D" w:rsidP="0023732D">
            <w:pPr>
              <w:pStyle w:val="TNCBodyText"/>
              <w:spacing w:before="100" w:after="100"/>
              <w:jc w:val="center"/>
              <w:rPr>
                <w:sz w:val="24"/>
                <w:szCs w:val="24"/>
              </w:rPr>
            </w:pPr>
            <w:r w:rsidRPr="0023732D">
              <w:rPr>
                <w:sz w:val="24"/>
                <w:szCs w:val="24"/>
              </w:rPr>
              <w:t>Review at the end of each year and allocate a further retention period or securely dispose of</w:t>
            </w:r>
          </w:p>
        </w:tc>
      </w:tr>
      <w:tr w:rsidR="0023732D" w:rsidRPr="0023732D" w14:paraId="357E7294" w14:textId="77777777" w:rsidTr="0023732D">
        <w:trPr>
          <w:trHeight w:val="768"/>
        </w:trPr>
        <w:tc>
          <w:tcPr>
            <w:tcW w:w="2977" w:type="dxa"/>
            <w:vAlign w:val="center"/>
          </w:tcPr>
          <w:p w14:paraId="467AEBA3" w14:textId="22E499F1" w:rsidR="0023732D" w:rsidRPr="0023732D" w:rsidRDefault="0023732D" w:rsidP="0023732D">
            <w:pPr>
              <w:pStyle w:val="TNCBodyText"/>
              <w:spacing w:before="100" w:after="100"/>
              <w:jc w:val="center"/>
              <w:rPr>
                <w:sz w:val="24"/>
                <w:szCs w:val="24"/>
              </w:rPr>
            </w:pPr>
            <w:r w:rsidRPr="0023732D">
              <w:rPr>
                <w:sz w:val="24"/>
                <w:szCs w:val="24"/>
              </w:rPr>
              <w:t>Class record books</w:t>
            </w:r>
          </w:p>
        </w:tc>
        <w:tc>
          <w:tcPr>
            <w:tcW w:w="4678" w:type="dxa"/>
            <w:vAlign w:val="center"/>
          </w:tcPr>
          <w:p w14:paraId="74AEA18E"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one year</w:t>
            </w:r>
          </w:p>
        </w:tc>
        <w:tc>
          <w:tcPr>
            <w:tcW w:w="2410" w:type="dxa"/>
            <w:vAlign w:val="center"/>
          </w:tcPr>
          <w:p w14:paraId="6A78C084" w14:textId="77777777" w:rsidR="0023732D" w:rsidRPr="0023732D" w:rsidRDefault="0023732D" w:rsidP="0023732D">
            <w:pPr>
              <w:pStyle w:val="TNCBodyText"/>
              <w:spacing w:before="100" w:after="100"/>
              <w:jc w:val="center"/>
              <w:rPr>
                <w:sz w:val="24"/>
                <w:szCs w:val="24"/>
              </w:rPr>
            </w:pPr>
            <w:r w:rsidRPr="0023732D">
              <w:rPr>
                <w:sz w:val="24"/>
                <w:szCs w:val="24"/>
              </w:rPr>
              <w:t>Review at the end of each year and allocate a further retention period or securely dispose of</w:t>
            </w:r>
          </w:p>
        </w:tc>
      </w:tr>
      <w:tr w:rsidR="0023732D" w:rsidRPr="0023732D" w14:paraId="19774516" w14:textId="77777777" w:rsidTr="0023732D">
        <w:trPr>
          <w:trHeight w:val="768"/>
        </w:trPr>
        <w:tc>
          <w:tcPr>
            <w:tcW w:w="2977" w:type="dxa"/>
            <w:vAlign w:val="center"/>
          </w:tcPr>
          <w:p w14:paraId="4EFE5D73" w14:textId="36F27F0E" w:rsidR="0023732D" w:rsidRPr="0023732D" w:rsidRDefault="0023732D" w:rsidP="0023732D">
            <w:pPr>
              <w:pStyle w:val="TNCBodyText"/>
              <w:spacing w:before="100" w:after="100"/>
              <w:jc w:val="center"/>
              <w:rPr>
                <w:sz w:val="24"/>
                <w:szCs w:val="24"/>
              </w:rPr>
            </w:pPr>
            <w:r w:rsidRPr="0023732D">
              <w:rPr>
                <w:sz w:val="24"/>
                <w:szCs w:val="24"/>
              </w:rPr>
              <w:t>Mark books</w:t>
            </w:r>
          </w:p>
        </w:tc>
        <w:tc>
          <w:tcPr>
            <w:tcW w:w="4678" w:type="dxa"/>
            <w:vAlign w:val="center"/>
          </w:tcPr>
          <w:p w14:paraId="0F53DBC6"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one year</w:t>
            </w:r>
          </w:p>
        </w:tc>
        <w:tc>
          <w:tcPr>
            <w:tcW w:w="2410" w:type="dxa"/>
            <w:vAlign w:val="center"/>
          </w:tcPr>
          <w:p w14:paraId="1F22E9FD" w14:textId="77777777" w:rsidR="0023732D" w:rsidRPr="0023732D" w:rsidRDefault="0023732D" w:rsidP="0023732D">
            <w:pPr>
              <w:pStyle w:val="TNCBodyText"/>
              <w:spacing w:before="100" w:after="100"/>
              <w:jc w:val="center"/>
              <w:rPr>
                <w:sz w:val="24"/>
                <w:szCs w:val="24"/>
              </w:rPr>
            </w:pPr>
            <w:r w:rsidRPr="0023732D">
              <w:rPr>
                <w:sz w:val="24"/>
                <w:szCs w:val="24"/>
              </w:rPr>
              <w:t>Review at the end of each year and allocate a further retention period or securely dispose of</w:t>
            </w:r>
          </w:p>
        </w:tc>
      </w:tr>
      <w:tr w:rsidR="0023732D" w:rsidRPr="0023732D" w14:paraId="1AE59FCF" w14:textId="77777777" w:rsidTr="0023732D">
        <w:trPr>
          <w:trHeight w:val="768"/>
        </w:trPr>
        <w:tc>
          <w:tcPr>
            <w:tcW w:w="2977" w:type="dxa"/>
            <w:vAlign w:val="center"/>
          </w:tcPr>
          <w:p w14:paraId="0FA21CFC" w14:textId="77777777" w:rsidR="0023732D" w:rsidRPr="0023732D" w:rsidRDefault="0023732D" w:rsidP="0023732D">
            <w:pPr>
              <w:pStyle w:val="TNCBodyText"/>
              <w:spacing w:before="100" w:after="100"/>
              <w:jc w:val="center"/>
              <w:rPr>
                <w:sz w:val="24"/>
                <w:szCs w:val="24"/>
              </w:rPr>
            </w:pPr>
            <w:r w:rsidRPr="0023732D">
              <w:rPr>
                <w:sz w:val="24"/>
                <w:szCs w:val="24"/>
              </w:rPr>
              <w:lastRenderedPageBreak/>
              <w:t>Record of homework set</w:t>
            </w:r>
          </w:p>
        </w:tc>
        <w:tc>
          <w:tcPr>
            <w:tcW w:w="4678" w:type="dxa"/>
            <w:vAlign w:val="center"/>
          </w:tcPr>
          <w:p w14:paraId="593EA7AB"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one year</w:t>
            </w:r>
          </w:p>
        </w:tc>
        <w:tc>
          <w:tcPr>
            <w:tcW w:w="2410" w:type="dxa"/>
            <w:vAlign w:val="center"/>
          </w:tcPr>
          <w:p w14:paraId="53B326D5" w14:textId="77777777" w:rsidR="0023732D" w:rsidRPr="0023732D" w:rsidRDefault="0023732D" w:rsidP="0023732D">
            <w:pPr>
              <w:pStyle w:val="TNCBodyText"/>
              <w:spacing w:before="100" w:after="100"/>
              <w:jc w:val="center"/>
              <w:rPr>
                <w:sz w:val="24"/>
                <w:szCs w:val="24"/>
              </w:rPr>
            </w:pPr>
            <w:r w:rsidRPr="0023732D">
              <w:rPr>
                <w:sz w:val="24"/>
                <w:szCs w:val="24"/>
              </w:rPr>
              <w:t>Review at the end of each year and allocate a further retention period or securely dispose of</w:t>
            </w:r>
          </w:p>
        </w:tc>
      </w:tr>
      <w:tr w:rsidR="0023732D" w:rsidRPr="0023732D" w14:paraId="38DE52DE" w14:textId="77777777" w:rsidTr="0023732D">
        <w:trPr>
          <w:trHeight w:val="768"/>
        </w:trPr>
        <w:tc>
          <w:tcPr>
            <w:tcW w:w="2977" w:type="dxa"/>
            <w:vAlign w:val="center"/>
          </w:tcPr>
          <w:p w14:paraId="76308749" w14:textId="10010106" w:rsidR="0023732D" w:rsidRPr="0023732D" w:rsidRDefault="0023732D" w:rsidP="0023732D">
            <w:pPr>
              <w:pStyle w:val="TNCBodyText"/>
              <w:spacing w:before="100" w:after="100"/>
              <w:jc w:val="center"/>
              <w:rPr>
                <w:sz w:val="24"/>
                <w:szCs w:val="24"/>
              </w:rPr>
            </w:pPr>
            <w:r w:rsidRPr="0023732D">
              <w:rPr>
                <w:sz w:val="24"/>
                <w:szCs w:val="24"/>
              </w:rPr>
              <w:t>Pupils’ work</w:t>
            </w:r>
          </w:p>
        </w:tc>
        <w:tc>
          <w:tcPr>
            <w:tcW w:w="4678" w:type="dxa"/>
            <w:vAlign w:val="center"/>
          </w:tcPr>
          <w:p w14:paraId="3EC2F979" w14:textId="77777777" w:rsidR="0023732D" w:rsidRPr="0023732D" w:rsidRDefault="0023732D" w:rsidP="0023732D">
            <w:pPr>
              <w:pStyle w:val="TNCBodyText"/>
              <w:spacing w:before="100" w:after="100"/>
              <w:jc w:val="center"/>
              <w:rPr>
                <w:sz w:val="24"/>
                <w:szCs w:val="24"/>
              </w:rPr>
            </w:pPr>
            <w:r w:rsidRPr="0023732D">
              <w:rPr>
                <w:sz w:val="24"/>
                <w:szCs w:val="24"/>
              </w:rPr>
              <w:t>Returned to pupil at the end of current academic year</w:t>
            </w:r>
          </w:p>
          <w:p w14:paraId="58E97DD5" w14:textId="77777777" w:rsidR="0023732D" w:rsidRPr="0023732D" w:rsidRDefault="0023732D" w:rsidP="0023732D">
            <w:pPr>
              <w:pStyle w:val="TNCBodyText"/>
              <w:spacing w:before="100" w:after="100"/>
              <w:jc w:val="center"/>
              <w:rPr>
                <w:sz w:val="24"/>
                <w:szCs w:val="24"/>
              </w:rPr>
            </w:pPr>
          </w:p>
          <w:p w14:paraId="108D3D48" w14:textId="77777777" w:rsidR="0023732D" w:rsidRPr="0023732D" w:rsidRDefault="0023732D" w:rsidP="0023732D">
            <w:pPr>
              <w:pStyle w:val="TNCBodyText"/>
              <w:spacing w:before="100" w:after="100"/>
              <w:jc w:val="center"/>
              <w:rPr>
                <w:sz w:val="24"/>
                <w:szCs w:val="24"/>
              </w:rPr>
            </w:pPr>
            <w:r w:rsidRPr="0023732D">
              <w:rPr>
                <w:sz w:val="24"/>
                <w:szCs w:val="24"/>
              </w:rPr>
              <w:t>If this is not possible, hold for the current academic year, plus one year</w:t>
            </w:r>
          </w:p>
        </w:tc>
        <w:tc>
          <w:tcPr>
            <w:tcW w:w="2410" w:type="dxa"/>
            <w:vAlign w:val="center"/>
          </w:tcPr>
          <w:p w14:paraId="1574B206" w14:textId="77777777" w:rsidR="0023732D" w:rsidRPr="0023732D" w:rsidRDefault="0023732D" w:rsidP="0023732D">
            <w:pPr>
              <w:pStyle w:val="TNCBodyText"/>
              <w:spacing w:before="100" w:after="100"/>
              <w:jc w:val="center"/>
              <w:rPr>
                <w:sz w:val="24"/>
                <w:szCs w:val="24"/>
              </w:rPr>
            </w:pPr>
            <w:r w:rsidRPr="0023732D">
              <w:rPr>
                <w:sz w:val="24"/>
                <w:szCs w:val="24"/>
              </w:rPr>
              <w:t>Review at the end of each year and allocate a further retention period or securely dispose of</w:t>
            </w:r>
          </w:p>
        </w:tc>
      </w:tr>
      <w:tr w:rsidR="0023732D" w:rsidRPr="0023732D" w14:paraId="458CEAC3" w14:textId="77777777" w:rsidTr="0023732D">
        <w:trPr>
          <w:trHeight w:val="858"/>
        </w:trPr>
        <w:tc>
          <w:tcPr>
            <w:tcW w:w="2977" w:type="dxa"/>
            <w:vAlign w:val="center"/>
          </w:tcPr>
          <w:p w14:paraId="441DDB73" w14:textId="77777777" w:rsidR="0023732D" w:rsidRPr="0023732D" w:rsidRDefault="0023732D" w:rsidP="0023732D">
            <w:pPr>
              <w:pStyle w:val="TNCBodyText"/>
              <w:spacing w:before="100" w:after="100"/>
              <w:jc w:val="center"/>
              <w:rPr>
                <w:sz w:val="24"/>
                <w:szCs w:val="24"/>
              </w:rPr>
            </w:pPr>
            <w:r w:rsidRPr="0023732D">
              <w:rPr>
                <w:sz w:val="24"/>
                <w:szCs w:val="24"/>
              </w:rPr>
              <w:t>Careers advice and subsequent agreed decisions</w:t>
            </w:r>
          </w:p>
        </w:tc>
        <w:tc>
          <w:tcPr>
            <w:tcW w:w="4678" w:type="dxa"/>
            <w:vAlign w:val="center"/>
          </w:tcPr>
          <w:p w14:paraId="4878AB96" w14:textId="77777777" w:rsidR="0023732D" w:rsidRPr="0023732D" w:rsidRDefault="0023732D" w:rsidP="0023732D">
            <w:pPr>
              <w:pStyle w:val="TNCBodyText"/>
              <w:spacing w:before="100" w:after="100"/>
              <w:jc w:val="center"/>
              <w:rPr>
                <w:sz w:val="24"/>
                <w:szCs w:val="24"/>
              </w:rPr>
            </w:pPr>
            <w:r w:rsidRPr="0023732D">
              <w:rPr>
                <w:sz w:val="24"/>
                <w:szCs w:val="24"/>
              </w:rPr>
              <w:t>Whilst the pupil is at the school, plus three years</w:t>
            </w:r>
          </w:p>
        </w:tc>
        <w:tc>
          <w:tcPr>
            <w:tcW w:w="2410" w:type="dxa"/>
            <w:vAlign w:val="center"/>
          </w:tcPr>
          <w:p w14:paraId="585B670B"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69FB4A1D" w14:textId="77777777" w:rsidTr="0023732D">
        <w:trPr>
          <w:trHeight w:val="858"/>
        </w:trPr>
        <w:tc>
          <w:tcPr>
            <w:tcW w:w="2977" w:type="dxa"/>
            <w:vAlign w:val="center"/>
          </w:tcPr>
          <w:p w14:paraId="4A17058B" w14:textId="77777777" w:rsidR="0023732D" w:rsidRPr="0023732D" w:rsidRDefault="0023732D" w:rsidP="0023732D">
            <w:pPr>
              <w:pStyle w:val="TNCBodyText"/>
              <w:spacing w:before="100" w:after="100"/>
              <w:jc w:val="center"/>
              <w:rPr>
                <w:sz w:val="24"/>
                <w:szCs w:val="24"/>
              </w:rPr>
            </w:pPr>
            <w:r w:rsidRPr="0023732D">
              <w:rPr>
                <w:sz w:val="24"/>
                <w:szCs w:val="24"/>
              </w:rPr>
              <w:t>Education, training or employment destinations data</w:t>
            </w:r>
          </w:p>
        </w:tc>
        <w:tc>
          <w:tcPr>
            <w:tcW w:w="4678" w:type="dxa"/>
            <w:vAlign w:val="center"/>
          </w:tcPr>
          <w:p w14:paraId="703C8301" w14:textId="1190FADB" w:rsidR="0023732D" w:rsidRPr="0023732D" w:rsidRDefault="0023732D" w:rsidP="0023732D">
            <w:pPr>
              <w:pStyle w:val="TNCBodyText"/>
              <w:spacing w:before="100" w:after="100"/>
              <w:jc w:val="center"/>
              <w:rPr>
                <w:sz w:val="24"/>
                <w:szCs w:val="24"/>
              </w:rPr>
            </w:pPr>
            <w:r w:rsidRPr="0023732D">
              <w:rPr>
                <w:sz w:val="24"/>
                <w:szCs w:val="24"/>
              </w:rPr>
              <w:t>Whilst the pupil is at the school, plus at least three years or from the end of KS4, whichever is earliest</w:t>
            </w:r>
          </w:p>
        </w:tc>
        <w:tc>
          <w:tcPr>
            <w:tcW w:w="2410" w:type="dxa"/>
            <w:vAlign w:val="center"/>
          </w:tcPr>
          <w:p w14:paraId="5C7AB193" w14:textId="01F455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71C380E1" w14:textId="77777777" w:rsidTr="0023732D">
        <w:trPr>
          <w:trHeight w:val="531"/>
        </w:trPr>
        <w:tc>
          <w:tcPr>
            <w:tcW w:w="10065" w:type="dxa"/>
            <w:gridSpan w:val="3"/>
            <w:shd w:val="clear" w:color="auto" w:fill="5B9BD5" w:themeFill="accent5"/>
            <w:vAlign w:val="center"/>
          </w:tcPr>
          <w:p w14:paraId="68572215" w14:textId="77777777" w:rsidR="0023732D" w:rsidRPr="0023732D" w:rsidRDefault="0023732D" w:rsidP="0023732D">
            <w:pPr>
              <w:pStyle w:val="TNCBodyText"/>
              <w:spacing w:before="100" w:after="100"/>
              <w:jc w:val="center"/>
              <w:rPr>
                <w:sz w:val="24"/>
                <w:szCs w:val="24"/>
              </w:rPr>
            </w:pPr>
            <w:r w:rsidRPr="0023732D">
              <w:rPr>
                <w:b/>
                <w:sz w:val="24"/>
                <w:szCs w:val="24"/>
              </w:rPr>
              <w:t>Attendance</w:t>
            </w:r>
          </w:p>
        </w:tc>
      </w:tr>
      <w:tr w:rsidR="0023732D" w:rsidRPr="0023732D" w14:paraId="634D05A1" w14:textId="77777777" w:rsidTr="0023732D">
        <w:trPr>
          <w:trHeight w:val="730"/>
        </w:trPr>
        <w:tc>
          <w:tcPr>
            <w:tcW w:w="2977" w:type="dxa"/>
            <w:vAlign w:val="center"/>
          </w:tcPr>
          <w:p w14:paraId="74341E3D" w14:textId="77777777" w:rsidR="0023732D" w:rsidRPr="0023732D" w:rsidRDefault="0023732D" w:rsidP="0023732D">
            <w:pPr>
              <w:pStyle w:val="TNCBodyText"/>
              <w:spacing w:before="100" w:after="100"/>
              <w:jc w:val="center"/>
              <w:rPr>
                <w:sz w:val="24"/>
                <w:szCs w:val="24"/>
              </w:rPr>
            </w:pPr>
            <w:r w:rsidRPr="0023732D">
              <w:rPr>
                <w:sz w:val="24"/>
                <w:szCs w:val="24"/>
              </w:rPr>
              <w:t>Attendance registers</w:t>
            </w:r>
          </w:p>
        </w:tc>
        <w:tc>
          <w:tcPr>
            <w:tcW w:w="4678" w:type="dxa"/>
            <w:vAlign w:val="center"/>
          </w:tcPr>
          <w:p w14:paraId="0E78F696" w14:textId="77777777" w:rsidR="0023732D" w:rsidRPr="0023732D" w:rsidRDefault="0023732D" w:rsidP="0023732D">
            <w:pPr>
              <w:pStyle w:val="TNCBodyText"/>
              <w:spacing w:before="100" w:after="100"/>
              <w:jc w:val="center"/>
              <w:rPr>
                <w:sz w:val="24"/>
                <w:szCs w:val="24"/>
              </w:rPr>
            </w:pPr>
            <w:r w:rsidRPr="0023732D">
              <w:rPr>
                <w:sz w:val="24"/>
                <w:szCs w:val="24"/>
              </w:rPr>
              <w:t>Every entry is retained for a period of six years after the date on which the entry was made</w:t>
            </w:r>
          </w:p>
        </w:tc>
        <w:tc>
          <w:tcPr>
            <w:tcW w:w="2410" w:type="dxa"/>
            <w:vAlign w:val="center"/>
          </w:tcPr>
          <w:p w14:paraId="519885AC"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4761B575" w14:textId="77777777" w:rsidTr="0023732D">
        <w:trPr>
          <w:trHeight w:val="968"/>
        </w:trPr>
        <w:tc>
          <w:tcPr>
            <w:tcW w:w="2977" w:type="dxa"/>
            <w:vAlign w:val="center"/>
          </w:tcPr>
          <w:p w14:paraId="1CDDCBC8" w14:textId="157F68A9" w:rsidR="0023732D" w:rsidRPr="0023732D" w:rsidRDefault="0023732D" w:rsidP="0023732D">
            <w:pPr>
              <w:pStyle w:val="TNCBodyText"/>
              <w:spacing w:before="100" w:after="100"/>
              <w:jc w:val="center"/>
              <w:rPr>
                <w:sz w:val="24"/>
                <w:szCs w:val="24"/>
              </w:rPr>
            </w:pPr>
            <w:r w:rsidRPr="0023732D">
              <w:rPr>
                <w:sz w:val="24"/>
                <w:szCs w:val="24"/>
              </w:rPr>
              <w:t>Correspondence relating to any absence (authorised or unauthorised)</w:t>
            </w:r>
          </w:p>
        </w:tc>
        <w:tc>
          <w:tcPr>
            <w:tcW w:w="4678" w:type="dxa"/>
            <w:vAlign w:val="center"/>
          </w:tcPr>
          <w:p w14:paraId="03DF666A"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two years</w:t>
            </w:r>
          </w:p>
        </w:tc>
        <w:tc>
          <w:tcPr>
            <w:tcW w:w="2410" w:type="dxa"/>
            <w:vAlign w:val="center"/>
          </w:tcPr>
          <w:p w14:paraId="2C68B12C"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31807336" w14:textId="77777777" w:rsidTr="0023732D">
        <w:trPr>
          <w:trHeight w:val="572"/>
        </w:trPr>
        <w:tc>
          <w:tcPr>
            <w:tcW w:w="10065" w:type="dxa"/>
            <w:gridSpan w:val="3"/>
            <w:shd w:val="clear" w:color="auto" w:fill="5B9BD5" w:themeFill="accent5"/>
            <w:vAlign w:val="center"/>
          </w:tcPr>
          <w:p w14:paraId="0A7B267E" w14:textId="77777777" w:rsidR="0023732D" w:rsidRPr="0023732D" w:rsidRDefault="0023732D" w:rsidP="0023732D">
            <w:pPr>
              <w:pStyle w:val="TNCBodyText"/>
              <w:spacing w:before="100" w:after="100"/>
              <w:jc w:val="center"/>
              <w:rPr>
                <w:b/>
                <w:sz w:val="24"/>
                <w:szCs w:val="24"/>
              </w:rPr>
            </w:pPr>
            <w:r w:rsidRPr="0023732D">
              <w:rPr>
                <w:b/>
                <w:sz w:val="24"/>
                <w:szCs w:val="24"/>
              </w:rPr>
              <w:t>Medical information and administration</w:t>
            </w:r>
          </w:p>
        </w:tc>
      </w:tr>
      <w:tr w:rsidR="0023732D" w:rsidRPr="0023732D" w14:paraId="3DE7478B" w14:textId="77777777" w:rsidTr="0023732D">
        <w:trPr>
          <w:trHeight w:val="1243"/>
        </w:trPr>
        <w:tc>
          <w:tcPr>
            <w:tcW w:w="2977" w:type="dxa"/>
            <w:vAlign w:val="center"/>
          </w:tcPr>
          <w:p w14:paraId="27D0A461" w14:textId="77777777" w:rsidR="0023732D" w:rsidRPr="0023732D" w:rsidRDefault="0023732D" w:rsidP="0023732D">
            <w:pPr>
              <w:pStyle w:val="TNCBodyText"/>
              <w:spacing w:before="100" w:after="100"/>
              <w:jc w:val="center"/>
              <w:rPr>
                <w:sz w:val="24"/>
                <w:szCs w:val="24"/>
              </w:rPr>
            </w:pPr>
            <w:r w:rsidRPr="0023732D">
              <w:rPr>
                <w:sz w:val="24"/>
                <w:szCs w:val="24"/>
              </w:rPr>
              <w:t>Permission slips</w:t>
            </w:r>
          </w:p>
        </w:tc>
        <w:tc>
          <w:tcPr>
            <w:tcW w:w="4678" w:type="dxa"/>
            <w:vAlign w:val="center"/>
          </w:tcPr>
          <w:p w14:paraId="0A3ED4D7" w14:textId="77777777" w:rsidR="0023732D" w:rsidRPr="0023732D" w:rsidRDefault="0023732D" w:rsidP="0023732D">
            <w:pPr>
              <w:pStyle w:val="TNCBodyText"/>
              <w:spacing w:before="100" w:after="100"/>
              <w:jc w:val="center"/>
              <w:rPr>
                <w:sz w:val="24"/>
                <w:szCs w:val="24"/>
              </w:rPr>
            </w:pPr>
            <w:r w:rsidRPr="0023732D">
              <w:rPr>
                <w:sz w:val="24"/>
                <w:szCs w:val="24"/>
              </w:rPr>
              <w:t>For the duration of the period that medication is given, plus one month</w:t>
            </w:r>
          </w:p>
        </w:tc>
        <w:tc>
          <w:tcPr>
            <w:tcW w:w="2410" w:type="dxa"/>
            <w:vAlign w:val="center"/>
          </w:tcPr>
          <w:p w14:paraId="2777E70B"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3AEABFF8" w14:textId="77777777" w:rsidTr="0023732D">
        <w:trPr>
          <w:trHeight w:val="2125"/>
        </w:trPr>
        <w:tc>
          <w:tcPr>
            <w:tcW w:w="2977" w:type="dxa"/>
            <w:vAlign w:val="center"/>
          </w:tcPr>
          <w:p w14:paraId="6CB08253" w14:textId="77777777" w:rsidR="0023732D" w:rsidRPr="0023732D" w:rsidRDefault="0023732D" w:rsidP="0023732D">
            <w:pPr>
              <w:pStyle w:val="TNCBodyText"/>
              <w:spacing w:before="100" w:after="100"/>
              <w:jc w:val="center"/>
              <w:rPr>
                <w:sz w:val="24"/>
                <w:szCs w:val="24"/>
              </w:rPr>
            </w:pPr>
            <w:r w:rsidRPr="0023732D">
              <w:rPr>
                <w:sz w:val="24"/>
                <w:szCs w:val="24"/>
              </w:rPr>
              <w:t>Medical conditions – ongoing management</w:t>
            </w:r>
          </w:p>
        </w:tc>
        <w:tc>
          <w:tcPr>
            <w:tcW w:w="4678" w:type="dxa"/>
            <w:vAlign w:val="center"/>
          </w:tcPr>
          <w:p w14:paraId="4A849A65" w14:textId="77777777" w:rsidR="0023732D" w:rsidRPr="0023732D" w:rsidRDefault="0023732D" w:rsidP="0023732D">
            <w:pPr>
              <w:pStyle w:val="TNCBodyText"/>
              <w:spacing w:before="100" w:after="100"/>
              <w:jc w:val="center"/>
              <w:rPr>
                <w:sz w:val="24"/>
                <w:szCs w:val="24"/>
              </w:rPr>
            </w:pPr>
            <w:r w:rsidRPr="0023732D">
              <w:rPr>
                <w:sz w:val="24"/>
                <w:szCs w:val="24"/>
              </w:rPr>
              <w:t>Added to the pupil’s record and transferred to the next school</w:t>
            </w:r>
          </w:p>
          <w:p w14:paraId="5C23F26D" w14:textId="77777777" w:rsidR="0023732D" w:rsidRPr="0023732D" w:rsidRDefault="0023732D" w:rsidP="0023732D">
            <w:pPr>
              <w:pStyle w:val="TNCBodyText"/>
              <w:spacing w:before="100" w:after="100"/>
              <w:jc w:val="center"/>
              <w:rPr>
                <w:sz w:val="24"/>
                <w:szCs w:val="24"/>
              </w:rPr>
            </w:pPr>
            <w:r w:rsidRPr="0023732D">
              <w:rPr>
                <w:sz w:val="24"/>
                <w:szCs w:val="24"/>
              </w:rPr>
              <w:t>Copies held whilst the pupil is at school, plus one year</w:t>
            </w:r>
          </w:p>
        </w:tc>
        <w:tc>
          <w:tcPr>
            <w:tcW w:w="2410" w:type="dxa"/>
            <w:vAlign w:val="center"/>
          </w:tcPr>
          <w:p w14:paraId="6A18225A"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4AB39661" w14:textId="77777777" w:rsidTr="0023732D">
        <w:trPr>
          <w:trHeight w:val="2126"/>
        </w:trPr>
        <w:tc>
          <w:tcPr>
            <w:tcW w:w="2977" w:type="dxa"/>
            <w:vAlign w:val="center"/>
          </w:tcPr>
          <w:p w14:paraId="5AD36ECD" w14:textId="77777777" w:rsidR="0023732D" w:rsidRPr="0023732D" w:rsidRDefault="0023732D" w:rsidP="0023732D">
            <w:pPr>
              <w:pStyle w:val="TNCBodyText"/>
              <w:spacing w:before="100" w:after="100"/>
              <w:jc w:val="center"/>
              <w:rPr>
                <w:sz w:val="24"/>
                <w:szCs w:val="24"/>
              </w:rPr>
            </w:pPr>
            <w:r w:rsidRPr="0023732D">
              <w:rPr>
                <w:sz w:val="24"/>
                <w:szCs w:val="24"/>
              </w:rPr>
              <w:lastRenderedPageBreak/>
              <w:t>Medical incidents that have a behavioural or safeguarding influence</w:t>
            </w:r>
          </w:p>
        </w:tc>
        <w:tc>
          <w:tcPr>
            <w:tcW w:w="4678" w:type="dxa"/>
            <w:vAlign w:val="center"/>
          </w:tcPr>
          <w:p w14:paraId="7C4E82EA" w14:textId="77777777" w:rsidR="0023732D" w:rsidRPr="0023732D" w:rsidRDefault="0023732D" w:rsidP="0023732D">
            <w:pPr>
              <w:pStyle w:val="TNCBodyText"/>
              <w:spacing w:before="100" w:after="100"/>
              <w:jc w:val="center"/>
              <w:rPr>
                <w:sz w:val="24"/>
                <w:szCs w:val="24"/>
              </w:rPr>
            </w:pPr>
            <w:r w:rsidRPr="0023732D">
              <w:rPr>
                <w:sz w:val="24"/>
                <w:szCs w:val="24"/>
              </w:rPr>
              <w:t>Added to the pupil’s record and transferred to the next school</w:t>
            </w:r>
          </w:p>
          <w:p w14:paraId="6B01400B" w14:textId="77777777" w:rsidR="0023732D" w:rsidRPr="0023732D" w:rsidRDefault="0023732D" w:rsidP="0023732D">
            <w:pPr>
              <w:pStyle w:val="TNCBodyText"/>
              <w:spacing w:before="100" w:after="100"/>
              <w:jc w:val="center"/>
              <w:rPr>
                <w:sz w:val="24"/>
                <w:szCs w:val="24"/>
              </w:rPr>
            </w:pPr>
            <w:r w:rsidRPr="0023732D">
              <w:rPr>
                <w:sz w:val="24"/>
                <w:szCs w:val="24"/>
              </w:rPr>
              <w:t>Copies held whilst the pupil is at school, plus 25 years</w:t>
            </w:r>
          </w:p>
        </w:tc>
        <w:tc>
          <w:tcPr>
            <w:tcW w:w="2410" w:type="dxa"/>
            <w:vAlign w:val="center"/>
          </w:tcPr>
          <w:p w14:paraId="2A02DBB6"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2CA7201A" w14:textId="77777777" w:rsidTr="0023732D">
        <w:trPr>
          <w:trHeight w:val="558"/>
        </w:trPr>
        <w:tc>
          <w:tcPr>
            <w:tcW w:w="10065" w:type="dxa"/>
            <w:gridSpan w:val="3"/>
            <w:shd w:val="clear" w:color="auto" w:fill="5B9BD5" w:themeFill="accent5"/>
            <w:vAlign w:val="center"/>
          </w:tcPr>
          <w:p w14:paraId="669CE918" w14:textId="77777777" w:rsidR="0023732D" w:rsidRPr="0023732D" w:rsidRDefault="0023732D" w:rsidP="0023732D">
            <w:pPr>
              <w:pStyle w:val="TNCBodyText"/>
              <w:spacing w:before="100" w:after="100"/>
              <w:jc w:val="center"/>
              <w:rPr>
                <w:b/>
                <w:sz w:val="24"/>
                <w:szCs w:val="24"/>
              </w:rPr>
            </w:pPr>
            <w:r w:rsidRPr="0023732D">
              <w:rPr>
                <w:b/>
                <w:sz w:val="24"/>
                <w:szCs w:val="24"/>
              </w:rPr>
              <w:t>SEND</w:t>
            </w:r>
          </w:p>
        </w:tc>
      </w:tr>
      <w:tr w:rsidR="0023732D" w:rsidRPr="0023732D" w14:paraId="6438FB82" w14:textId="77777777" w:rsidTr="0023732D">
        <w:trPr>
          <w:trHeight w:val="2106"/>
        </w:trPr>
        <w:tc>
          <w:tcPr>
            <w:tcW w:w="2977" w:type="dxa"/>
            <w:vAlign w:val="center"/>
          </w:tcPr>
          <w:p w14:paraId="22874BE1" w14:textId="77777777" w:rsidR="0023732D" w:rsidRPr="0023732D" w:rsidRDefault="0023732D" w:rsidP="0023732D">
            <w:pPr>
              <w:pStyle w:val="TNCBodyText"/>
              <w:spacing w:before="100" w:after="100"/>
              <w:jc w:val="center"/>
              <w:rPr>
                <w:sz w:val="24"/>
                <w:szCs w:val="24"/>
              </w:rPr>
            </w:pPr>
            <w:r w:rsidRPr="0023732D">
              <w:rPr>
                <w:sz w:val="24"/>
                <w:szCs w:val="24"/>
              </w:rPr>
              <w:t>SEND files, reviews and EHC plans, including advice and information provided to parents regarding educational needs and accessibility strategy</w:t>
            </w:r>
          </w:p>
        </w:tc>
        <w:tc>
          <w:tcPr>
            <w:tcW w:w="4678" w:type="dxa"/>
            <w:vAlign w:val="center"/>
          </w:tcPr>
          <w:p w14:paraId="3B76C6B0" w14:textId="77777777" w:rsidR="0023732D" w:rsidRPr="0023732D" w:rsidRDefault="0023732D" w:rsidP="0023732D">
            <w:pPr>
              <w:pStyle w:val="TNCBodyText"/>
              <w:spacing w:before="100" w:after="100"/>
              <w:jc w:val="center"/>
              <w:rPr>
                <w:sz w:val="24"/>
                <w:szCs w:val="24"/>
              </w:rPr>
            </w:pPr>
            <w:r w:rsidRPr="0023732D">
              <w:rPr>
                <w:sz w:val="24"/>
                <w:szCs w:val="24"/>
              </w:rPr>
              <w:t>The pupil’s date of birth, plus 31 years</w:t>
            </w:r>
          </w:p>
        </w:tc>
        <w:tc>
          <w:tcPr>
            <w:tcW w:w="2410" w:type="dxa"/>
            <w:vAlign w:val="center"/>
          </w:tcPr>
          <w:p w14:paraId="56B12082"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4BD116D1" w14:textId="77777777" w:rsidTr="0023732D">
        <w:trPr>
          <w:trHeight w:val="568"/>
        </w:trPr>
        <w:tc>
          <w:tcPr>
            <w:tcW w:w="10065" w:type="dxa"/>
            <w:gridSpan w:val="3"/>
            <w:shd w:val="clear" w:color="auto" w:fill="5B9BD5" w:themeFill="accent5"/>
            <w:vAlign w:val="center"/>
          </w:tcPr>
          <w:p w14:paraId="791593B9" w14:textId="77777777" w:rsidR="0023732D" w:rsidRPr="0023732D" w:rsidRDefault="0023732D" w:rsidP="0023732D">
            <w:pPr>
              <w:pStyle w:val="TNCBodyText"/>
              <w:spacing w:before="100" w:after="100"/>
              <w:jc w:val="center"/>
              <w:rPr>
                <w:b/>
                <w:sz w:val="24"/>
                <w:szCs w:val="24"/>
              </w:rPr>
            </w:pPr>
            <w:r w:rsidRPr="0023732D">
              <w:rPr>
                <w:b/>
                <w:sz w:val="24"/>
                <w:szCs w:val="24"/>
              </w:rPr>
              <w:t>Curriculum management</w:t>
            </w:r>
          </w:p>
        </w:tc>
      </w:tr>
      <w:tr w:rsidR="0023732D" w:rsidRPr="0023732D" w14:paraId="25A1758F" w14:textId="77777777" w:rsidTr="0023732D">
        <w:trPr>
          <w:trHeight w:val="1000"/>
        </w:trPr>
        <w:tc>
          <w:tcPr>
            <w:tcW w:w="2977" w:type="dxa"/>
            <w:vAlign w:val="center"/>
          </w:tcPr>
          <w:p w14:paraId="2F653E72" w14:textId="77777777" w:rsidR="0023732D" w:rsidRPr="0023732D" w:rsidRDefault="0023732D" w:rsidP="0023732D">
            <w:pPr>
              <w:pStyle w:val="TNCBodyText"/>
              <w:spacing w:before="100" w:after="100"/>
              <w:jc w:val="center"/>
              <w:rPr>
                <w:sz w:val="24"/>
                <w:szCs w:val="24"/>
              </w:rPr>
            </w:pPr>
            <w:r w:rsidRPr="0023732D">
              <w:rPr>
                <w:sz w:val="24"/>
                <w:szCs w:val="24"/>
              </w:rPr>
              <w:t>SATs results</w:t>
            </w:r>
          </w:p>
        </w:tc>
        <w:tc>
          <w:tcPr>
            <w:tcW w:w="4678" w:type="dxa"/>
            <w:vAlign w:val="center"/>
          </w:tcPr>
          <w:p w14:paraId="5A19722E" w14:textId="77777777" w:rsidR="0023732D" w:rsidRPr="0023732D" w:rsidRDefault="0023732D" w:rsidP="0023732D">
            <w:pPr>
              <w:pStyle w:val="TNCBodyText"/>
              <w:spacing w:before="100" w:after="100"/>
              <w:jc w:val="center"/>
              <w:rPr>
                <w:sz w:val="24"/>
                <w:szCs w:val="24"/>
              </w:rPr>
            </w:pPr>
            <w:r w:rsidRPr="0023732D">
              <w:rPr>
                <w:sz w:val="24"/>
                <w:szCs w:val="24"/>
              </w:rPr>
              <w:t>25 years after the pupil’s date of birth (as stated on the pupil’s record)</w:t>
            </w:r>
          </w:p>
          <w:p w14:paraId="1D3E3597" w14:textId="77777777" w:rsidR="0023732D" w:rsidRPr="0023732D" w:rsidRDefault="0023732D" w:rsidP="0023732D">
            <w:pPr>
              <w:pStyle w:val="TNCBodyText"/>
              <w:spacing w:before="100" w:after="100"/>
              <w:jc w:val="center"/>
              <w:rPr>
                <w:sz w:val="24"/>
                <w:szCs w:val="24"/>
              </w:rPr>
            </w:pPr>
            <w:r w:rsidRPr="0023732D">
              <w:rPr>
                <w:sz w:val="24"/>
                <w:szCs w:val="24"/>
              </w:rPr>
              <w:t>A composite of the whole year’s results may be held for the current year plus six years, for comparative purposes</w:t>
            </w:r>
          </w:p>
        </w:tc>
        <w:tc>
          <w:tcPr>
            <w:tcW w:w="2410" w:type="dxa"/>
            <w:vAlign w:val="center"/>
          </w:tcPr>
          <w:p w14:paraId="769AA464"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207F7918" w14:textId="77777777" w:rsidTr="0023732D">
        <w:trPr>
          <w:trHeight w:val="1282"/>
        </w:trPr>
        <w:tc>
          <w:tcPr>
            <w:tcW w:w="2977" w:type="dxa"/>
            <w:vAlign w:val="center"/>
          </w:tcPr>
          <w:p w14:paraId="3E27B1B6" w14:textId="77777777" w:rsidR="0023732D" w:rsidRPr="0023732D" w:rsidRDefault="0023732D" w:rsidP="0023732D">
            <w:pPr>
              <w:pStyle w:val="TNCBodyText"/>
              <w:spacing w:before="100" w:after="100"/>
              <w:jc w:val="center"/>
              <w:rPr>
                <w:sz w:val="24"/>
                <w:szCs w:val="24"/>
              </w:rPr>
            </w:pPr>
            <w:r w:rsidRPr="0023732D">
              <w:rPr>
                <w:sz w:val="24"/>
                <w:szCs w:val="24"/>
              </w:rPr>
              <w:t>Examination papers</w:t>
            </w:r>
          </w:p>
        </w:tc>
        <w:tc>
          <w:tcPr>
            <w:tcW w:w="4678" w:type="dxa"/>
            <w:vAlign w:val="center"/>
          </w:tcPr>
          <w:p w14:paraId="13D966E4" w14:textId="77777777" w:rsidR="0023732D" w:rsidRPr="0023732D" w:rsidRDefault="0023732D" w:rsidP="0023732D">
            <w:pPr>
              <w:pStyle w:val="TNCBodyText"/>
              <w:spacing w:before="100" w:after="100"/>
              <w:jc w:val="center"/>
              <w:rPr>
                <w:sz w:val="24"/>
                <w:szCs w:val="24"/>
              </w:rPr>
            </w:pPr>
            <w:r w:rsidRPr="0023732D">
              <w:rPr>
                <w:sz w:val="24"/>
                <w:szCs w:val="24"/>
              </w:rPr>
              <w:t>Until the appeals/validation process has been completed</w:t>
            </w:r>
          </w:p>
        </w:tc>
        <w:tc>
          <w:tcPr>
            <w:tcW w:w="2410" w:type="dxa"/>
            <w:vAlign w:val="center"/>
          </w:tcPr>
          <w:p w14:paraId="164CEF27"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2A4DEFA9" w14:textId="77777777" w:rsidTr="0023732D">
        <w:trPr>
          <w:trHeight w:val="676"/>
        </w:trPr>
        <w:tc>
          <w:tcPr>
            <w:tcW w:w="2977" w:type="dxa"/>
            <w:vAlign w:val="center"/>
          </w:tcPr>
          <w:p w14:paraId="555563F6" w14:textId="77777777" w:rsidR="0023732D" w:rsidRPr="0023732D" w:rsidRDefault="0023732D" w:rsidP="0023732D">
            <w:pPr>
              <w:pStyle w:val="TNCBodyText"/>
              <w:spacing w:before="100" w:after="100"/>
              <w:jc w:val="center"/>
              <w:rPr>
                <w:sz w:val="24"/>
                <w:szCs w:val="24"/>
              </w:rPr>
            </w:pPr>
            <w:r w:rsidRPr="0023732D">
              <w:rPr>
                <w:sz w:val="24"/>
                <w:szCs w:val="24"/>
              </w:rPr>
              <w:t>Published Admission Number (PAN) reports</w:t>
            </w:r>
          </w:p>
        </w:tc>
        <w:tc>
          <w:tcPr>
            <w:tcW w:w="4678" w:type="dxa"/>
            <w:vAlign w:val="center"/>
          </w:tcPr>
          <w:p w14:paraId="47E8B0D4"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six years</w:t>
            </w:r>
          </w:p>
        </w:tc>
        <w:tc>
          <w:tcPr>
            <w:tcW w:w="2410" w:type="dxa"/>
            <w:vAlign w:val="center"/>
          </w:tcPr>
          <w:p w14:paraId="44D49466"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507660D4" w14:textId="77777777" w:rsidTr="0023732D">
        <w:trPr>
          <w:trHeight w:val="714"/>
        </w:trPr>
        <w:tc>
          <w:tcPr>
            <w:tcW w:w="2977" w:type="dxa"/>
            <w:vAlign w:val="center"/>
          </w:tcPr>
          <w:p w14:paraId="0AF001BC" w14:textId="77777777" w:rsidR="0023732D" w:rsidRPr="0023732D" w:rsidRDefault="0023732D" w:rsidP="0023732D">
            <w:pPr>
              <w:pStyle w:val="TNCBodyText"/>
              <w:spacing w:before="100" w:after="100"/>
              <w:jc w:val="center"/>
              <w:rPr>
                <w:sz w:val="24"/>
                <w:szCs w:val="24"/>
              </w:rPr>
            </w:pPr>
            <w:r w:rsidRPr="0023732D">
              <w:rPr>
                <w:sz w:val="24"/>
                <w:szCs w:val="24"/>
              </w:rPr>
              <w:t>Valued added and contextual data</w:t>
            </w:r>
          </w:p>
        </w:tc>
        <w:tc>
          <w:tcPr>
            <w:tcW w:w="4678" w:type="dxa"/>
            <w:vAlign w:val="center"/>
          </w:tcPr>
          <w:p w14:paraId="347F4CE2"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six years</w:t>
            </w:r>
          </w:p>
        </w:tc>
        <w:tc>
          <w:tcPr>
            <w:tcW w:w="2410" w:type="dxa"/>
            <w:vAlign w:val="center"/>
          </w:tcPr>
          <w:p w14:paraId="12B54DCD"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66EC38CA" w14:textId="77777777" w:rsidTr="0023732D">
        <w:trPr>
          <w:trHeight w:val="682"/>
        </w:trPr>
        <w:tc>
          <w:tcPr>
            <w:tcW w:w="2977" w:type="dxa"/>
            <w:vAlign w:val="center"/>
          </w:tcPr>
          <w:p w14:paraId="686D770F" w14:textId="77777777" w:rsidR="0023732D" w:rsidRPr="0023732D" w:rsidRDefault="0023732D" w:rsidP="0023732D">
            <w:pPr>
              <w:pStyle w:val="TNCBodyText"/>
              <w:spacing w:before="100" w:after="100"/>
              <w:jc w:val="center"/>
              <w:rPr>
                <w:sz w:val="24"/>
                <w:szCs w:val="24"/>
              </w:rPr>
            </w:pPr>
            <w:r w:rsidRPr="0023732D">
              <w:rPr>
                <w:sz w:val="24"/>
                <w:szCs w:val="24"/>
              </w:rPr>
              <w:t>Self-evaluation forms (internal moderation)</w:t>
            </w:r>
          </w:p>
        </w:tc>
        <w:tc>
          <w:tcPr>
            <w:tcW w:w="4678" w:type="dxa"/>
            <w:vAlign w:val="center"/>
          </w:tcPr>
          <w:p w14:paraId="4A7D76AE"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one year</w:t>
            </w:r>
          </w:p>
        </w:tc>
        <w:tc>
          <w:tcPr>
            <w:tcW w:w="2410" w:type="dxa"/>
            <w:vAlign w:val="center"/>
          </w:tcPr>
          <w:p w14:paraId="4A3ED132"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3732EA5E" w14:textId="77777777" w:rsidTr="0023732D">
        <w:trPr>
          <w:trHeight w:val="682"/>
        </w:trPr>
        <w:tc>
          <w:tcPr>
            <w:tcW w:w="2977" w:type="dxa"/>
            <w:vAlign w:val="center"/>
          </w:tcPr>
          <w:p w14:paraId="0F4B7E1E" w14:textId="53DED83D" w:rsidR="0023732D" w:rsidRPr="0023732D" w:rsidRDefault="0023732D" w:rsidP="0023732D">
            <w:pPr>
              <w:pStyle w:val="TNCBodyText"/>
              <w:spacing w:before="100" w:after="100"/>
              <w:jc w:val="center"/>
              <w:rPr>
                <w:sz w:val="24"/>
                <w:szCs w:val="24"/>
              </w:rPr>
            </w:pPr>
            <w:r w:rsidRPr="0023732D">
              <w:rPr>
                <w:sz w:val="24"/>
                <w:szCs w:val="24"/>
              </w:rPr>
              <w:t>Self-evaluation forms (external moderation)</w:t>
            </w:r>
          </w:p>
        </w:tc>
        <w:tc>
          <w:tcPr>
            <w:tcW w:w="4678" w:type="dxa"/>
            <w:vAlign w:val="center"/>
          </w:tcPr>
          <w:p w14:paraId="5E320B7B" w14:textId="77777777" w:rsidR="0023732D" w:rsidRPr="0023732D" w:rsidRDefault="0023732D" w:rsidP="0023732D">
            <w:pPr>
              <w:pStyle w:val="TNCBodyText"/>
              <w:spacing w:before="100" w:after="100"/>
              <w:jc w:val="center"/>
              <w:rPr>
                <w:sz w:val="24"/>
                <w:szCs w:val="24"/>
              </w:rPr>
            </w:pPr>
            <w:r w:rsidRPr="0023732D">
              <w:rPr>
                <w:sz w:val="24"/>
                <w:szCs w:val="24"/>
              </w:rPr>
              <w:t>Retained until superseded</w:t>
            </w:r>
          </w:p>
        </w:tc>
        <w:tc>
          <w:tcPr>
            <w:tcW w:w="2410" w:type="dxa"/>
            <w:vAlign w:val="center"/>
          </w:tcPr>
          <w:p w14:paraId="40EF4B92" w14:textId="271A7986"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1C0DB116" w14:textId="77777777" w:rsidTr="0023732D">
        <w:trPr>
          <w:trHeight w:val="699"/>
        </w:trPr>
        <w:tc>
          <w:tcPr>
            <w:tcW w:w="2977" w:type="dxa"/>
            <w:vAlign w:val="center"/>
          </w:tcPr>
          <w:p w14:paraId="3755F92E" w14:textId="77777777" w:rsidR="0023732D" w:rsidRPr="0023732D" w:rsidRDefault="0023732D" w:rsidP="0023732D">
            <w:pPr>
              <w:pStyle w:val="TNCBodyText"/>
              <w:spacing w:before="100" w:after="100"/>
              <w:jc w:val="center"/>
              <w:rPr>
                <w:sz w:val="24"/>
                <w:szCs w:val="24"/>
              </w:rPr>
            </w:pPr>
            <w:r w:rsidRPr="0023732D">
              <w:rPr>
                <w:sz w:val="24"/>
                <w:szCs w:val="24"/>
              </w:rPr>
              <w:t>Pupils’ work</w:t>
            </w:r>
          </w:p>
        </w:tc>
        <w:tc>
          <w:tcPr>
            <w:tcW w:w="4678" w:type="dxa"/>
            <w:vAlign w:val="center"/>
          </w:tcPr>
          <w:p w14:paraId="78453C2A" w14:textId="77777777" w:rsidR="0023732D" w:rsidRPr="0023732D" w:rsidRDefault="0023732D" w:rsidP="0023732D">
            <w:pPr>
              <w:pStyle w:val="TNCBodyText"/>
              <w:spacing w:before="100" w:after="100"/>
              <w:jc w:val="center"/>
              <w:rPr>
                <w:sz w:val="24"/>
                <w:szCs w:val="24"/>
              </w:rPr>
            </w:pPr>
            <w:r w:rsidRPr="0023732D">
              <w:rPr>
                <w:sz w:val="24"/>
                <w:szCs w:val="24"/>
              </w:rPr>
              <w:t>Returned to pupils at the end of the academic year, or retained for the current academic year, plus one year</w:t>
            </w:r>
          </w:p>
        </w:tc>
        <w:tc>
          <w:tcPr>
            <w:tcW w:w="2410" w:type="dxa"/>
            <w:vAlign w:val="center"/>
          </w:tcPr>
          <w:p w14:paraId="13220B06"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01384924" w14:textId="77777777" w:rsidTr="0023732D">
        <w:trPr>
          <w:trHeight w:val="513"/>
        </w:trPr>
        <w:tc>
          <w:tcPr>
            <w:tcW w:w="10065" w:type="dxa"/>
            <w:gridSpan w:val="3"/>
            <w:shd w:val="clear" w:color="auto" w:fill="5B9BD5" w:themeFill="accent5"/>
            <w:vAlign w:val="center"/>
          </w:tcPr>
          <w:p w14:paraId="544F4C8B" w14:textId="77777777" w:rsidR="0023732D" w:rsidRPr="0023732D" w:rsidRDefault="0023732D" w:rsidP="0023732D">
            <w:pPr>
              <w:pStyle w:val="TNCBodyText"/>
              <w:spacing w:before="100" w:after="100"/>
              <w:jc w:val="center"/>
              <w:rPr>
                <w:b/>
                <w:sz w:val="24"/>
                <w:szCs w:val="24"/>
              </w:rPr>
            </w:pPr>
            <w:r w:rsidRPr="0023732D">
              <w:rPr>
                <w:b/>
                <w:sz w:val="24"/>
                <w:szCs w:val="24"/>
              </w:rPr>
              <w:t>Extra-curricular activities</w:t>
            </w:r>
          </w:p>
        </w:tc>
      </w:tr>
      <w:tr w:rsidR="0023732D" w:rsidRPr="0023732D" w14:paraId="629BEF37" w14:textId="77777777" w:rsidTr="0023732D">
        <w:trPr>
          <w:trHeight w:val="1003"/>
        </w:trPr>
        <w:tc>
          <w:tcPr>
            <w:tcW w:w="2977" w:type="dxa"/>
            <w:vAlign w:val="center"/>
          </w:tcPr>
          <w:p w14:paraId="675A98FB" w14:textId="77777777" w:rsidR="0023732D" w:rsidRPr="0023732D" w:rsidRDefault="0023732D" w:rsidP="0023732D">
            <w:pPr>
              <w:pStyle w:val="TNCBodyText"/>
              <w:spacing w:before="100" w:after="100"/>
              <w:jc w:val="center"/>
              <w:rPr>
                <w:sz w:val="24"/>
                <w:szCs w:val="24"/>
              </w:rPr>
            </w:pPr>
            <w:r w:rsidRPr="0023732D">
              <w:rPr>
                <w:sz w:val="24"/>
                <w:szCs w:val="24"/>
              </w:rPr>
              <w:lastRenderedPageBreak/>
              <w:t>Records of educational visits</w:t>
            </w:r>
          </w:p>
        </w:tc>
        <w:tc>
          <w:tcPr>
            <w:tcW w:w="4678" w:type="dxa"/>
            <w:vAlign w:val="center"/>
          </w:tcPr>
          <w:p w14:paraId="19ABCA27" w14:textId="77777777" w:rsidR="0023732D" w:rsidRPr="0023732D" w:rsidRDefault="0023732D" w:rsidP="0023732D">
            <w:pPr>
              <w:pStyle w:val="TNCBodyText"/>
              <w:spacing w:before="100" w:after="100"/>
              <w:jc w:val="center"/>
              <w:rPr>
                <w:sz w:val="24"/>
                <w:szCs w:val="24"/>
              </w:rPr>
            </w:pPr>
            <w:r w:rsidRPr="0023732D">
              <w:rPr>
                <w:sz w:val="24"/>
                <w:szCs w:val="24"/>
              </w:rPr>
              <w:t>10 years from the date of the visit.</w:t>
            </w:r>
          </w:p>
        </w:tc>
        <w:tc>
          <w:tcPr>
            <w:tcW w:w="2410" w:type="dxa"/>
            <w:vAlign w:val="center"/>
          </w:tcPr>
          <w:p w14:paraId="6E76E77F" w14:textId="77777777" w:rsidR="0023732D" w:rsidRPr="0023732D" w:rsidRDefault="0023732D" w:rsidP="0023732D">
            <w:pPr>
              <w:pStyle w:val="TNCBodyText"/>
              <w:spacing w:before="100" w:after="100"/>
              <w:jc w:val="center"/>
              <w:rPr>
                <w:sz w:val="24"/>
                <w:szCs w:val="24"/>
              </w:rPr>
            </w:pPr>
          </w:p>
        </w:tc>
      </w:tr>
      <w:tr w:rsidR="0023732D" w:rsidRPr="0023732D" w14:paraId="1C9CA091" w14:textId="77777777" w:rsidTr="0023732D">
        <w:trPr>
          <w:trHeight w:val="1003"/>
        </w:trPr>
        <w:tc>
          <w:tcPr>
            <w:tcW w:w="2977" w:type="dxa"/>
            <w:vAlign w:val="center"/>
          </w:tcPr>
          <w:p w14:paraId="13350965" w14:textId="77777777" w:rsidR="0023732D" w:rsidRPr="0023732D" w:rsidRDefault="0023732D" w:rsidP="0023732D">
            <w:pPr>
              <w:pStyle w:val="TNCBodyText"/>
              <w:spacing w:before="100" w:after="100"/>
              <w:jc w:val="center"/>
              <w:rPr>
                <w:sz w:val="24"/>
                <w:szCs w:val="24"/>
              </w:rPr>
            </w:pPr>
            <w:r w:rsidRPr="0023732D">
              <w:rPr>
                <w:sz w:val="24"/>
                <w:szCs w:val="24"/>
              </w:rPr>
              <w:t>Field file – information taken on school trips</w:t>
            </w:r>
          </w:p>
        </w:tc>
        <w:tc>
          <w:tcPr>
            <w:tcW w:w="4678" w:type="dxa"/>
            <w:vAlign w:val="center"/>
          </w:tcPr>
          <w:p w14:paraId="74B61731" w14:textId="77777777" w:rsidR="0023732D" w:rsidRPr="0023732D" w:rsidRDefault="0023732D" w:rsidP="0023732D">
            <w:pPr>
              <w:pStyle w:val="TNCBodyText"/>
              <w:spacing w:before="100" w:after="100"/>
              <w:jc w:val="center"/>
              <w:rPr>
                <w:sz w:val="24"/>
                <w:szCs w:val="24"/>
              </w:rPr>
            </w:pPr>
            <w:r w:rsidRPr="0023732D">
              <w:rPr>
                <w:sz w:val="24"/>
                <w:szCs w:val="24"/>
              </w:rPr>
              <w:t>Until the conclusion of the trip, plus one month</w:t>
            </w:r>
          </w:p>
          <w:p w14:paraId="08A4B927" w14:textId="3DB4C998" w:rsidR="0023732D" w:rsidRPr="0023732D" w:rsidRDefault="0023732D" w:rsidP="0023732D">
            <w:pPr>
              <w:pStyle w:val="TNCBodyText"/>
              <w:spacing w:before="100" w:after="100"/>
              <w:jc w:val="center"/>
              <w:rPr>
                <w:sz w:val="24"/>
                <w:szCs w:val="24"/>
              </w:rPr>
            </w:pPr>
            <w:r w:rsidRPr="0023732D">
              <w:rPr>
                <w:sz w:val="24"/>
                <w:szCs w:val="24"/>
              </w:rPr>
              <w:t>Where a minor incident occurs, field files are added to the core system as appropriate</w:t>
            </w:r>
          </w:p>
        </w:tc>
        <w:tc>
          <w:tcPr>
            <w:tcW w:w="2410" w:type="dxa"/>
            <w:vAlign w:val="center"/>
          </w:tcPr>
          <w:p w14:paraId="325FB482"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124A4F57" w14:textId="77777777" w:rsidTr="0023732D">
        <w:trPr>
          <w:trHeight w:val="1003"/>
        </w:trPr>
        <w:tc>
          <w:tcPr>
            <w:tcW w:w="2977" w:type="dxa"/>
            <w:vAlign w:val="center"/>
          </w:tcPr>
          <w:p w14:paraId="3FC89D23" w14:textId="77777777" w:rsidR="0023732D" w:rsidRPr="0023732D" w:rsidRDefault="0023732D" w:rsidP="0023732D">
            <w:pPr>
              <w:pStyle w:val="TNCBodyText"/>
              <w:spacing w:before="100" w:after="100"/>
              <w:jc w:val="center"/>
              <w:rPr>
                <w:sz w:val="24"/>
                <w:szCs w:val="24"/>
              </w:rPr>
            </w:pPr>
            <w:r w:rsidRPr="0023732D">
              <w:rPr>
                <w:sz w:val="24"/>
                <w:szCs w:val="24"/>
              </w:rPr>
              <w:t>Trip packs – information taken on school trips</w:t>
            </w:r>
          </w:p>
        </w:tc>
        <w:tc>
          <w:tcPr>
            <w:tcW w:w="4678" w:type="dxa"/>
            <w:vAlign w:val="center"/>
          </w:tcPr>
          <w:p w14:paraId="0E4125FA" w14:textId="77777777" w:rsidR="0023732D" w:rsidRPr="0023732D" w:rsidRDefault="0023732D" w:rsidP="0023732D">
            <w:pPr>
              <w:pStyle w:val="TNCBodyText"/>
              <w:spacing w:before="100" w:after="100"/>
              <w:jc w:val="center"/>
              <w:rPr>
                <w:sz w:val="24"/>
                <w:szCs w:val="24"/>
              </w:rPr>
            </w:pPr>
            <w:r w:rsidRPr="0023732D">
              <w:rPr>
                <w:sz w:val="24"/>
                <w:szCs w:val="24"/>
              </w:rPr>
              <w:t>Until the end of the visit</w:t>
            </w:r>
          </w:p>
          <w:p w14:paraId="745AAEA0" w14:textId="77777777" w:rsidR="0023732D" w:rsidRPr="0023732D" w:rsidRDefault="0023732D" w:rsidP="0023732D">
            <w:pPr>
              <w:pStyle w:val="TNCBodyText"/>
              <w:spacing w:before="100" w:after="100"/>
              <w:jc w:val="center"/>
              <w:rPr>
                <w:sz w:val="24"/>
                <w:szCs w:val="24"/>
              </w:rPr>
            </w:pPr>
            <w:r w:rsidRPr="0023732D">
              <w:rPr>
                <w:sz w:val="24"/>
                <w:szCs w:val="24"/>
              </w:rPr>
              <w:t>Where a minor incident occurs, files are added to the core system as appropriate</w:t>
            </w:r>
          </w:p>
        </w:tc>
        <w:tc>
          <w:tcPr>
            <w:tcW w:w="2410" w:type="dxa"/>
            <w:vAlign w:val="center"/>
          </w:tcPr>
          <w:p w14:paraId="55EA22EA" w14:textId="77777777" w:rsidR="0023732D" w:rsidRPr="0023732D" w:rsidRDefault="0023732D" w:rsidP="0023732D">
            <w:pPr>
              <w:pStyle w:val="TNCBodyText"/>
              <w:spacing w:before="100" w:after="100"/>
              <w:jc w:val="center"/>
              <w:rPr>
                <w:sz w:val="24"/>
                <w:szCs w:val="24"/>
              </w:rPr>
            </w:pPr>
            <w:r w:rsidRPr="0023732D">
              <w:rPr>
                <w:sz w:val="24"/>
                <w:szCs w:val="24"/>
              </w:rPr>
              <w:t>Shredded upon return to school</w:t>
            </w:r>
          </w:p>
        </w:tc>
      </w:tr>
      <w:tr w:rsidR="0023732D" w:rsidRPr="0023732D" w14:paraId="703F9A84" w14:textId="77777777" w:rsidTr="0023732D">
        <w:trPr>
          <w:trHeight w:val="1003"/>
        </w:trPr>
        <w:tc>
          <w:tcPr>
            <w:tcW w:w="2977" w:type="dxa"/>
            <w:vAlign w:val="center"/>
          </w:tcPr>
          <w:p w14:paraId="47D27866" w14:textId="77777777" w:rsidR="0023732D" w:rsidRPr="0023732D" w:rsidRDefault="0023732D" w:rsidP="0023732D">
            <w:pPr>
              <w:pStyle w:val="TNCBodyText"/>
              <w:spacing w:before="100" w:after="100"/>
              <w:jc w:val="center"/>
              <w:rPr>
                <w:sz w:val="24"/>
                <w:szCs w:val="24"/>
              </w:rPr>
            </w:pPr>
            <w:r w:rsidRPr="0023732D">
              <w:rPr>
                <w:sz w:val="24"/>
                <w:szCs w:val="24"/>
              </w:rPr>
              <w:t>Financial information relating to school trips</w:t>
            </w:r>
          </w:p>
        </w:tc>
        <w:tc>
          <w:tcPr>
            <w:tcW w:w="4678" w:type="dxa"/>
            <w:vAlign w:val="center"/>
          </w:tcPr>
          <w:p w14:paraId="7061B8F1" w14:textId="77777777" w:rsidR="0023732D" w:rsidRPr="0023732D" w:rsidRDefault="0023732D" w:rsidP="0023732D">
            <w:pPr>
              <w:pStyle w:val="TNCBodyText"/>
              <w:spacing w:before="100" w:after="100"/>
              <w:jc w:val="center"/>
              <w:rPr>
                <w:sz w:val="24"/>
                <w:szCs w:val="24"/>
              </w:rPr>
            </w:pPr>
            <w:r w:rsidRPr="0023732D">
              <w:rPr>
                <w:sz w:val="24"/>
                <w:szCs w:val="24"/>
              </w:rPr>
              <w:t>Whilst the pupil remains at school, plus one year</w:t>
            </w:r>
          </w:p>
        </w:tc>
        <w:tc>
          <w:tcPr>
            <w:tcW w:w="2410" w:type="dxa"/>
            <w:vAlign w:val="center"/>
          </w:tcPr>
          <w:p w14:paraId="7000F839"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13A88EB0" w14:textId="77777777" w:rsidTr="0023732D">
        <w:trPr>
          <w:trHeight w:val="1003"/>
        </w:trPr>
        <w:tc>
          <w:tcPr>
            <w:tcW w:w="2977" w:type="dxa"/>
            <w:vAlign w:val="center"/>
          </w:tcPr>
          <w:p w14:paraId="5317A4E0" w14:textId="77777777" w:rsidR="0023732D" w:rsidRPr="0023732D" w:rsidRDefault="0023732D" w:rsidP="0023732D">
            <w:pPr>
              <w:pStyle w:val="TNCBodyText"/>
              <w:spacing w:before="100" w:after="100"/>
              <w:jc w:val="center"/>
              <w:rPr>
                <w:sz w:val="24"/>
                <w:szCs w:val="24"/>
              </w:rPr>
            </w:pPr>
            <w:r w:rsidRPr="0023732D">
              <w:rPr>
                <w:sz w:val="24"/>
                <w:szCs w:val="24"/>
              </w:rPr>
              <w:t>Parental consent forms for school trips where no major incident occurred</w:t>
            </w:r>
          </w:p>
        </w:tc>
        <w:tc>
          <w:tcPr>
            <w:tcW w:w="4678" w:type="dxa"/>
            <w:vAlign w:val="center"/>
          </w:tcPr>
          <w:p w14:paraId="4D1D0702" w14:textId="77777777" w:rsidR="0023732D" w:rsidRPr="0023732D" w:rsidRDefault="0023732D" w:rsidP="0023732D">
            <w:pPr>
              <w:pStyle w:val="TNCBodyText"/>
              <w:spacing w:before="100" w:after="100"/>
              <w:jc w:val="center"/>
              <w:rPr>
                <w:sz w:val="24"/>
                <w:szCs w:val="24"/>
              </w:rPr>
            </w:pPr>
            <w:r w:rsidRPr="0023732D">
              <w:rPr>
                <w:sz w:val="24"/>
                <w:szCs w:val="24"/>
              </w:rPr>
              <w:t>Until the conclusion of the trip, unless a school risk assessment decides the forms are likely to be required for any reason, in which case they should be retained for 22 years after the pupil’s date of birth</w:t>
            </w:r>
          </w:p>
        </w:tc>
        <w:tc>
          <w:tcPr>
            <w:tcW w:w="2410" w:type="dxa"/>
            <w:vAlign w:val="center"/>
          </w:tcPr>
          <w:p w14:paraId="6DA2A533" w14:textId="5BA6A3BC" w:rsidR="0023732D" w:rsidRPr="0023732D" w:rsidRDefault="0023732D" w:rsidP="0023732D">
            <w:pPr>
              <w:pStyle w:val="TNCBodyText"/>
              <w:spacing w:before="100" w:after="100"/>
              <w:jc w:val="center"/>
              <w:rPr>
                <w:sz w:val="24"/>
                <w:szCs w:val="24"/>
              </w:rPr>
            </w:pPr>
            <w:r w:rsidRPr="0023732D">
              <w:rPr>
                <w:sz w:val="24"/>
                <w:szCs w:val="24"/>
              </w:rPr>
              <w:t>Securely disposed of – shredded</w:t>
            </w:r>
          </w:p>
        </w:tc>
      </w:tr>
      <w:tr w:rsidR="0023732D" w:rsidRPr="0023732D" w14:paraId="325204E2" w14:textId="77777777" w:rsidTr="0023732D">
        <w:trPr>
          <w:trHeight w:val="2122"/>
        </w:trPr>
        <w:tc>
          <w:tcPr>
            <w:tcW w:w="2977" w:type="dxa"/>
            <w:vAlign w:val="center"/>
          </w:tcPr>
          <w:p w14:paraId="4476C4D6" w14:textId="77777777" w:rsidR="0023732D" w:rsidRPr="0023732D" w:rsidRDefault="0023732D" w:rsidP="0023732D">
            <w:pPr>
              <w:pStyle w:val="TNCBodyText"/>
              <w:spacing w:before="100" w:after="100"/>
              <w:jc w:val="center"/>
              <w:rPr>
                <w:sz w:val="24"/>
                <w:szCs w:val="24"/>
              </w:rPr>
            </w:pPr>
            <w:r w:rsidRPr="0023732D">
              <w:rPr>
                <w:sz w:val="24"/>
                <w:szCs w:val="24"/>
              </w:rPr>
              <w:t>Parental consent forms for school trips where a major incident occurred</w:t>
            </w:r>
          </w:p>
        </w:tc>
        <w:tc>
          <w:tcPr>
            <w:tcW w:w="4678" w:type="dxa"/>
            <w:vAlign w:val="center"/>
          </w:tcPr>
          <w:p w14:paraId="1B6A29D9" w14:textId="77777777" w:rsidR="0023732D" w:rsidRPr="0023732D" w:rsidRDefault="0023732D" w:rsidP="0023732D">
            <w:pPr>
              <w:pStyle w:val="TNCBodyText"/>
              <w:spacing w:before="100" w:after="100"/>
              <w:jc w:val="center"/>
              <w:rPr>
                <w:sz w:val="24"/>
                <w:szCs w:val="24"/>
              </w:rPr>
            </w:pPr>
            <w:r w:rsidRPr="0023732D">
              <w:rPr>
                <w:sz w:val="24"/>
                <w:szCs w:val="24"/>
              </w:rPr>
              <w:t>25 years after the pupil’s date of birth on the pupil’s record (permission slips of all pupils on the trip will also be held to show that the rules had been followed for all pupils)</w:t>
            </w:r>
          </w:p>
        </w:tc>
        <w:tc>
          <w:tcPr>
            <w:tcW w:w="2410" w:type="dxa"/>
            <w:vAlign w:val="center"/>
          </w:tcPr>
          <w:p w14:paraId="52D43715" w14:textId="22E44322" w:rsidR="0023732D" w:rsidRPr="0023732D" w:rsidRDefault="0023732D" w:rsidP="0023732D">
            <w:pPr>
              <w:pStyle w:val="TNCBodyText"/>
              <w:spacing w:before="100" w:after="100"/>
              <w:jc w:val="center"/>
              <w:rPr>
                <w:sz w:val="24"/>
                <w:szCs w:val="24"/>
              </w:rPr>
            </w:pPr>
            <w:r w:rsidRPr="0023732D">
              <w:rPr>
                <w:sz w:val="24"/>
                <w:szCs w:val="24"/>
              </w:rPr>
              <w:t>Securely disposed of – shredded</w:t>
            </w:r>
          </w:p>
        </w:tc>
      </w:tr>
      <w:tr w:rsidR="0023732D" w:rsidRPr="0023732D" w14:paraId="155D0309" w14:textId="77777777" w:rsidTr="0023732D">
        <w:trPr>
          <w:trHeight w:val="990"/>
        </w:trPr>
        <w:tc>
          <w:tcPr>
            <w:tcW w:w="2977" w:type="dxa"/>
            <w:vAlign w:val="center"/>
          </w:tcPr>
          <w:p w14:paraId="0F922D4B" w14:textId="77777777" w:rsidR="0023732D" w:rsidRPr="0023732D" w:rsidRDefault="0023732D" w:rsidP="0023732D">
            <w:pPr>
              <w:pStyle w:val="TNCBodyText"/>
              <w:spacing w:before="100" w:after="100"/>
              <w:jc w:val="center"/>
              <w:rPr>
                <w:sz w:val="24"/>
                <w:szCs w:val="24"/>
              </w:rPr>
            </w:pPr>
            <w:r w:rsidRPr="0023732D">
              <w:rPr>
                <w:sz w:val="24"/>
                <w:szCs w:val="24"/>
              </w:rPr>
              <w:t>Educational visitors in school – sharing of personal information</w:t>
            </w:r>
          </w:p>
        </w:tc>
        <w:tc>
          <w:tcPr>
            <w:tcW w:w="4678" w:type="dxa"/>
            <w:vAlign w:val="center"/>
          </w:tcPr>
          <w:p w14:paraId="75E04BE4" w14:textId="77777777" w:rsidR="0023732D" w:rsidRPr="0023732D" w:rsidRDefault="0023732D" w:rsidP="0023732D">
            <w:pPr>
              <w:pStyle w:val="TNCBodyText"/>
              <w:spacing w:before="100" w:after="100"/>
              <w:jc w:val="center"/>
              <w:rPr>
                <w:sz w:val="24"/>
                <w:szCs w:val="24"/>
              </w:rPr>
            </w:pPr>
            <w:r w:rsidRPr="0023732D">
              <w:rPr>
                <w:sz w:val="24"/>
                <w:szCs w:val="24"/>
              </w:rPr>
              <w:t>Until the conclusion of the visit, plus one month</w:t>
            </w:r>
          </w:p>
        </w:tc>
        <w:tc>
          <w:tcPr>
            <w:tcW w:w="2410" w:type="dxa"/>
            <w:vAlign w:val="center"/>
          </w:tcPr>
          <w:p w14:paraId="38CC6C21"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02C32A56" w14:textId="77777777" w:rsidTr="0023732D">
        <w:trPr>
          <w:trHeight w:val="990"/>
        </w:trPr>
        <w:tc>
          <w:tcPr>
            <w:tcW w:w="2977" w:type="dxa"/>
            <w:vAlign w:val="center"/>
          </w:tcPr>
          <w:p w14:paraId="2C4A29F7" w14:textId="77777777" w:rsidR="0023732D" w:rsidRPr="0023732D" w:rsidRDefault="0023732D" w:rsidP="0023732D">
            <w:pPr>
              <w:pStyle w:val="TNCBodyText"/>
              <w:spacing w:before="100" w:after="100"/>
              <w:jc w:val="center"/>
              <w:rPr>
                <w:sz w:val="24"/>
                <w:szCs w:val="24"/>
              </w:rPr>
            </w:pPr>
            <w:r w:rsidRPr="0023732D">
              <w:rPr>
                <w:sz w:val="24"/>
                <w:szCs w:val="24"/>
              </w:rPr>
              <w:t>Walking bus registers</w:t>
            </w:r>
          </w:p>
        </w:tc>
        <w:tc>
          <w:tcPr>
            <w:tcW w:w="4678" w:type="dxa"/>
            <w:vAlign w:val="center"/>
          </w:tcPr>
          <w:p w14:paraId="3438BD53" w14:textId="77777777" w:rsidR="0023732D" w:rsidRPr="0023732D" w:rsidRDefault="0023732D" w:rsidP="0023732D">
            <w:pPr>
              <w:pStyle w:val="TNCBodyText"/>
              <w:spacing w:before="100" w:after="100"/>
              <w:jc w:val="center"/>
              <w:rPr>
                <w:sz w:val="24"/>
                <w:szCs w:val="24"/>
              </w:rPr>
            </w:pPr>
            <w:r w:rsidRPr="0023732D">
              <w:rPr>
                <w:sz w:val="24"/>
                <w:szCs w:val="24"/>
              </w:rPr>
              <w:t>Date of the register being taken plus six years</w:t>
            </w:r>
          </w:p>
        </w:tc>
        <w:tc>
          <w:tcPr>
            <w:tcW w:w="2410" w:type="dxa"/>
            <w:vAlign w:val="center"/>
          </w:tcPr>
          <w:p w14:paraId="7FC3F5C3"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p w14:paraId="1BB8272A" w14:textId="77777777" w:rsidR="0023732D" w:rsidRPr="0023732D" w:rsidRDefault="0023732D" w:rsidP="0023732D">
            <w:pPr>
              <w:pStyle w:val="TNCBodyText"/>
              <w:spacing w:before="100" w:after="100"/>
              <w:jc w:val="center"/>
              <w:rPr>
                <w:sz w:val="24"/>
                <w:szCs w:val="24"/>
              </w:rPr>
            </w:pPr>
            <w:r w:rsidRPr="0023732D">
              <w:rPr>
                <w:sz w:val="24"/>
                <w:szCs w:val="24"/>
              </w:rPr>
              <w:t>If held electronically, all copies should be destroyed at the same time</w:t>
            </w:r>
          </w:p>
        </w:tc>
      </w:tr>
      <w:tr w:rsidR="0023732D" w:rsidRPr="0023732D" w14:paraId="58576C9C" w14:textId="77777777" w:rsidTr="0023732D">
        <w:trPr>
          <w:trHeight w:val="527"/>
        </w:trPr>
        <w:tc>
          <w:tcPr>
            <w:tcW w:w="10065" w:type="dxa"/>
            <w:gridSpan w:val="3"/>
            <w:shd w:val="clear" w:color="auto" w:fill="5B9BD5" w:themeFill="accent5"/>
            <w:vAlign w:val="center"/>
          </w:tcPr>
          <w:p w14:paraId="143BE1F0" w14:textId="77777777" w:rsidR="0023732D" w:rsidRPr="0023732D" w:rsidRDefault="0023732D" w:rsidP="0023732D">
            <w:pPr>
              <w:pStyle w:val="TNCBodyText"/>
              <w:spacing w:before="100" w:after="100"/>
              <w:jc w:val="center"/>
              <w:rPr>
                <w:b/>
                <w:sz w:val="24"/>
                <w:szCs w:val="24"/>
              </w:rPr>
            </w:pPr>
            <w:r w:rsidRPr="0023732D">
              <w:rPr>
                <w:b/>
                <w:sz w:val="24"/>
                <w:szCs w:val="24"/>
              </w:rPr>
              <w:t>Family liaison officers and home-school liaison assistants</w:t>
            </w:r>
          </w:p>
        </w:tc>
      </w:tr>
      <w:tr w:rsidR="0023732D" w:rsidRPr="0023732D" w14:paraId="4EA10B17" w14:textId="77777777" w:rsidTr="0023732D">
        <w:trPr>
          <w:trHeight w:val="712"/>
        </w:trPr>
        <w:tc>
          <w:tcPr>
            <w:tcW w:w="2977" w:type="dxa"/>
            <w:vAlign w:val="center"/>
          </w:tcPr>
          <w:p w14:paraId="2CEE84E6" w14:textId="77777777" w:rsidR="0023732D" w:rsidRPr="0023732D" w:rsidRDefault="0023732D" w:rsidP="0023732D">
            <w:pPr>
              <w:pStyle w:val="TNCBodyText"/>
              <w:spacing w:before="100" w:after="100"/>
              <w:jc w:val="center"/>
              <w:rPr>
                <w:sz w:val="24"/>
                <w:szCs w:val="24"/>
              </w:rPr>
            </w:pPr>
            <w:r w:rsidRPr="0023732D">
              <w:rPr>
                <w:sz w:val="24"/>
                <w:szCs w:val="24"/>
              </w:rPr>
              <w:t>Day books</w:t>
            </w:r>
          </w:p>
        </w:tc>
        <w:tc>
          <w:tcPr>
            <w:tcW w:w="4678" w:type="dxa"/>
            <w:vAlign w:val="center"/>
          </w:tcPr>
          <w:p w14:paraId="556D386E"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two years</w:t>
            </w:r>
          </w:p>
        </w:tc>
        <w:tc>
          <w:tcPr>
            <w:tcW w:w="2410" w:type="dxa"/>
            <w:vAlign w:val="center"/>
          </w:tcPr>
          <w:p w14:paraId="5A1ABBBC" w14:textId="77777777" w:rsidR="0023732D" w:rsidRPr="0023732D" w:rsidRDefault="0023732D" w:rsidP="0023732D">
            <w:pPr>
              <w:pStyle w:val="TNCBodyText"/>
              <w:spacing w:before="100" w:after="100"/>
              <w:jc w:val="center"/>
              <w:rPr>
                <w:sz w:val="24"/>
                <w:szCs w:val="24"/>
              </w:rPr>
            </w:pPr>
            <w:r w:rsidRPr="0023732D">
              <w:rPr>
                <w:sz w:val="24"/>
                <w:szCs w:val="24"/>
              </w:rPr>
              <w:t>Reviewed and securely destroyed if no longer required</w:t>
            </w:r>
          </w:p>
        </w:tc>
      </w:tr>
      <w:tr w:rsidR="0023732D" w:rsidRPr="0023732D" w14:paraId="28540464" w14:textId="77777777" w:rsidTr="0023732D">
        <w:trPr>
          <w:trHeight w:val="694"/>
        </w:trPr>
        <w:tc>
          <w:tcPr>
            <w:tcW w:w="2977" w:type="dxa"/>
            <w:vAlign w:val="center"/>
          </w:tcPr>
          <w:p w14:paraId="13334B7F" w14:textId="77777777" w:rsidR="0023732D" w:rsidRPr="0023732D" w:rsidRDefault="0023732D" w:rsidP="0023732D">
            <w:pPr>
              <w:pStyle w:val="TNCBodyText"/>
              <w:spacing w:before="100" w:after="100"/>
              <w:jc w:val="center"/>
              <w:rPr>
                <w:sz w:val="24"/>
                <w:szCs w:val="24"/>
              </w:rPr>
            </w:pPr>
            <w:r w:rsidRPr="0023732D">
              <w:rPr>
                <w:sz w:val="24"/>
                <w:szCs w:val="24"/>
              </w:rPr>
              <w:lastRenderedPageBreak/>
              <w:t>Reports for outside agencies</w:t>
            </w:r>
          </w:p>
        </w:tc>
        <w:tc>
          <w:tcPr>
            <w:tcW w:w="4678" w:type="dxa"/>
            <w:vAlign w:val="center"/>
          </w:tcPr>
          <w:p w14:paraId="31E40E52" w14:textId="77777777" w:rsidR="0023732D" w:rsidRPr="0023732D" w:rsidRDefault="0023732D" w:rsidP="0023732D">
            <w:pPr>
              <w:pStyle w:val="TNCBodyText"/>
              <w:spacing w:before="100" w:after="100"/>
              <w:jc w:val="center"/>
              <w:rPr>
                <w:sz w:val="24"/>
                <w:szCs w:val="24"/>
              </w:rPr>
            </w:pPr>
            <w:r w:rsidRPr="0023732D">
              <w:rPr>
                <w:sz w:val="24"/>
                <w:szCs w:val="24"/>
              </w:rPr>
              <w:t>Duration of the pupil’s time at school</w:t>
            </w:r>
          </w:p>
        </w:tc>
        <w:tc>
          <w:tcPr>
            <w:tcW w:w="2410" w:type="dxa"/>
            <w:vAlign w:val="center"/>
          </w:tcPr>
          <w:p w14:paraId="150628B2"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08987A34" w14:textId="77777777" w:rsidTr="0023732D">
        <w:trPr>
          <w:trHeight w:val="705"/>
        </w:trPr>
        <w:tc>
          <w:tcPr>
            <w:tcW w:w="2977" w:type="dxa"/>
            <w:vAlign w:val="center"/>
          </w:tcPr>
          <w:p w14:paraId="3A392DFF" w14:textId="77777777" w:rsidR="0023732D" w:rsidRPr="0023732D" w:rsidRDefault="0023732D" w:rsidP="0023732D">
            <w:pPr>
              <w:pStyle w:val="TNCBodyText"/>
              <w:spacing w:before="100" w:after="100"/>
              <w:jc w:val="center"/>
              <w:rPr>
                <w:sz w:val="24"/>
                <w:szCs w:val="24"/>
              </w:rPr>
            </w:pPr>
            <w:r w:rsidRPr="0023732D">
              <w:rPr>
                <w:sz w:val="24"/>
                <w:szCs w:val="24"/>
              </w:rPr>
              <w:t>Referral forms</w:t>
            </w:r>
          </w:p>
        </w:tc>
        <w:tc>
          <w:tcPr>
            <w:tcW w:w="4678" w:type="dxa"/>
            <w:vAlign w:val="center"/>
          </w:tcPr>
          <w:p w14:paraId="3EA655EB" w14:textId="77777777" w:rsidR="0023732D" w:rsidRPr="0023732D" w:rsidRDefault="0023732D" w:rsidP="0023732D">
            <w:pPr>
              <w:pStyle w:val="TNCBodyText"/>
              <w:spacing w:before="100" w:after="100"/>
              <w:jc w:val="center"/>
              <w:rPr>
                <w:sz w:val="24"/>
                <w:szCs w:val="24"/>
              </w:rPr>
            </w:pPr>
            <w:r w:rsidRPr="0023732D">
              <w:rPr>
                <w:sz w:val="24"/>
                <w:szCs w:val="24"/>
              </w:rPr>
              <w:t>Whilst the referral is current</w:t>
            </w:r>
          </w:p>
        </w:tc>
        <w:tc>
          <w:tcPr>
            <w:tcW w:w="2410" w:type="dxa"/>
            <w:vAlign w:val="center"/>
          </w:tcPr>
          <w:p w14:paraId="0E3B00C0"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08008CDA" w14:textId="77777777" w:rsidTr="0023732D">
        <w:trPr>
          <w:trHeight w:val="704"/>
        </w:trPr>
        <w:tc>
          <w:tcPr>
            <w:tcW w:w="2977" w:type="dxa"/>
            <w:vAlign w:val="center"/>
          </w:tcPr>
          <w:p w14:paraId="5C94D60F" w14:textId="77777777" w:rsidR="0023732D" w:rsidRPr="0023732D" w:rsidRDefault="0023732D" w:rsidP="0023732D">
            <w:pPr>
              <w:pStyle w:val="TNCBodyText"/>
              <w:spacing w:before="100" w:after="100"/>
              <w:jc w:val="center"/>
              <w:rPr>
                <w:sz w:val="24"/>
                <w:szCs w:val="24"/>
              </w:rPr>
            </w:pPr>
            <w:r w:rsidRPr="0023732D">
              <w:rPr>
                <w:sz w:val="24"/>
                <w:szCs w:val="24"/>
              </w:rPr>
              <w:t>Contact data sheets</w:t>
            </w:r>
          </w:p>
        </w:tc>
        <w:tc>
          <w:tcPr>
            <w:tcW w:w="4678" w:type="dxa"/>
            <w:vAlign w:val="center"/>
          </w:tcPr>
          <w:p w14:paraId="54E4EDFE" w14:textId="77777777" w:rsidR="0023732D" w:rsidRPr="0023732D" w:rsidRDefault="0023732D" w:rsidP="0023732D">
            <w:pPr>
              <w:pStyle w:val="TNCBodyText"/>
              <w:spacing w:before="100" w:after="100"/>
              <w:jc w:val="center"/>
              <w:rPr>
                <w:sz w:val="24"/>
                <w:szCs w:val="24"/>
              </w:rPr>
            </w:pPr>
            <w:r w:rsidRPr="0023732D">
              <w:rPr>
                <w:sz w:val="24"/>
                <w:szCs w:val="24"/>
              </w:rPr>
              <w:t>Current academic year</w:t>
            </w:r>
          </w:p>
        </w:tc>
        <w:tc>
          <w:tcPr>
            <w:tcW w:w="2410" w:type="dxa"/>
            <w:vAlign w:val="center"/>
          </w:tcPr>
          <w:p w14:paraId="6D8AFC5E" w14:textId="77777777" w:rsidR="0023732D" w:rsidRPr="0023732D" w:rsidRDefault="0023732D" w:rsidP="0023732D">
            <w:pPr>
              <w:pStyle w:val="TNCBodyText"/>
              <w:spacing w:before="100" w:after="100"/>
              <w:jc w:val="center"/>
              <w:rPr>
                <w:sz w:val="24"/>
                <w:szCs w:val="24"/>
              </w:rPr>
            </w:pPr>
            <w:r w:rsidRPr="0023732D">
              <w:rPr>
                <w:sz w:val="24"/>
                <w:szCs w:val="24"/>
              </w:rPr>
              <w:t>Reviewed and securely destroyed if no longer active</w:t>
            </w:r>
          </w:p>
        </w:tc>
      </w:tr>
      <w:tr w:rsidR="0023732D" w:rsidRPr="0023732D" w14:paraId="64199D45" w14:textId="77777777" w:rsidTr="0023732D">
        <w:trPr>
          <w:trHeight w:val="700"/>
        </w:trPr>
        <w:tc>
          <w:tcPr>
            <w:tcW w:w="2977" w:type="dxa"/>
            <w:vAlign w:val="center"/>
          </w:tcPr>
          <w:p w14:paraId="18282D7D" w14:textId="77777777" w:rsidR="0023732D" w:rsidRPr="0023732D" w:rsidRDefault="0023732D" w:rsidP="0023732D">
            <w:pPr>
              <w:pStyle w:val="TNCBodyText"/>
              <w:spacing w:before="100" w:after="100"/>
              <w:jc w:val="center"/>
              <w:rPr>
                <w:sz w:val="24"/>
                <w:szCs w:val="24"/>
              </w:rPr>
            </w:pPr>
            <w:r w:rsidRPr="0023732D">
              <w:rPr>
                <w:sz w:val="24"/>
                <w:szCs w:val="24"/>
              </w:rPr>
              <w:t>Contact database entries</w:t>
            </w:r>
          </w:p>
        </w:tc>
        <w:tc>
          <w:tcPr>
            <w:tcW w:w="4678" w:type="dxa"/>
            <w:vAlign w:val="center"/>
          </w:tcPr>
          <w:p w14:paraId="5865C0EB" w14:textId="77777777" w:rsidR="0023732D" w:rsidRPr="0023732D" w:rsidRDefault="0023732D" w:rsidP="0023732D">
            <w:pPr>
              <w:pStyle w:val="TNCBodyText"/>
              <w:spacing w:before="100" w:after="100"/>
              <w:jc w:val="center"/>
              <w:rPr>
                <w:sz w:val="24"/>
                <w:szCs w:val="24"/>
              </w:rPr>
            </w:pPr>
            <w:r w:rsidRPr="0023732D">
              <w:rPr>
                <w:sz w:val="24"/>
                <w:szCs w:val="24"/>
              </w:rPr>
              <w:t>Current academic year</w:t>
            </w:r>
          </w:p>
        </w:tc>
        <w:tc>
          <w:tcPr>
            <w:tcW w:w="2410" w:type="dxa"/>
            <w:vAlign w:val="center"/>
          </w:tcPr>
          <w:p w14:paraId="52A6CD2A" w14:textId="77777777" w:rsidR="0023732D" w:rsidRPr="0023732D" w:rsidRDefault="0023732D" w:rsidP="0023732D">
            <w:pPr>
              <w:pStyle w:val="TNCBodyText"/>
              <w:spacing w:before="100" w:after="100"/>
              <w:jc w:val="center"/>
              <w:rPr>
                <w:sz w:val="24"/>
                <w:szCs w:val="24"/>
              </w:rPr>
            </w:pPr>
            <w:r w:rsidRPr="0023732D">
              <w:rPr>
                <w:sz w:val="24"/>
                <w:szCs w:val="24"/>
              </w:rPr>
              <w:t>Reviewed and securely destroyed if no longer required</w:t>
            </w:r>
          </w:p>
        </w:tc>
      </w:tr>
      <w:tr w:rsidR="0023732D" w:rsidRPr="0023732D" w14:paraId="06912F0E" w14:textId="77777777" w:rsidTr="0023732D">
        <w:trPr>
          <w:trHeight w:val="664"/>
        </w:trPr>
        <w:tc>
          <w:tcPr>
            <w:tcW w:w="2977" w:type="dxa"/>
            <w:vAlign w:val="center"/>
          </w:tcPr>
          <w:p w14:paraId="45B3582D" w14:textId="77777777" w:rsidR="0023732D" w:rsidRPr="0023732D" w:rsidRDefault="0023732D" w:rsidP="0023732D">
            <w:pPr>
              <w:pStyle w:val="TNCBodyText"/>
              <w:spacing w:before="100" w:after="100"/>
              <w:jc w:val="center"/>
              <w:rPr>
                <w:sz w:val="24"/>
                <w:szCs w:val="24"/>
              </w:rPr>
            </w:pPr>
            <w:r w:rsidRPr="0023732D">
              <w:rPr>
                <w:sz w:val="24"/>
                <w:szCs w:val="24"/>
              </w:rPr>
              <w:t>Group registers</w:t>
            </w:r>
          </w:p>
        </w:tc>
        <w:tc>
          <w:tcPr>
            <w:tcW w:w="4678" w:type="dxa"/>
            <w:vAlign w:val="center"/>
          </w:tcPr>
          <w:p w14:paraId="0C4A96B5" w14:textId="77777777" w:rsidR="0023732D" w:rsidRPr="0023732D" w:rsidRDefault="0023732D" w:rsidP="0023732D">
            <w:pPr>
              <w:pStyle w:val="TNCBodyText"/>
              <w:spacing w:before="100" w:after="100"/>
              <w:jc w:val="center"/>
              <w:rPr>
                <w:sz w:val="24"/>
                <w:szCs w:val="24"/>
              </w:rPr>
            </w:pPr>
            <w:r w:rsidRPr="0023732D">
              <w:rPr>
                <w:sz w:val="24"/>
                <w:szCs w:val="24"/>
              </w:rPr>
              <w:t>Current academic year, plus two years</w:t>
            </w:r>
          </w:p>
        </w:tc>
        <w:tc>
          <w:tcPr>
            <w:tcW w:w="2410" w:type="dxa"/>
            <w:vAlign w:val="center"/>
          </w:tcPr>
          <w:p w14:paraId="248467DC"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07E086FE" w14:textId="77777777" w:rsidTr="0023732D">
        <w:trPr>
          <w:trHeight w:val="684"/>
        </w:trPr>
        <w:tc>
          <w:tcPr>
            <w:tcW w:w="10065" w:type="dxa"/>
            <w:gridSpan w:val="3"/>
            <w:shd w:val="clear" w:color="auto" w:fill="5B9BD5" w:themeFill="accent5"/>
            <w:vAlign w:val="center"/>
          </w:tcPr>
          <w:p w14:paraId="0AC6CE2F" w14:textId="77777777" w:rsidR="0023732D" w:rsidRPr="0023732D" w:rsidRDefault="0023732D" w:rsidP="0023732D">
            <w:pPr>
              <w:pStyle w:val="TNCBodyText"/>
              <w:spacing w:before="100" w:after="100"/>
              <w:jc w:val="center"/>
              <w:rPr>
                <w:b/>
                <w:sz w:val="24"/>
                <w:szCs w:val="24"/>
              </w:rPr>
            </w:pPr>
            <w:r w:rsidRPr="0023732D">
              <w:rPr>
                <w:b/>
                <w:sz w:val="24"/>
                <w:szCs w:val="24"/>
              </w:rPr>
              <w:t>Catering and free school meal management</w:t>
            </w:r>
          </w:p>
        </w:tc>
      </w:tr>
      <w:tr w:rsidR="0023732D" w:rsidRPr="0023732D" w14:paraId="4ADA0B19" w14:textId="77777777" w:rsidTr="0023732D">
        <w:trPr>
          <w:trHeight w:val="664"/>
        </w:trPr>
        <w:tc>
          <w:tcPr>
            <w:tcW w:w="2977" w:type="dxa"/>
            <w:vAlign w:val="center"/>
          </w:tcPr>
          <w:p w14:paraId="4BA76E4D" w14:textId="77777777" w:rsidR="0023732D" w:rsidRPr="0023732D" w:rsidRDefault="0023732D" w:rsidP="0023732D">
            <w:pPr>
              <w:pStyle w:val="TNCBodyText"/>
              <w:spacing w:before="100" w:after="100"/>
              <w:jc w:val="center"/>
              <w:rPr>
                <w:sz w:val="24"/>
                <w:szCs w:val="24"/>
              </w:rPr>
            </w:pPr>
            <w:r w:rsidRPr="0023732D">
              <w:rPr>
                <w:sz w:val="24"/>
                <w:szCs w:val="24"/>
              </w:rPr>
              <w:t>Meal administration</w:t>
            </w:r>
          </w:p>
        </w:tc>
        <w:tc>
          <w:tcPr>
            <w:tcW w:w="4678" w:type="dxa"/>
            <w:vAlign w:val="center"/>
          </w:tcPr>
          <w:p w14:paraId="713F6A5E" w14:textId="77777777" w:rsidR="0023732D" w:rsidRPr="0023732D" w:rsidRDefault="0023732D" w:rsidP="0023732D">
            <w:pPr>
              <w:pStyle w:val="TNCBodyText"/>
              <w:spacing w:before="100" w:after="100"/>
              <w:jc w:val="center"/>
              <w:rPr>
                <w:sz w:val="24"/>
                <w:szCs w:val="24"/>
              </w:rPr>
            </w:pPr>
            <w:r w:rsidRPr="0023732D">
              <w:rPr>
                <w:sz w:val="24"/>
                <w:szCs w:val="24"/>
              </w:rPr>
              <w:t>Whilst the pupil is at school, plus one year</w:t>
            </w:r>
          </w:p>
        </w:tc>
        <w:tc>
          <w:tcPr>
            <w:tcW w:w="2410" w:type="dxa"/>
            <w:vAlign w:val="center"/>
          </w:tcPr>
          <w:p w14:paraId="28E095A8"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6496870F" w14:textId="77777777" w:rsidTr="0023732D">
        <w:trPr>
          <w:trHeight w:val="664"/>
        </w:trPr>
        <w:tc>
          <w:tcPr>
            <w:tcW w:w="2977" w:type="dxa"/>
            <w:vAlign w:val="center"/>
          </w:tcPr>
          <w:p w14:paraId="29E89959" w14:textId="77777777" w:rsidR="0023732D" w:rsidRPr="0023732D" w:rsidRDefault="0023732D" w:rsidP="0023732D">
            <w:pPr>
              <w:pStyle w:val="TNCBodyText"/>
              <w:spacing w:before="100" w:after="100"/>
              <w:jc w:val="center"/>
              <w:rPr>
                <w:sz w:val="24"/>
                <w:szCs w:val="24"/>
              </w:rPr>
            </w:pPr>
            <w:r w:rsidRPr="0023732D">
              <w:rPr>
                <w:sz w:val="24"/>
                <w:szCs w:val="24"/>
              </w:rPr>
              <w:t>Meal eligibility</w:t>
            </w:r>
          </w:p>
        </w:tc>
        <w:tc>
          <w:tcPr>
            <w:tcW w:w="4678" w:type="dxa"/>
            <w:vAlign w:val="center"/>
          </w:tcPr>
          <w:p w14:paraId="5B4FA7F3" w14:textId="77777777" w:rsidR="0023732D" w:rsidRPr="0023732D" w:rsidRDefault="0023732D" w:rsidP="0023732D">
            <w:pPr>
              <w:pStyle w:val="TNCBodyText"/>
              <w:spacing w:before="100" w:after="100"/>
              <w:jc w:val="center"/>
              <w:rPr>
                <w:sz w:val="24"/>
                <w:szCs w:val="24"/>
              </w:rPr>
            </w:pPr>
            <w:r w:rsidRPr="0023732D">
              <w:rPr>
                <w:sz w:val="24"/>
                <w:szCs w:val="24"/>
              </w:rPr>
              <w:t>Whilst the pupil is at school, plus five years</w:t>
            </w:r>
          </w:p>
        </w:tc>
        <w:tc>
          <w:tcPr>
            <w:tcW w:w="2410" w:type="dxa"/>
            <w:vAlign w:val="center"/>
          </w:tcPr>
          <w:p w14:paraId="19EAED19"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65132D2C" w14:textId="77777777" w:rsidTr="0023732D">
        <w:trPr>
          <w:trHeight w:val="664"/>
        </w:trPr>
        <w:tc>
          <w:tcPr>
            <w:tcW w:w="2977" w:type="dxa"/>
            <w:vAlign w:val="center"/>
          </w:tcPr>
          <w:p w14:paraId="7DC84661" w14:textId="77777777" w:rsidR="0023732D" w:rsidRPr="0023732D" w:rsidRDefault="0023732D" w:rsidP="0023732D">
            <w:pPr>
              <w:pStyle w:val="TNCBodyText"/>
              <w:spacing w:before="100" w:after="100"/>
              <w:jc w:val="center"/>
              <w:rPr>
                <w:sz w:val="24"/>
                <w:szCs w:val="24"/>
              </w:rPr>
            </w:pPr>
            <w:r w:rsidRPr="0023732D">
              <w:rPr>
                <w:sz w:val="24"/>
                <w:szCs w:val="24"/>
              </w:rPr>
              <w:t>School meal registers</w:t>
            </w:r>
          </w:p>
        </w:tc>
        <w:tc>
          <w:tcPr>
            <w:tcW w:w="4678" w:type="dxa"/>
            <w:vAlign w:val="center"/>
          </w:tcPr>
          <w:p w14:paraId="0740E1B7" w14:textId="77777777" w:rsidR="0023732D" w:rsidRPr="0023732D" w:rsidRDefault="0023732D" w:rsidP="0023732D">
            <w:pPr>
              <w:pStyle w:val="TNCBodyText"/>
              <w:spacing w:before="100" w:after="100"/>
              <w:jc w:val="center"/>
              <w:rPr>
                <w:sz w:val="24"/>
                <w:szCs w:val="24"/>
              </w:rPr>
            </w:pPr>
            <w:r w:rsidRPr="0023732D">
              <w:rPr>
                <w:sz w:val="24"/>
                <w:szCs w:val="24"/>
              </w:rPr>
              <w:t>Current year plus three years</w:t>
            </w:r>
          </w:p>
        </w:tc>
        <w:tc>
          <w:tcPr>
            <w:tcW w:w="2410" w:type="dxa"/>
            <w:vAlign w:val="center"/>
          </w:tcPr>
          <w:p w14:paraId="5F1FE14D"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1ED09879" w14:textId="77777777" w:rsidTr="0023732D">
        <w:trPr>
          <w:trHeight w:val="664"/>
        </w:trPr>
        <w:tc>
          <w:tcPr>
            <w:tcW w:w="2977" w:type="dxa"/>
            <w:vAlign w:val="center"/>
          </w:tcPr>
          <w:p w14:paraId="2BB8E7E6" w14:textId="77777777" w:rsidR="0023732D" w:rsidRPr="0023732D" w:rsidRDefault="0023732D" w:rsidP="0023732D">
            <w:pPr>
              <w:pStyle w:val="TNCBodyText"/>
              <w:spacing w:before="100" w:after="100"/>
              <w:jc w:val="center"/>
              <w:rPr>
                <w:sz w:val="24"/>
                <w:szCs w:val="24"/>
              </w:rPr>
            </w:pPr>
            <w:r w:rsidRPr="0023732D">
              <w:rPr>
                <w:sz w:val="24"/>
                <w:szCs w:val="24"/>
              </w:rPr>
              <w:t>Free school meal registers (where used as a basis for funding)</w:t>
            </w:r>
          </w:p>
        </w:tc>
        <w:tc>
          <w:tcPr>
            <w:tcW w:w="4678" w:type="dxa"/>
            <w:vAlign w:val="center"/>
          </w:tcPr>
          <w:p w14:paraId="6FA52025" w14:textId="77777777" w:rsidR="0023732D" w:rsidRPr="0023732D" w:rsidRDefault="0023732D" w:rsidP="0023732D">
            <w:pPr>
              <w:pStyle w:val="TNCBodyText"/>
              <w:spacing w:before="100" w:after="100"/>
              <w:jc w:val="center"/>
              <w:rPr>
                <w:sz w:val="24"/>
                <w:szCs w:val="24"/>
              </w:rPr>
            </w:pPr>
            <w:r w:rsidRPr="0023732D">
              <w:rPr>
                <w:sz w:val="24"/>
                <w:szCs w:val="24"/>
              </w:rPr>
              <w:t>Current year plus six years</w:t>
            </w:r>
          </w:p>
        </w:tc>
        <w:tc>
          <w:tcPr>
            <w:tcW w:w="2410" w:type="dxa"/>
            <w:vAlign w:val="center"/>
          </w:tcPr>
          <w:p w14:paraId="2CCF111F"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r w:rsidR="0023732D" w:rsidRPr="0023732D" w14:paraId="7592DB3F" w14:textId="77777777" w:rsidTr="0023732D">
        <w:trPr>
          <w:trHeight w:val="664"/>
        </w:trPr>
        <w:tc>
          <w:tcPr>
            <w:tcW w:w="2977" w:type="dxa"/>
            <w:vAlign w:val="center"/>
          </w:tcPr>
          <w:p w14:paraId="43761500" w14:textId="77777777" w:rsidR="0023732D" w:rsidRPr="0023732D" w:rsidRDefault="0023732D" w:rsidP="0023732D">
            <w:pPr>
              <w:pStyle w:val="TNCBodyText"/>
              <w:spacing w:before="100" w:after="100"/>
              <w:jc w:val="center"/>
              <w:rPr>
                <w:sz w:val="24"/>
                <w:szCs w:val="24"/>
              </w:rPr>
            </w:pPr>
            <w:r w:rsidRPr="0023732D">
              <w:rPr>
                <w:sz w:val="24"/>
                <w:szCs w:val="24"/>
              </w:rPr>
              <w:t>School meals summary sheets</w:t>
            </w:r>
          </w:p>
        </w:tc>
        <w:tc>
          <w:tcPr>
            <w:tcW w:w="4678" w:type="dxa"/>
            <w:vAlign w:val="center"/>
          </w:tcPr>
          <w:p w14:paraId="24107FF0" w14:textId="77777777" w:rsidR="0023732D" w:rsidRPr="0023732D" w:rsidRDefault="0023732D" w:rsidP="0023732D">
            <w:pPr>
              <w:pStyle w:val="TNCBodyText"/>
              <w:spacing w:before="100" w:after="100"/>
              <w:jc w:val="center"/>
              <w:rPr>
                <w:sz w:val="24"/>
                <w:szCs w:val="24"/>
              </w:rPr>
            </w:pPr>
            <w:r w:rsidRPr="0023732D">
              <w:rPr>
                <w:sz w:val="24"/>
                <w:szCs w:val="24"/>
              </w:rPr>
              <w:t>Current year plus three years</w:t>
            </w:r>
          </w:p>
        </w:tc>
        <w:tc>
          <w:tcPr>
            <w:tcW w:w="2410" w:type="dxa"/>
            <w:vAlign w:val="center"/>
          </w:tcPr>
          <w:p w14:paraId="2808D2FC" w14:textId="77777777" w:rsidR="0023732D" w:rsidRPr="0023732D" w:rsidRDefault="0023732D" w:rsidP="0023732D">
            <w:pPr>
              <w:pStyle w:val="TNCBodyText"/>
              <w:spacing w:before="100" w:after="100"/>
              <w:jc w:val="center"/>
              <w:rPr>
                <w:sz w:val="24"/>
                <w:szCs w:val="24"/>
              </w:rPr>
            </w:pPr>
            <w:r w:rsidRPr="0023732D">
              <w:rPr>
                <w:sz w:val="24"/>
                <w:szCs w:val="24"/>
              </w:rPr>
              <w:t>Securely disposed of</w:t>
            </w:r>
          </w:p>
        </w:tc>
      </w:tr>
    </w:tbl>
    <w:p w14:paraId="1DF1E797" w14:textId="77777777" w:rsidR="0023732D" w:rsidRPr="0023732D" w:rsidRDefault="0023732D" w:rsidP="0023732D">
      <w:pPr>
        <w:pStyle w:val="TNCBodyText"/>
        <w:rPr>
          <w:sz w:val="24"/>
          <w:szCs w:val="24"/>
        </w:rPr>
      </w:pPr>
      <w:bookmarkStart w:id="6" w:name="_Retention_of_staff"/>
      <w:bookmarkEnd w:id="6"/>
      <w:r w:rsidRPr="0023732D">
        <w:rPr>
          <w:sz w:val="24"/>
          <w:szCs w:val="24"/>
        </w:rPr>
        <w:t>Where this schedule states that records may be retained permanently, the school will confirm whether permanent retention is required for statutory, evidential, historical, safeguarding, governance or archival reasons and will record the justification for permanent retention.</w:t>
      </w:r>
    </w:p>
    <w:p w14:paraId="644E4E51" w14:textId="77777777" w:rsidR="0023732D" w:rsidRPr="0023732D" w:rsidRDefault="0023732D" w:rsidP="0023732D">
      <w:pPr>
        <w:pStyle w:val="Heading2"/>
        <w:numPr>
          <w:ilvl w:val="0"/>
          <w:numId w:val="24"/>
        </w:numPr>
        <w:ind w:left="0" w:firstLine="0"/>
        <w:rPr>
          <w:sz w:val="24"/>
          <w:szCs w:val="24"/>
        </w:rPr>
      </w:pPr>
      <w:r w:rsidRPr="0023732D">
        <w:rPr>
          <w:sz w:val="24"/>
          <w:szCs w:val="24"/>
        </w:rPr>
        <w:t xml:space="preserve">Retention of staff records </w:t>
      </w:r>
    </w:p>
    <w:p w14:paraId="2B1F57B0" w14:textId="77777777" w:rsidR="0023732D" w:rsidRPr="0023732D" w:rsidRDefault="0023732D" w:rsidP="0023732D">
      <w:pPr>
        <w:pStyle w:val="TNCBodyText"/>
        <w:rPr>
          <w:sz w:val="24"/>
          <w:szCs w:val="24"/>
        </w:rPr>
      </w:pPr>
      <w:r w:rsidRPr="0023732D">
        <w:rPr>
          <w:sz w:val="24"/>
          <w:szCs w:val="24"/>
        </w:rPr>
        <w:t>The table below outlines the school’s retention period for staff records and the action that will be taken after the retention period, in line with any requirements.</w:t>
      </w:r>
    </w:p>
    <w:p w14:paraId="6C73C1BE" w14:textId="77777777" w:rsidR="0023732D" w:rsidRPr="0023732D" w:rsidRDefault="0023732D" w:rsidP="0023732D">
      <w:pPr>
        <w:pStyle w:val="TNCBodyText"/>
        <w:rPr>
          <w:sz w:val="24"/>
          <w:szCs w:val="24"/>
        </w:rPr>
      </w:pPr>
      <w:r w:rsidRPr="0023732D">
        <w:rPr>
          <w:sz w:val="24"/>
          <w:szCs w:val="24"/>
        </w:rPr>
        <w:t>Electronic copies of any information and files will also be destroyed in line with the retention periods below.</w:t>
      </w:r>
    </w:p>
    <w:tbl>
      <w:tblPr>
        <w:tblStyle w:val="TableGrid"/>
        <w:tblW w:w="10355" w:type="dxa"/>
        <w:jc w:val="center"/>
        <w:tblLook w:val="04A0" w:firstRow="1" w:lastRow="0" w:firstColumn="1" w:lastColumn="0" w:noHBand="0" w:noVBand="1"/>
      </w:tblPr>
      <w:tblGrid>
        <w:gridCol w:w="3114"/>
        <w:gridCol w:w="4252"/>
        <w:gridCol w:w="2989"/>
      </w:tblGrid>
      <w:tr w:rsidR="0023732D" w:rsidRPr="0023732D" w14:paraId="564B6670" w14:textId="77777777" w:rsidTr="00047BFD">
        <w:trPr>
          <w:jc w:val="center"/>
        </w:trPr>
        <w:tc>
          <w:tcPr>
            <w:tcW w:w="3114" w:type="dxa"/>
            <w:shd w:val="clear" w:color="auto" w:fill="FFC000" w:themeFill="accent4"/>
            <w:vAlign w:val="center"/>
          </w:tcPr>
          <w:p w14:paraId="2FDC88D1" w14:textId="77777777" w:rsidR="0023732D" w:rsidRPr="0023732D" w:rsidRDefault="0023732D" w:rsidP="00047BFD">
            <w:pPr>
              <w:pStyle w:val="TNCBodyText"/>
              <w:spacing w:before="100" w:after="100"/>
              <w:jc w:val="center"/>
              <w:rPr>
                <w:b/>
                <w:sz w:val="24"/>
                <w:szCs w:val="24"/>
              </w:rPr>
            </w:pPr>
            <w:r w:rsidRPr="0023732D">
              <w:rPr>
                <w:b/>
                <w:sz w:val="24"/>
                <w:szCs w:val="24"/>
              </w:rPr>
              <w:t>Type of file</w:t>
            </w:r>
          </w:p>
        </w:tc>
        <w:tc>
          <w:tcPr>
            <w:tcW w:w="4252" w:type="dxa"/>
            <w:shd w:val="clear" w:color="auto" w:fill="FFC000" w:themeFill="accent4"/>
            <w:vAlign w:val="center"/>
          </w:tcPr>
          <w:p w14:paraId="3A7977E4" w14:textId="77777777" w:rsidR="0023732D" w:rsidRPr="0023732D" w:rsidRDefault="0023732D" w:rsidP="00047BFD">
            <w:pPr>
              <w:pStyle w:val="TNCBodyText"/>
              <w:spacing w:before="100" w:after="100"/>
              <w:jc w:val="center"/>
              <w:rPr>
                <w:b/>
                <w:sz w:val="24"/>
                <w:szCs w:val="24"/>
              </w:rPr>
            </w:pPr>
            <w:r w:rsidRPr="0023732D">
              <w:rPr>
                <w:b/>
                <w:sz w:val="24"/>
                <w:szCs w:val="24"/>
              </w:rPr>
              <w:t>Retention period</w:t>
            </w:r>
          </w:p>
        </w:tc>
        <w:tc>
          <w:tcPr>
            <w:tcW w:w="2989" w:type="dxa"/>
            <w:shd w:val="clear" w:color="auto" w:fill="FFC000" w:themeFill="accent4"/>
          </w:tcPr>
          <w:p w14:paraId="60F947FC" w14:textId="77777777" w:rsidR="0023732D" w:rsidRPr="0023732D" w:rsidRDefault="0023732D" w:rsidP="00047BFD">
            <w:pPr>
              <w:pStyle w:val="TNCBodyText"/>
              <w:spacing w:before="100" w:after="100"/>
              <w:jc w:val="center"/>
              <w:rPr>
                <w:b/>
                <w:sz w:val="24"/>
                <w:szCs w:val="24"/>
              </w:rPr>
            </w:pPr>
            <w:r w:rsidRPr="0023732D">
              <w:rPr>
                <w:b/>
                <w:sz w:val="24"/>
                <w:szCs w:val="24"/>
              </w:rPr>
              <w:t>Action taken after retention period ends</w:t>
            </w:r>
          </w:p>
        </w:tc>
      </w:tr>
      <w:tr w:rsidR="0023732D" w:rsidRPr="0023732D" w14:paraId="60D0D872" w14:textId="77777777" w:rsidTr="00047BFD">
        <w:trPr>
          <w:trHeight w:val="588"/>
          <w:jc w:val="center"/>
        </w:trPr>
        <w:tc>
          <w:tcPr>
            <w:tcW w:w="10355" w:type="dxa"/>
            <w:gridSpan w:val="3"/>
            <w:shd w:val="clear" w:color="auto" w:fill="5B9BD5" w:themeFill="accent5"/>
            <w:vAlign w:val="center"/>
          </w:tcPr>
          <w:p w14:paraId="25A5B300" w14:textId="77777777" w:rsidR="0023732D" w:rsidRPr="0023732D" w:rsidRDefault="0023732D" w:rsidP="00047BFD">
            <w:pPr>
              <w:pStyle w:val="TNCBodyText"/>
              <w:spacing w:before="100" w:after="100"/>
              <w:jc w:val="center"/>
              <w:rPr>
                <w:b/>
                <w:sz w:val="24"/>
                <w:szCs w:val="24"/>
              </w:rPr>
            </w:pPr>
            <w:r w:rsidRPr="0023732D">
              <w:rPr>
                <w:b/>
                <w:sz w:val="24"/>
                <w:szCs w:val="24"/>
              </w:rPr>
              <w:lastRenderedPageBreak/>
              <w:t>Operational</w:t>
            </w:r>
          </w:p>
        </w:tc>
      </w:tr>
      <w:tr w:rsidR="0023732D" w:rsidRPr="0023732D" w14:paraId="7D5425E5" w14:textId="77777777" w:rsidTr="00047BFD">
        <w:trPr>
          <w:trHeight w:val="636"/>
          <w:jc w:val="center"/>
        </w:trPr>
        <w:tc>
          <w:tcPr>
            <w:tcW w:w="3114" w:type="dxa"/>
            <w:vAlign w:val="center"/>
          </w:tcPr>
          <w:p w14:paraId="470C7843" w14:textId="77777777" w:rsidR="0023732D" w:rsidRPr="0023732D" w:rsidRDefault="0023732D" w:rsidP="00047BFD">
            <w:pPr>
              <w:pStyle w:val="TNCBodyText"/>
              <w:spacing w:before="100" w:after="100"/>
              <w:jc w:val="left"/>
              <w:rPr>
                <w:sz w:val="24"/>
                <w:szCs w:val="24"/>
              </w:rPr>
            </w:pPr>
            <w:r w:rsidRPr="0023732D">
              <w:rPr>
                <w:sz w:val="24"/>
                <w:szCs w:val="24"/>
              </w:rPr>
              <w:t>Staff members’ personnel file</w:t>
            </w:r>
          </w:p>
        </w:tc>
        <w:tc>
          <w:tcPr>
            <w:tcW w:w="4252" w:type="dxa"/>
            <w:vAlign w:val="center"/>
          </w:tcPr>
          <w:p w14:paraId="446E7CEE" w14:textId="77777777" w:rsidR="0023732D" w:rsidRPr="0023732D" w:rsidRDefault="0023732D" w:rsidP="00047BFD">
            <w:pPr>
              <w:pStyle w:val="TNCBodyText"/>
              <w:spacing w:before="100" w:after="100"/>
              <w:jc w:val="left"/>
              <w:rPr>
                <w:sz w:val="24"/>
                <w:szCs w:val="24"/>
              </w:rPr>
            </w:pPr>
            <w:r w:rsidRPr="0023732D">
              <w:rPr>
                <w:sz w:val="24"/>
                <w:szCs w:val="24"/>
              </w:rPr>
              <w:t>Termination of employment, plus six years, unless the member of staff is part of any case which falls under the terms of reference of the IICSA. If this is the case, the file will be retained until the IICSA enquiries are complete</w:t>
            </w:r>
          </w:p>
        </w:tc>
        <w:tc>
          <w:tcPr>
            <w:tcW w:w="2989" w:type="dxa"/>
            <w:vAlign w:val="center"/>
          </w:tcPr>
          <w:p w14:paraId="5DBB8117"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76C4DE10" w14:textId="77777777" w:rsidTr="00047BFD">
        <w:trPr>
          <w:trHeight w:val="840"/>
          <w:jc w:val="center"/>
        </w:trPr>
        <w:tc>
          <w:tcPr>
            <w:tcW w:w="3114" w:type="dxa"/>
            <w:tcBorders>
              <w:bottom w:val="nil"/>
            </w:tcBorders>
            <w:vAlign w:val="center"/>
          </w:tcPr>
          <w:p w14:paraId="203EBA87" w14:textId="77777777" w:rsidR="0023732D" w:rsidRPr="0023732D" w:rsidRDefault="0023732D" w:rsidP="00047BFD">
            <w:pPr>
              <w:pStyle w:val="TNCBodyText"/>
              <w:spacing w:before="100" w:after="100"/>
              <w:jc w:val="left"/>
              <w:rPr>
                <w:sz w:val="24"/>
                <w:szCs w:val="24"/>
              </w:rPr>
            </w:pPr>
            <w:r w:rsidRPr="0023732D">
              <w:rPr>
                <w:sz w:val="24"/>
                <w:szCs w:val="24"/>
              </w:rPr>
              <w:t>Annual appraisal and assessment records</w:t>
            </w:r>
          </w:p>
        </w:tc>
        <w:tc>
          <w:tcPr>
            <w:tcW w:w="4252" w:type="dxa"/>
            <w:tcBorders>
              <w:bottom w:val="nil"/>
            </w:tcBorders>
            <w:vAlign w:val="center"/>
          </w:tcPr>
          <w:p w14:paraId="21869C18"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9" w:type="dxa"/>
            <w:tcBorders>
              <w:bottom w:val="nil"/>
            </w:tcBorders>
            <w:vAlign w:val="center"/>
          </w:tcPr>
          <w:p w14:paraId="441F1065"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6951BE04" w14:textId="77777777" w:rsidTr="00047BFD">
        <w:trPr>
          <w:trHeight w:val="840"/>
          <w:jc w:val="center"/>
        </w:trPr>
        <w:tc>
          <w:tcPr>
            <w:tcW w:w="3114" w:type="dxa"/>
            <w:tcBorders>
              <w:bottom w:val="nil"/>
            </w:tcBorders>
            <w:vAlign w:val="center"/>
          </w:tcPr>
          <w:p w14:paraId="7987F0D0" w14:textId="77777777" w:rsidR="0023732D" w:rsidRPr="0023732D" w:rsidRDefault="0023732D" w:rsidP="00047BFD">
            <w:pPr>
              <w:pStyle w:val="TNCBodyText"/>
              <w:spacing w:before="100" w:after="100"/>
              <w:jc w:val="left"/>
              <w:rPr>
                <w:sz w:val="24"/>
                <w:szCs w:val="24"/>
              </w:rPr>
            </w:pPr>
            <w:r w:rsidRPr="0023732D">
              <w:rPr>
                <w:sz w:val="24"/>
                <w:szCs w:val="24"/>
              </w:rPr>
              <w:t>Sickness absence monitoring (where sickness pay is not paid)</w:t>
            </w:r>
          </w:p>
        </w:tc>
        <w:tc>
          <w:tcPr>
            <w:tcW w:w="4252" w:type="dxa"/>
            <w:tcBorders>
              <w:bottom w:val="nil"/>
            </w:tcBorders>
            <w:vAlign w:val="center"/>
          </w:tcPr>
          <w:p w14:paraId="6F2E5611"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three years </w:t>
            </w:r>
          </w:p>
        </w:tc>
        <w:tc>
          <w:tcPr>
            <w:tcW w:w="2989" w:type="dxa"/>
            <w:tcBorders>
              <w:bottom w:val="nil"/>
            </w:tcBorders>
            <w:vAlign w:val="center"/>
          </w:tcPr>
          <w:p w14:paraId="5FA8C9C7"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39E2CCB" w14:textId="77777777" w:rsidTr="00047BFD">
        <w:trPr>
          <w:trHeight w:val="840"/>
          <w:jc w:val="center"/>
        </w:trPr>
        <w:tc>
          <w:tcPr>
            <w:tcW w:w="3114" w:type="dxa"/>
            <w:tcBorders>
              <w:bottom w:val="nil"/>
            </w:tcBorders>
            <w:vAlign w:val="center"/>
          </w:tcPr>
          <w:p w14:paraId="7FF3A0C7" w14:textId="77777777" w:rsidR="0023732D" w:rsidRPr="0023732D" w:rsidRDefault="0023732D" w:rsidP="00047BFD">
            <w:pPr>
              <w:pStyle w:val="TNCBodyText"/>
              <w:spacing w:before="100" w:after="100"/>
              <w:jc w:val="left"/>
              <w:rPr>
                <w:sz w:val="24"/>
                <w:szCs w:val="24"/>
              </w:rPr>
            </w:pPr>
            <w:r w:rsidRPr="0023732D">
              <w:rPr>
                <w:sz w:val="24"/>
                <w:szCs w:val="24"/>
              </w:rPr>
              <w:t>Sickness absence monitoring (where sickness pay is paid)</w:t>
            </w:r>
          </w:p>
        </w:tc>
        <w:tc>
          <w:tcPr>
            <w:tcW w:w="4252" w:type="dxa"/>
            <w:tcBorders>
              <w:bottom w:val="nil"/>
            </w:tcBorders>
            <w:vAlign w:val="center"/>
          </w:tcPr>
          <w:p w14:paraId="406BDFC3"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9" w:type="dxa"/>
            <w:tcBorders>
              <w:bottom w:val="nil"/>
            </w:tcBorders>
            <w:vAlign w:val="center"/>
          </w:tcPr>
          <w:p w14:paraId="05742438"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718842AE" w14:textId="77777777" w:rsidTr="00047BFD">
        <w:trPr>
          <w:trHeight w:val="840"/>
          <w:jc w:val="center"/>
        </w:trPr>
        <w:tc>
          <w:tcPr>
            <w:tcW w:w="3114" w:type="dxa"/>
            <w:tcBorders>
              <w:bottom w:val="nil"/>
            </w:tcBorders>
            <w:vAlign w:val="center"/>
          </w:tcPr>
          <w:p w14:paraId="76294747" w14:textId="77777777" w:rsidR="0023732D" w:rsidRPr="0023732D" w:rsidRDefault="0023732D" w:rsidP="00047BFD">
            <w:pPr>
              <w:pStyle w:val="TNCBodyText"/>
              <w:spacing w:before="100" w:after="100"/>
              <w:jc w:val="left"/>
              <w:rPr>
                <w:sz w:val="24"/>
                <w:szCs w:val="24"/>
              </w:rPr>
            </w:pPr>
            <w:r w:rsidRPr="0023732D">
              <w:rPr>
                <w:sz w:val="24"/>
                <w:szCs w:val="24"/>
              </w:rPr>
              <w:t xml:space="preserve">Staff training (where training leads to CPD) </w:t>
            </w:r>
          </w:p>
        </w:tc>
        <w:tc>
          <w:tcPr>
            <w:tcW w:w="4252" w:type="dxa"/>
            <w:tcBorders>
              <w:bottom w:val="nil"/>
            </w:tcBorders>
            <w:vAlign w:val="center"/>
          </w:tcPr>
          <w:p w14:paraId="28A05F56" w14:textId="77777777" w:rsidR="0023732D" w:rsidRPr="0023732D" w:rsidRDefault="0023732D" w:rsidP="00047BFD">
            <w:pPr>
              <w:pStyle w:val="TNCBodyText"/>
              <w:spacing w:before="100" w:after="100"/>
              <w:jc w:val="left"/>
              <w:rPr>
                <w:sz w:val="24"/>
                <w:szCs w:val="24"/>
              </w:rPr>
            </w:pPr>
            <w:r w:rsidRPr="0023732D">
              <w:rPr>
                <w:sz w:val="24"/>
                <w:szCs w:val="24"/>
              </w:rPr>
              <w:t xml:space="preserve">Length of time required by the CPD professional body </w:t>
            </w:r>
          </w:p>
        </w:tc>
        <w:tc>
          <w:tcPr>
            <w:tcW w:w="2989" w:type="dxa"/>
            <w:tcBorders>
              <w:bottom w:val="nil"/>
            </w:tcBorders>
            <w:vAlign w:val="center"/>
          </w:tcPr>
          <w:p w14:paraId="2B76397D"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5F4A1E91" w14:textId="77777777" w:rsidTr="00047BFD">
        <w:trPr>
          <w:trHeight w:val="840"/>
          <w:jc w:val="center"/>
        </w:trPr>
        <w:tc>
          <w:tcPr>
            <w:tcW w:w="3114" w:type="dxa"/>
            <w:tcBorders>
              <w:bottom w:val="nil"/>
            </w:tcBorders>
            <w:vAlign w:val="center"/>
          </w:tcPr>
          <w:p w14:paraId="1372F7FD" w14:textId="77777777" w:rsidR="0023732D" w:rsidRPr="0023732D" w:rsidRDefault="0023732D" w:rsidP="00047BFD">
            <w:pPr>
              <w:pStyle w:val="TNCBodyText"/>
              <w:spacing w:before="100" w:after="100"/>
              <w:jc w:val="left"/>
              <w:rPr>
                <w:sz w:val="24"/>
                <w:szCs w:val="24"/>
              </w:rPr>
            </w:pPr>
            <w:r w:rsidRPr="0023732D">
              <w:rPr>
                <w:sz w:val="24"/>
                <w:szCs w:val="24"/>
              </w:rPr>
              <w:t xml:space="preserve">Staff training (except where the training relates to dealing with pupils, </w:t>
            </w:r>
            <w:proofErr w:type="gramStart"/>
            <w:r w:rsidRPr="0023732D">
              <w:rPr>
                <w:sz w:val="24"/>
                <w:szCs w:val="24"/>
              </w:rPr>
              <w:t>e.g.</w:t>
            </w:r>
            <w:proofErr w:type="gramEnd"/>
            <w:r w:rsidRPr="0023732D">
              <w:rPr>
                <w:sz w:val="24"/>
                <w:szCs w:val="24"/>
              </w:rPr>
              <w:t xml:space="preserve"> first aid or health and safety)</w:t>
            </w:r>
          </w:p>
        </w:tc>
        <w:tc>
          <w:tcPr>
            <w:tcW w:w="4252" w:type="dxa"/>
            <w:tcBorders>
              <w:bottom w:val="nil"/>
            </w:tcBorders>
            <w:vAlign w:val="center"/>
          </w:tcPr>
          <w:p w14:paraId="3CA0523E" w14:textId="77777777" w:rsidR="0023732D" w:rsidRPr="0023732D" w:rsidRDefault="0023732D" w:rsidP="00047BFD">
            <w:pPr>
              <w:pStyle w:val="TNCBodyText"/>
              <w:spacing w:before="100" w:after="100"/>
              <w:jc w:val="left"/>
              <w:rPr>
                <w:sz w:val="24"/>
                <w:szCs w:val="24"/>
              </w:rPr>
            </w:pPr>
            <w:r w:rsidRPr="0023732D">
              <w:rPr>
                <w:sz w:val="24"/>
                <w:szCs w:val="24"/>
              </w:rPr>
              <w:t xml:space="preserve">Retained in the personnel file </w:t>
            </w:r>
          </w:p>
        </w:tc>
        <w:tc>
          <w:tcPr>
            <w:tcW w:w="2989" w:type="dxa"/>
            <w:tcBorders>
              <w:bottom w:val="nil"/>
            </w:tcBorders>
            <w:vAlign w:val="center"/>
          </w:tcPr>
          <w:p w14:paraId="6D7FEA3D"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4561DD73" w14:textId="77777777" w:rsidTr="00047BFD">
        <w:trPr>
          <w:trHeight w:val="840"/>
          <w:jc w:val="center"/>
        </w:trPr>
        <w:tc>
          <w:tcPr>
            <w:tcW w:w="3114" w:type="dxa"/>
            <w:tcBorders>
              <w:bottom w:val="nil"/>
            </w:tcBorders>
            <w:vAlign w:val="center"/>
          </w:tcPr>
          <w:p w14:paraId="39839CFC" w14:textId="77777777" w:rsidR="0023732D" w:rsidRPr="0023732D" w:rsidRDefault="0023732D" w:rsidP="00047BFD">
            <w:pPr>
              <w:pStyle w:val="TNCBodyText"/>
              <w:spacing w:before="100" w:after="100"/>
              <w:jc w:val="left"/>
              <w:rPr>
                <w:sz w:val="24"/>
                <w:szCs w:val="24"/>
              </w:rPr>
            </w:pPr>
            <w:r w:rsidRPr="0023732D">
              <w:rPr>
                <w:sz w:val="24"/>
                <w:szCs w:val="24"/>
              </w:rPr>
              <w:t xml:space="preserve">Staff training (where the training relates to pupils, </w:t>
            </w:r>
            <w:proofErr w:type="gramStart"/>
            <w:r w:rsidRPr="0023732D">
              <w:rPr>
                <w:sz w:val="24"/>
                <w:szCs w:val="24"/>
              </w:rPr>
              <w:t>e.g.</w:t>
            </w:r>
            <w:proofErr w:type="gramEnd"/>
            <w:r w:rsidRPr="0023732D">
              <w:rPr>
                <w:sz w:val="24"/>
                <w:szCs w:val="24"/>
              </w:rPr>
              <w:t xml:space="preserve"> safeguarding or other pupil-related training)</w:t>
            </w:r>
          </w:p>
        </w:tc>
        <w:tc>
          <w:tcPr>
            <w:tcW w:w="4252" w:type="dxa"/>
            <w:tcBorders>
              <w:bottom w:val="nil"/>
            </w:tcBorders>
            <w:vAlign w:val="center"/>
          </w:tcPr>
          <w:p w14:paraId="092A3024" w14:textId="77777777" w:rsidR="0023732D" w:rsidRPr="0023732D" w:rsidRDefault="0023732D" w:rsidP="00047BFD">
            <w:pPr>
              <w:pStyle w:val="TNCBodyText"/>
              <w:spacing w:before="100" w:after="100"/>
              <w:jc w:val="left"/>
              <w:rPr>
                <w:sz w:val="24"/>
                <w:szCs w:val="24"/>
              </w:rPr>
            </w:pPr>
            <w:r w:rsidRPr="0023732D">
              <w:rPr>
                <w:sz w:val="24"/>
                <w:szCs w:val="24"/>
              </w:rPr>
              <w:t xml:space="preserve">Date of the training, plus 40 years </w:t>
            </w:r>
          </w:p>
        </w:tc>
        <w:tc>
          <w:tcPr>
            <w:tcW w:w="2989" w:type="dxa"/>
            <w:tcBorders>
              <w:bottom w:val="nil"/>
            </w:tcBorders>
            <w:vAlign w:val="center"/>
          </w:tcPr>
          <w:p w14:paraId="32857838"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0B858A2D" w14:textId="77777777" w:rsidTr="00047BFD">
        <w:trPr>
          <w:trHeight w:val="640"/>
          <w:jc w:val="center"/>
        </w:trPr>
        <w:tc>
          <w:tcPr>
            <w:tcW w:w="10355" w:type="dxa"/>
            <w:gridSpan w:val="3"/>
            <w:shd w:val="clear" w:color="auto" w:fill="5B9BD5" w:themeFill="accent5"/>
            <w:vAlign w:val="center"/>
          </w:tcPr>
          <w:p w14:paraId="56796E33" w14:textId="77777777" w:rsidR="0023732D" w:rsidRPr="0023732D" w:rsidRDefault="0023732D" w:rsidP="00047BFD">
            <w:pPr>
              <w:pStyle w:val="TNCBodyText"/>
              <w:spacing w:before="100" w:after="100"/>
              <w:jc w:val="center"/>
              <w:rPr>
                <w:b/>
                <w:sz w:val="24"/>
                <w:szCs w:val="24"/>
              </w:rPr>
            </w:pPr>
            <w:r w:rsidRPr="0023732D">
              <w:rPr>
                <w:b/>
                <w:sz w:val="24"/>
                <w:szCs w:val="24"/>
              </w:rPr>
              <w:t>Recruitment</w:t>
            </w:r>
          </w:p>
        </w:tc>
      </w:tr>
      <w:tr w:rsidR="0023732D" w:rsidRPr="0023732D" w14:paraId="4B7FC5CD" w14:textId="77777777" w:rsidTr="00047BFD">
        <w:trPr>
          <w:trHeight w:val="928"/>
          <w:jc w:val="center"/>
        </w:trPr>
        <w:tc>
          <w:tcPr>
            <w:tcW w:w="3114" w:type="dxa"/>
            <w:vAlign w:val="center"/>
          </w:tcPr>
          <w:p w14:paraId="1D128630" w14:textId="77777777" w:rsidR="0023732D" w:rsidRPr="0023732D" w:rsidRDefault="0023732D" w:rsidP="00047BFD">
            <w:pPr>
              <w:pStyle w:val="TNCBodyText"/>
              <w:spacing w:before="100" w:after="100"/>
              <w:jc w:val="left"/>
              <w:rPr>
                <w:sz w:val="24"/>
                <w:szCs w:val="24"/>
              </w:rPr>
            </w:pPr>
            <w:r w:rsidRPr="0023732D">
              <w:rPr>
                <w:sz w:val="24"/>
                <w:szCs w:val="24"/>
              </w:rPr>
              <w:t xml:space="preserve">Records relating to the appointment of a new headteacher (unsuccessful attempts) </w:t>
            </w:r>
          </w:p>
        </w:tc>
        <w:tc>
          <w:tcPr>
            <w:tcW w:w="4252" w:type="dxa"/>
            <w:vAlign w:val="center"/>
          </w:tcPr>
          <w:p w14:paraId="6AB2AEDC" w14:textId="77777777" w:rsidR="0023732D" w:rsidRPr="0023732D" w:rsidRDefault="0023732D" w:rsidP="00047BFD">
            <w:pPr>
              <w:pStyle w:val="TNCBodyText"/>
              <w:spacing w:before="100" w:after="100"/>
              <w:jc w:val="left"/>
              <w:rPr>
                <w:sz w:val="24"/>
                <w:szCs w:val="24"/>
              </w:rPr>
            </w:pPr>
            <w:r w:rsidRPr="0023732D">
              <w:rPr>
                <w:sz w:val="24"/>
                <w:szCs w:val="24"/>
              </w:rPr>
              <w:t xml:space="preserve">Date of appointment, plus six months. </w:t>
            </w:r>
          </w:p>
          <w:p w14:paraId="63EB1C70" w14:textId="77777777" w:rsidR="0023732D" w:rsidRPr="0023732D" w:rsidRDefault="0023732D" w:rsidP="00047BFD">
            <w:pPr>
              <w:pStyle w:val="TNCBodyText"/>
              <w:spacing w:before="100" w:after="100"/>
              <w:jc w:val="left"/>
              <w:rPr>
                <w:sz w:val="24"/>
                <w:szCs w:val="24"/>
              </w:rPr>
            </w:pPr>
          </w:p>
        </w:tc>
        <w:tc>
          <w:tcPr>
            <w:tcW w:w="2989" w:type="dxa"/>
            <w:vAlign w:val="center"/>
          </w:tcPr>
          <w:p w14:paraId="4DAEF1D1"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02C644CB" w14:textId="77777777" w:rsidTr="00047BFD">
        <w:trPr>
          <w:trHeight w:val="928"/>
          <w:jc w:val="center"/>
        </w:trPr>
        <w:tc>
          <w:tcPr>
            <w:tcW w:w="3114" w:type="dxa"/>
            <w:vAlign w:val="center"/>
          </w:tcPr>
          <w:p w14:paraId="7FD4325E" w14:textId="77777777" w:rsidR="0023732D" w:rsidRPr="0023732D" w:rsidRDefault="0023732D" w:rsidP="00047BFD">
            <w:pPr>
              <w:pStyle w:val="TNCBodyText"/>
              <w:spacing w:before="100" w:after="100"/>
              <w:jc w:val="left"/>
              <w:rPr>
                <w:sz w:val="24"/>
                <w:szCs w:val="24"/>
              </w:rPr>
            </w:pPr>
            <w:r w:rsidRPr="0023732D">
              <w:rPr>
                <w:sz w:val="24"/>
                <w:szCs w:val="24"/>
              </w:rPr>
              <w:t>Records relating to the appointment of a new headteacher (successful appointments)</w:t>
            </w:r>
          </w:p>
        </w:tc>
        <w:tc>
          <w:tcPr>
            <w:tcW w:w="4252" w:type="dxa"/>
            <w:vAlign w:val="center"/>
          </w:tcPr>
          <w:p w14:paraId="0A9D4BBE" w14:textId="77777777" w:rsidR="0023732D" w:rsidRPr="0023732D" w:rsidRDefault="0023732D" w:rsidP="00047BFD">
            <w:pPr>
              <w:pStyle w:val="TNCBodyText"/>
              <w:spacing w:before="100" w:after="100"/>
              <w:jc w:val="left"/>
              <w:rPr>
                <w:sz w:val="24"/>
                <w:szCs w:val="24"/>
              </w:rPr>
            </w:pPr>
            <w:r w:rsidRPr="0023732D">
              <w:rPr>
                <w:sz w:val="24"/>
                <w:szCs w:val="24"/>
              </w:rPr>
              <w:t>Added to personnel file and retained until the end of appointment, plus six years, except in cases of negligence or claims of child abuse, then records are retained for at least 15 years</w:t>
            </w:r>
          </w:p>
        </w:tc>
        <w:tc>
          <w:tcPr>
            <w:tcW w:w="2989" w:type="dxa"/>
            <w:vAlign w:val="center"/>
          </w:tcPr>
          <w:p w14:paraId="4F6F7AC9"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0063E7BF" w14:textId="77777777" w:rsidTr="00047BFD">
        <w:trPr>
          <w:trHeight w:val="1125"/>
          <w:jc w:val="center"/>
        </w:trPr>
        <w:tc>
          <w:tcPr>
            <w:tcW w:w="3114" w:type="dxa"/>
            <w:vAlign w:val="center"/>
          </w:tcPr>
          <w:p w14:paraId="0B49D613" w14:textId="77777777" w:rsidR="0023732D" w:rsidRPr="0023732D" w:rsidRDefault="0023732D" w:rsidP="00047BFD">
            <w:pPr>
              <w:pStyle w:val="TNCBodyText"/>
              <w:spacing w:before="100" w:after="100"/>
              <w:jc w:val="left"/>
              <w:rPr>
                <w:sz w:val="24"/>
                <w:szCs w:val="24"/>
              </w:rPr>
            </w:pPr>
            <w:r w:rsidRPr="0023732D">
              <w:rPr>
                <w:sz w:val="24"/>
                <w:szCs w:val="24"/>
              </w:rPr>
              <w:lastRenderedPageBreak/>
              <w:t>Records relating to the appointment of new members of staff or governors (unsuccessful candidates)</w:t>
            </w:r>
          </w:p>
        </w:tc>
        <w:tc>
          <w:tcPr>
            <w:tcW w:w="4252" w:type="dxa"/>
            <w:vAlign w:val="center"/>
          </w:tcPr>
          <w:p w14:paraId="2AA63E78" w14:textId="77777777" w:rsidR="0023732D" w:rsidRPr="0023732D" w:rsidRDefault="0023732D" w:rsidP="00047BFD">
            <w:pPr>
              <w:pStyle w:val="TNCBodyText"/>
              <w:spacing w:before="100" w:after="100"/>
              <w:jc w:val="left"/>
              <w:rPr>
                <w:sz w:val="24"/>
                <w:szCs w:val="24"/>
              </w:rPr>
            </w:pPr>
            <w:r w:rsidRPr="0023732D">
              <w:rPr>
                <w:sz w:val="24"/>
                <w:szCs w:val="24"/>
              </w:rPr>
              <w:t>Date of appointment of successful candidate, plus six months</w:t>
            </w:r>
          </w:p>
        </w:tc>
        <w:tc>
          <w:tcPr>
            <w:tcW w:w="2989" w:type="dxa"/>
            <w:vAlign w:val="center"/>
          </w:tcPr>
          <w:p w14:paraId="46B74877"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BEB5919" w14:textId="77777777" w:rsidTr="00047BFD">
        <w:trPr>
          <w:trHeight w:val="1255"/>
          <w:jc w:val="center"/>
        </w:trPr>
        <w:tc>
          <w:tcPr>
            <w:tcW w:w="3114" w:type="dxa"/>
            <w:vAlign w:val="center"/>
          </w:tcPr>
          <w:p w14:paraId="13BE3267" w14:textId="77777777" w:rsidR="0023732D" w:rsidRPr="0023732D" w:rsidRDefault="0023732D" w:rsidP="00047BFD">
            <w:pPr>
              <w:pStyle w:val="TNCBodyText"/>
              <w:spacing w:before="100" w:after="100"/>
              <w:jc w:val="left"/>
              <w:rPr>
                <w:sz w:val="24"/>
                <w:szCs w:val="24"/>
              </w:rPr>
            </w:pPr>
            <w:r w:rsidRPr="0023732D">
              <w:rPr>
                <w:sz w:val="24"/>
                <w:szCs w:val="24"/>
              </w:rPr>
              <w:t>Pre-employment vetting information (successful candidates)</w:t>
            </w:r>
          </w:p>
        </w:tc>
        <w:tc>
          <w:tcPr>
            <w:tcW w:w="4252" w:type="dxa"/>
            <w:vAlign w:val="center"/>
          </w:tcPr>
          <w:p w14:paraId="02A04CC0" w14:textId="77777777" w:rsidR="0023732D" w:rsidRPr="0023732D" w:rsidRDefault="0023732D" w:rsidP="00047BFD">
            <w:pPr>
              <w:pStyle w:val="TNCBodyText"/>
              <w:spacing w:before="100" w:after="100"/>
              <w:jc w:val="left"/>
              <w:rPr>
                <w:sz w:val="24"/>
                <w:szCs w:val="24"/>
              </w:rPr>
            </w:pPr>
            <w:r w:rsidRPr="0023732D">
              <w:rPr>
                <w:sz w:val="24"/>
                <w:szCs w:val="24"/>
              </w:rPr>
              <w:t>For the duration of the employee’s employment, plus six years</w:t>
            </w:r>
          </w:p>
        </w:tc>
        <w:tc>
          <w:tcPr>
            <w:tcW w:w="2989" w:type="dxa"/>
            <w:vAlign w:val="center"/>
          </w:tcPr>
          <w:p w14:paraId="5AAD0D7D"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4B3F9E9" w14:textId="77777777" w:rsidTr="00047BFD">
        <w:trPr>
          <w:trHeight w:val="554"/>
          <w:jc w:val="center"/>
        </w:trPr>
        <w:tc>
          <w:tcPr>
            <w:tcW w:w="3114" w:type="dxa"/>
            <w:vAlign w:val="center"/>
          </w:tcPr>
          <w:p w14:paraId="4EC5EB39" w14:textId="77777777" w:rsidR="0023732D" w:rsidRPr="0023732D" w:rsidRDefault="0023732D" w:rsidP="00047BFD">
            <w:pPr>
              <w:pStyle w:val="TNCBodyText"/>
              <w:spacing w:before="100" w:after="100"/>
              <w:jc w:val="left"/>
              <w:rPr>
                <w:sz w:val="24"/>
                <w:szCs w:val="24"/>
              </w:rPr>
            </w:pPr>
            <w:r w:rsidRPr="0023732D">
              <w:rPr>
                <w:sz w:val="24"/>
                <w:szCs w:val="24"/>
              </w:rPr>
              <w:t>DBS certificates</w:t>
            </w:r>
          </w:p>
        </w:tc>
        <w:tc>
          <w:tcPr>
            <w:tcW w:w="4252" w:type="dxa"/>
            <w:vAlign w:val="center"/>
          </w:tcPr>
          <w:p w14:paraId="19DDCD11" w14:textId="77777777" w:rsidR="0023732D" w:rsidRPr="0023732D" w:rsidRDefault="0023732D" w:rsidP="00047BFD">
            <w:pPr>
              <w:pStyle w:val="TNCBodyText"/>
              <w:spacing w:before="100" w:after="100"/>
              <w:jc w:val="left"/>
              <w:rPr>
                <w:sz w:val="24"/>
                <w:szCs w:val="24"/>
              </w:rPr>
            </w:pPr>
            <w:r w:rsidRPr="0023732D">
              <w:rPr>
                <w:sz w:val="24"/>
                <w:szCs w:val="24"/>
              </w:rPr>
              <w:t>Six months from the date of recruitment</w:t>
            </w:r>
          </w:p>
        </w:tc>
        <w:tc>
          <w:tcPr>
            <w:tcW w:w="2989" w:type="dxa"/>
            <w:vAlign w:val="center"/>
          </w:tcPr>
          <w:p w14:paraId="6D10B31B"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1869F447" w14:textId="77777777" w:rsidTr="00047BFD">
        <w:trPr>
          <w:trHeight w:val="1682"/>
          <w:jc w:val="center"/>
        </w:trPr>
        <w:tc>
          <w:tcPr>
            <w:tcW w:w="3114" w:type="dxa"/>
            <w:vAlign w:val="center"/>
          </w:tcPr>
          <w:p w14:paraId="77873715" w14:textId="77777777" w:rsidR="0023732D" w:rsidRPr="0023732D" w:rsidRDefault="0023732D" w:rsidP="00047BFD">
            <w:pPr>
              <w:pStyle w:val="TNCBodyText"/>
              <w:spacing w:before="100" w:after="100"/>
              <w:jc w:val="left"/>
              <w:rPr>
                <w:sz w:val="24"/>
                <w:szCs w:val="24"/>
              </w:rPr>
            </w:pPr>
            <w:r w:rsidRPr="0023732D">
              <w:rPr>
                <w:sz w:val="24"/>
                <w:szCs w:val="24"/>
              </w:rPr>
              <w:t>Proof of identify as part of the enhanced DBS check</w:t>
            </w:r>
          </w:p>
        </w:tc>
        <w:tc>
          <w:tcPr>
            <w:tcW w:w="4252" w:type="dxa"/>
            <w:vAlign w:val="center"/>
          </w:tcPr>
          <w:p w14:paraId="19591FDC" w14:textId="77777777" w:rsidR="0023732D" w:rsidRPr="0023732D" w:rsidRDefault="0023732D" w:rsidP="00047BFD">
            <w:pPr>
              <w:pStyle w:val="TNCBodyText"/>
              <w:spacing w:before="100" w:after="100"/>
              <w:jc w:val="left"/>
              <w:rPr>
                <w:sz w:val="24"/>
                <w:szCs w:val="24"/>
              </w:rPr>
            </w:pPr>
            <w:r w:rsidRPr="0023732D">
              <w:rPr>
                <w:sz w:val="24"/>
                <w:szCs w:val="24"/>
              </w:rPr>
              <w:t>If it is necessary to keep a copy, it will be placed in the staff member’s personnel file</w:t>
            </w:r>
          </w:p>
        </w:tc>
        <w:tc>
          <w:tcPr>
            <w:tcW w:w="2989" w:type="dxa"/>
            <w:vAlign w:val="center"/>
          </w:tcPr>
          <w:p w14:paraId="0B27FEE3"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B9C10DA" w14:textId="77777777" w:rsidTr="00047BFD">
        <w:trPr>
          <w:trHeight w:val="1551"/>
          <w:jc w:val="center"/>
        </w:trPr>
        <w:tc>
          <w:tcPr>
            <w:tcW w:w="3114" w:type="dxa"/>
            <w:vAlign w:val="center"/>
          </w:tcPr>
          <w:p w14:paraId="33CD08E8" w14:textId="77777777" w:rsidR="0023732D" w:rsidRPr="0023732D" w:rsidRDefault="0023732D" w:rsidP="00047BFD">
            <w:pPr>
              <w:pStyle w:val="TNCBodyText"/>
              <w:spacing w:before="100" w:after="100"/>
              <w:jc w:val="left"/>
              <w:rPr>
                <w:sz w:val="24"/>
                <w:szCs w:val="24"/>
              </w:rPr>
            </w:pPr>
            <w:r w:rsidRPr="0023732D">
              <w:rPr>
                <w:sz w:val="24"/>
                <w:szCs w:val="24"/>
              </w:rPr>
              <w:t>Evidence of right to work in the UK</w:t>
            </w:r>
          </w:p>
        </w:tc>
        <w:tc>
          <w:tcPr>
            <w:tcW w:w="4252" w:type="dxa"/>
            <w:vAlign w:val="center"/>
          </w:tcPr>
          <w:p w14:paraId="5BDB8033" w14:textId="77777777" w:rsidR="0023732D" w:rsidRPr="0023732D" w:rsidRDefault="0023732D" w:rsidP="00047BFD">
            <w:pPr>
              <w:pStyle w:val="TNCBodyText"/>
              <w:spacing w:before="100" w:after="100"/>
              <w:jc w:val="left"/>
              <w:rPr>
                <w:sz w:val="24"/>
                <w:szCs w:val="24"/>
              </w:rPr>
            </w:pPr>
            <w:r w:rsidRPr="0023732D">
              <w:rPr>
                <w:sz w:val="24"/>
                <w:szCs w:val="24"/>
              </w:rPr>
              <w:t>Added to staff personnel file or, if kept separately, termination of employment, plus no longer than two years</w:t>
            </w:r>
          </w:p>
        </w:tc>
        <w:tc>
          <w:tcPr>
            <w:tcW w:w="2989" w:type="dxa"/>
            <w:vAlign w:val="center"/>
          </w:tcPr>
          <w:p w14:paraId="0ED20F27"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140D0DC" w14:textId="77777777" w:rsidTr="00047BFD">
        <w:trPr>
          <w:trHeight w:val="295"/>
          <w:jc w:val="center"/>
        </w:trPr>
        <w:tc>
          <w:tcPr>
            <w:tcW w:w="10355" w:type="dxa"/>
            <w:gridSpan w:val="3"/>
            <w:shd w:val="clear" w:color="auto" w:fill="5B9BD5" w:themeFill="accent5"/>
          </w:tcPr>
          <w:p w14:paraId="1D3F5231" w14:textId="77777777" w:rsidR="0023732D" w:rsidRPr="0023732D" w:rsidRDefault="0023732D" w:rsidP="00047BFD">
            <w:pPr>
              <w:pStyle w:val="TNCBodyText"/>
              <w:spacing w:before="100" w:after="100"/>
              <w:jc w:val="center"/>
              <w:rPr>
                <w:b/>
                <w:sz w:val="24"/>
                <w:szCs w:val="24"/>
              </w:rPr>
            </w:pPr>
            <w:r w:rsidRPr="0023732D">
              <w:rPr>
                <w:b/>
                <w:sz w:val="24"/>
                <w:szCs w:val="24"/>
              </w:rPr>
              <w:t>Disciplinary and grievance procedures</w:t>
            </w:r>
          </w:p>
        </w:tc>
      </w:tr>
      <w:tr w:rsidR="0023732D" w:rsidRPr="0023732D" w14:paraId="49605BE4" w14:textId="77777777" w:rsidTr="00047BFD">
        <w:trPr>
          <w:trHeight w:val="1975"/>
          <w:jc w:val="center"/>
        </w:trPr>
        <w:tc>
          <w:tcPr>
            <w:tcW w:w="3114" w:type="dxa"/>
            <w:vAlign w:val="center"/>
          </w:tcPr>
          <w:p w14:paraId="4E993E18" w14:textId="77777777" w:rsidR="0023732D" w:rsidRPr="0023732D" w:rsidRDefault="0023732D" w:rsidP="00047BFD">
            <w:pPr>
              <w:pStyle w:val="TNCBodyText"/>
              <w:spacing w:before="100" w:after="100"/>
              <w:jc w:val="left"/>
              <w:rPr>
                <w:sz w:val="24"/>
                <w:szCs w:val="24"/>
              </w:rPr>
            </w:pPr>
            <w:bookmarkStart w:id="7" w:name="A"/>
            <w:r w:rsidRPr="0023732D">
              <w:rPr>
                <w:sz w:val="24"/>
                <w:szCs w:val="24"/>
              </w:rPr>
              <w:t>Child protection allegations, including where the allegation is unproven</w:t>
            </w:r>
            <w:bookmarkEnd w:id="7"/>
          </w:p>
        </w:tc>
        <w:tc>
          <w:tcPr>
            <w:tcW w:w="4252" w:type="dxa"/>
            <w:vAlign w:val="center"/>
          </w:tcPr>
          <w:p w14:paraId="67F00512" w14:textId="77777777" w:rsidR="0023732D" w:rsidRPr="0023732D" w:rsidRDefault="0023732D" w:rsidP="00047BFD">
            <w:pPr>
              <w:pStyle w:val="TNCBodyText"/>
              <w:spacing w:before="100" w:after="100"/>
              <w:jc w:val="left"/>
              <w:rPr>
                <w:sz w:val="24"/>
                <w:szCs w:val="24"/>
              </w:rPr>
            </w:pPr>
            <w:r w:rsidRPr="0023732D">
              <w:rPr>
                <w:sz w:val="24"/>
                <w:szCs w:val="24"/>
              </w:rPr>
              <w:t>Records relating to allegations against staff, volunteers, contractors or governors/trustees will be retained and reviewed in accordance with statutory safeguarding guidance, employment law requirements, safer recruitment obligations, regulatory expectations and any legal hold or inquiry requirements. Before deletion or removal from a personnel file, the school will consider whether continuing retention is necessary, proportionate and justified.</w:t>
            </w:r>
          </w:p>
        </w:tc>
        <w:tc>
          <w:tcPr>
            <w:tcW w:w="2989" w:type="dxa"/>
            <w:vAlign w:val="center"/>
          </w:tcPr>
          <w:p w14:paraId="7DFF6205" w14:textId="77777777" w:rsidR="0023732D" w:rsidRPr="0023732D" w:rsidRDefault="0023732D" w:rsidP="00047BFD">
            <w:pPr>
              <w:pStyle w:val="TNCBodyText"/>
              <w:spacing w:before="100" w:after="100"/>
              <w:jc w:val="left"/>
              <w:rPr>
                <w:sz w:val="24"/>
                <w:szCs w:val="24"/>
              </w:rPr>
            </w:pPr>
            <w:r w:rsidRPr="0023732D">
              <w:rPr>
                <w:sz w:val="24"/>
                <w:szCs w:val="24"/>
              </w:rPr>
              <w:t>Reviewed and securely disposed of – shredded</w:t>
            </w:r>
          </w:p>
        </w:tc>
      </w:tr>
      <w:tr w:rsidR="0023732D" w:rsidRPr="0023732D" w14:paraId="2D0AD802" w14:textId="77777777" w:rsidTr="00047BFD">
        <w:trPr>
          <w:trHeight w:val="996"/>
          <w:jc w:val="center"/>
        </w:trPr>
        <w:tc>
          <w:tcPr>
            <w:tcW w:w="3114" w:type="dxa"/>
            <w:vAlign w:val="center"/>
          </w:tcPr>
          <w:p w14:paraId="10B22042" w14:textId="77777777" w:rsidR="0023732D" w:rsidRPr="0023732D" w:rsidRDefault="0023732D" w:rsidP="00047BFD">
            <w:pPr>
              <w:pStyle w:val="TNCBodyText"/>
              <w:spacing w:before="100" w:after="100"/>
              <w:jc w:val="left"/>
              <w:rPr>
                <w:sz w:val="24"/>
                <w:szCs w:val="24"/>
              </w:rPr>
            </w:pPr>
            <w:r w:rsidRPr="0023732D">
              <w:rPr>
                <w:sz w:val="24"/>
                <w:szCs w:val="24"/>
              </w:rPr>
              <w:t>Oral warnings</w:t>
            </w:r>
          </w:p>
        </w:tc>
        <w:tc>
          <w:tcPr>
            <w:tcW w:w="4252" w:type="dxa"/>
            <w:vAlign w:val="center"/>
          </w:tcPr>
          <w:p w14:paraId="1C8C4312" w14:textId="77777777" w:rsidR="0023732D" w:rsidRPr="0023732D" w:rsidRDefault="0023732D" w:rsidP="00047BFD">
            <w:pPr>
              <w:pStyle w:val="TNCBodyText"/>
              <w:spacing w:before="100" w:after="100"/>
              <w:jc w:val="left"/>
              <w:rPr>
                <w:sz w:val="24"/>
                <w:szCs w:val="24"/>
              </w:rPr>
            </w:pPr>
            <w:r w:rsidRPr="0023732D">
              <w:rPr>
                <w:sz w:val="24"/>
                <w:szCs w:val="24"/>
              </w:rPr>
              <w:t>Date of warning, plus six months</w:t>
            </w:r>
          </w:p>
        </w:tc>
        <w:tc>
          <w:tcPr>
            <w:tcW w:w="2989" w:type="dxa"/>
            <w:vAlign w:val="center"/>
          </w:tcPr>
          <w:p w14:paraId="4BF5BAC4"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 if placed on staff personnel file, removed from file </w:t>
            </w:r>
          </w:p>
        </w:tc>
      </w:tr>
      <w:tr w:rsidR="0023732D" w:rsidRPr="0023732D" w14:paraId="27670A84" w14:textId="77777777" w:rsidTr="00047BFD">
        <w:trPr>
          <w:trHeight w:val="982"/>
          <w:jc w:val="center"/>
        </w:trPr>
        <w:tc>
          <w:tcPr>
            <w:tcW w:w="3114" w:type="dxa"/>
            <w:vAlign w:val="center"/>
          </w:tcPr>
          <w:p w14:paraId="140D804C" w14:textId="77777777" w:rsidR="0023732D" w:rsidRPr="0023732D" w:rsidRDefault="0023732D" w:rsidP="00047BFD">
            <w:pPr>
              <w:pStyle w:val="TNCBodyText"/>
              <w:spacing w:before="100" w:after="100"/>
              <w:jc w:val="left"/>
              <w:rPr>
                <w:sz w:val="24"/>
                <w:szCs w:val="24"/>
              </w:rPr>
            </w:pPr>
            <w:r w:rsidRPr="0023732D">
              <w:rPr>
                <w:sz w:val="24"/>
                <w:szCs w:val="24"/>
              </w:rPr>
              <w:t>Written warning – level 1</w:t>
            </w:r>
          </w:p>
        </w:tc>
        <w:tc>
          <w:tcPr>
            <w:tcW w:w="4252" w:type="dxa"/>
            <w:vAlign w:val="center"/>
          </w:tcPr>
          <w:p w14:paraId="64FFA698" w14:textId="77777777" w:rsidR="0023732D" w:rsidRPr="0023732D" w:rsidRDefault="0023732D" w:rsidP="00047BFD">
            <w:pPr>
              <w:pStyle w:val="TNCBodyText"/>
              <w:spacing w:before="100" w:after="100"/>
              <w:jc w:val="left"/>
              <w:rPr>
                <w:sz w:val="24"/>
                <w:szCs w:val="24"/>
              </w:rPr>
            </w:pPr>
            <w:r w:rsidRPr="0023732D">
              <w:rPr>
                <w:sz w:val="24"/>
                <w:szCs w:val="24"/>
              </w:rPr>
              <w:t>Date of warning, plus six months</w:t>
            </w:r>
          </w:p>
        </w:tc>
        <w:tc>
          <w:tcPr>
            <w:tcW w:w="2989" w:type="dxa"/>
            <w:vAlign w:val="center"/>
          </w:tcPr>
          <w:p w14:paraId="3EA6FDE5" w14:textId="77777777" w:rsidR="0023732D" w:rsidRPr="0023732D" w:rsidRDefault="0023732D" w:rsidP="00047BFD">
            <w:pPr>
              <w:pStyle w:val="TNCBodyText"/>
              <w:spacing w:before="100" w:after="100"/>
              <w:jc w:val="left"/>
              <w:rPr>
                <w:sz w:val="24"/>
                <w:szCs w:val="24"/>
              </w:rPr>
            </w:pPr>
            <w:r w:rsidRPr="0023732D">
              <w:rPr>
                <w:sz w:val="24"/>
                <w:szCs w:val="24"/>
              </w:rPr>
              <w:t>Securely disposed of – if placed on staff personnel file, removed from file</w:t>
            </w:r>
          </w:p>
        </w:tc>
      </w:tr>
      <w:tr w:rsidR="0023732D" w:rsidRPr="0023732D" w14:paraId="3FC0095E" w14:textId="77777777" w:rsidTr="00047BFD">
        <w:trPr>
          <w:trHeight w:val="982"/>
          <w:jc w:val="center"/>
        </w:trPr>
        <w:tc>
          <w:tcPr>
            <w:tcW w:w="3114" w:type="dxa"/>
            <w:vAlign w:val="center"/>
          </w:tcPr>
          <w:p w14:paraId="370B3901" w14:textId="77777777" w:rsidR="0023732D" w:rsidRPr="0023732D" w:rsidRDefault="0023732D" w:rsidP="00047BFD">
            <w:pPr>
              <w:pStyle w:val="TNCBodyText"/>
              <w:spacing w:before="100" w:after="100"/>
              <w:jc w:val="left"/>
              <w:rPr>
                <w:sz w:val="24"/>
                <w:szCs w:val="24"/>
              </w:rPr>
            </w:pPr>
            <w:r w:rsidRPr="0023732D">
              <w:rPr>
                <w:sz w:val="24"/>
                <w:szCs w:val="24"/>
              </w:rPr>
              <w:lastRenderedPageBreak/>
              <w:t>Written warning – level 2</w:t>
            </w:r>
          </w:p>
        </w:tc>
        <w:tc>
          <w:tcPr>
            <w:tcW w:w="4252" w:type="dxa"/>
            <w:vAlign w:val="center"/>
          </w:tcPr>
          <w:p w14:paraId="4496A70A" w14:textId="77777777" w:rsidR="0023732D" w:rsidRPr="0023732D" w:rsidRDefault="0023732D" w:rsidP="00047BFD">
            <w:pPr>
              <w:pStyle w:val="TNCBodyText"/>
              <w:spacing w:before="100" w:after="100"/>
              <w:jc w:val="left"/>
              <w:rPr>
                <w:sz w:val="24"/>
                <w:szCs w:val="24"/>
              </w:rPr>
            </w:pPr>
            <w:r w:rsidRPr="0023732D">
              <w:rPr>
                <w:sz w:val="24"/>
                <w:szCs w:val="24"/>
              </w:rPr>
              <w:t>Date of warning, plus 12 months</w:t>
            </w:r>
          </w:p>
        </w:tc>
        <w:tc>
          <w:tcPr>
            <w:tcW w:w="2989" w:type="dxa"/>
            <w:vAlign w:val="center"/>
          </w:tcPr>
          <w:p w14:paraId="62931601" w14:textId="77777777" w:rsidR="0023732D" w:rsidRPr="0023732D" w:rsidRDefault="0023732D" w:rsidP="00047BFD">
            <w:pPr>
              <w:pStyle w:val="TNCBodyText"/>
              <w:spacing w:before="100" w:after="100"/>
              <w:jc w:val="left"/>
              <w:rPr>
                <w:sz w:val="24"/>
                <w:szCs w:val="24"/>
              </w:rPr>
            </w:pPr>
            <w:r w:rsidRPr="0023732D">
              <w:rPr>
                <w:sz w:val="24"/>
                <w:szCs w:val="24"/>
              </w:rPr>
              <w:t>Securely disposed of – if placed on staff personnel file, removed from file</w:t>
            </w:r>
          </w:p>
        </w:tc>
      </w:tr>
      <w:tr w:rsidR="0023732D" w:rsidRPr="0023732D" w14:paraId="07771D36" w14:textId="77777777" w:rsidTr="00047BFD">
        <w:trPr>
          <w:trHeight w:val="967"/>
          <w:jc w:val="center"/>
        </w:trPr>
        <w:tc>
          <w:tcPr>
            <w:tcW w:w="3114" w:type="dxa"/>
            <w:vAlign w:val="center"/>
          </w:tcPr>
          <w:p w14:paraId="45342F4B" w14:textId="77777777" w:rsidR="0023732D" w:rsidRPr="0023732D" w:rsidRDefault="0023732D" w:rsidP="00047BFD">
            <w:pPr>
              <w:pStyle w:val="TNCBodyText"/>
              <w:spacing w:before="100" w:after="100"/>
              <w:jc w:val="left"/>
              <w:rPr>
                <w:sz w:val="24"/>
                <w:szCs w:val="24"/>
              </w:rPr>
            </w:pPr>
            <w:r w:rsidRPr="0023732D">
              <w:rPr>
                <w:sz w:val="24"/>
                <w:szCs w:val="24"/>
              </w:rPr>
              <w:t>Final warning</w:t>
            </w:r>
          </w:p>
        </w:tc>
        <w:tc>
          <w:tcPr>
            <w:tcW w:w="4252" w:type="dxa"/>
            <w:vAlign w:val="center"/>
          </w:tcPr>
          <w:p w14:paraId="7E072968" w14:textId="77777777" w:rsidR="0023732D" w:rsidRPr="0023732D" w:rsidRDefault="0023732D" w:rsidP="00047BFD">
            <w:pPr>
              <w:pStyle w:val="TNCBodyText"/>
              <w:spacing w:before="100" w:after="100"/>
              <w:jc w:val="left"/>
              <w:rPr>
                <w:sz w:val="24"/>
                <w:szCs w:val="24"/>
              </w:rPr>
            </w:pPr>
            <w:r w:rsidRPr="0023732D">
              <w:rPr>
                <w:sz w:val="24"/>
                <w:szCs w:val="24"/>
              </w:rPr>
              <w:t>Date of warning, plus 18 months</w:t>
            </w:r>
          </w:p>
        </w:tc>
        <w:tc>
          <w:tcPr>
            <w:tcW w:w="2989" w:type="dxa"/>
            <w:vAlign w:val="center"/>
          </w:tcPr>
          <w:p w14:paraId="73CC80D3" w14:textId="77777777" w:rsidR="0023732D" w:rsidRPr="0023732D" w:rsidRDefault="0023732D" w:rsidP="00047BFD">
            <w:pPr>
              <w:pStyle w:val="TNCBodyText"/>
              <w:spacing w:before="100" w:after="100"/>
              <w:jc w:val="left"/>
              <w:rPr>
                <w:sz w:val="24"/>
                <w:szCs w:val="24"/>
              </w:rPr>
            </w:pPr>
            <w:r w:rsidRPr="0023732D">
              <w:rPr>
                <w:sz w:val="24"/>
                <w:szCs w:val="24"/>
              </w:rPr>
              <w:t>Securely disposed of – if placed on staff personnel file, removed from file</w:t>
            </w:r>
          </w:p>
        </w:tc>
      </w:tr>
      <w:tr w:rsidR="0023732D" w:rsidRPr="0023732D" w14:paraId="68586AA6" w14:textId="77777777" w:rsidTr="00047BFD">
        <w:trPr>
          <w:trHeight w:val="1123"/>
          <w:jc w:val="center"/>
        </w:trPr>
        <w:tc>
          <w:tcPr>
            <w:tcW w:w="3114" w:type="dxa"/>
            <w:vAlign w:val="center"/>
          </w:tcPr>
          <w:p w14:paraId="7FA84C26" w14:textId="77777777" w:rsidR="0023732D" w:rsidRPr="0023732D" w:rsidRDefault="0023732D" w:rsidP="00047BFD">
            <w:pPr>
              <w:pStyle w:val="TNCBodyText"/>
              <w:spacing w:before="100" w:after="100"/>
              <w:jc w:val="left"/>
              <w:rPr>
                <w:sz w:val="24"/>
                <w:szCs w:val="24"/>
              </w:rPr>
            </w:pPr>
            <w:r w:rsidRPr="0023732D">
              <w:rPr>
                <w:sz w:val="24"/>
                <w:szCs w:val="24"/>
              </w:rPr>
              <w:t>Records relating to unproven incidents</w:t>
            </w:r>
          </w:p>
        </w:tc>
        <w:tc>
          <w:tcPr>
            <w:tcW w:w="4252" w:type="dxa"/>
            <w:vAlign w:val="center"/>
          </w:tcPr>
          <w:p w14:paraId="767E3C19" w14:textId="77777777" w:rsidR="0023732D" w:rsidRPr="0023732D" w:rsidRDefault="0023732D" w:rsidP="00047BFD">
            <w:pPr>
              <w:pStyle w:val="TNCBodyText"/>
              <w:spacing w:before="100" w:after="100"/>
              <w:jc w:val="left"/>
              <w:rPr>
                <w:sz w:val="24"/>
                <w:szCs w:val="24"/>
              </w:rPr>
            </w:pPr>
            <w:r w:rsidRPr="0023732D">
              <w:rPr>
                <w:sz w:val="24"/>
                <w:szCs w:val="24"/>
              </w:rPr>
              <w:t xml:space="preserve">Conclusion of the case, unless the incident is child protection related, then it is disposed of as </w:t>
            </w:r>
            <w:hyperlink w:anchor="A" w:history="1">
              <w:r w:rsidRPr="0023732D">
                <w:rPr>
                  <w:rStyle w:val="Hyperlink"/>
                  <w:sz w:val="24"/>
                  <w:szCs w:val="24"/>
                </w:rPr>
                <w:t>above</w:t>
              </w:r>
            </w:hyperlink>
          </w:p>
        </w:tc>
        <w:tc>
          <w:tcPr>
            <w:tcW w:w="2989" w:type="dxa"/>
            <w:vAlign w:val="center"/>
          </w:tcPr>
          <w:p w14:paraId="63D4734E"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bl>
    <w:p w14:paraId="2300510D" w14:textId="77777777" w:rsidR="0023732D" w:rsidRPr="0023732D" w:rsidRDefault="0023732D" w:rsidP="0023732D">
      <w:pPr>
        <w:pStyle w:val="Heading2"/>
        <w:numPr>
          <w:ilvl w:val="0"/>
          <w:numId w:val="24"/>
        </w:numPr>
        <w:ind w:left="0" w:firstLine="0"/>
        <w:rPr>
          <w:sz w:val="24"/>
          <w:szCs w:val="24"/>
        </w:rPr>
      </w:pPr>
      <w:bookmarkStart w:id="8" w:name="_[Updated]_R_etention"/>
      <w:bookmarkStart w:id="9" w:name="_Retention_of_governance"/>
      <w:bookmarkEnd w:id="8"/>
      <w:bookmarkEnd w:id="9"/>
      <w:r w:rsidRPr="0023732D">
        <w:rPr>
          <w:sz w:val="24"/>
          <w:szCs w:val="24"/>
        </w:rPr>
        <w:t>Retention of governance records</w:t>
      </w:r>
    </w:p>
    <w:p w14:paraId="5E322508" w14:textId="77777777" w:rsidR="0023732D" w:rsidRPr="0023732D" w:rsidRDefault="0023732D" w:rsidP="0023732D">
      <w:pPr>
        <w:pStyle w:val="TNCBodyText"/>
        <w:rPr>
          <w:sz w:val="24"/>
          <w:szCs w:val="24"/>
        </w:rPr>
      </w:pPr>
      <w:r w:rsidRPr="0023732D">
        <w:rPr>
          <w:sz w:val="24"/>
          <w:szCs w:val="24"/>
        </w:rPr>
        <w:t>The table below outlines the school’s retention periods for governance records, and the action that will be taken after the retention period, in line with any requirements.</w:t>
      </w:r>
    </w:p>
    <w:p w14:paraId="44C37E6B" w14:textId="77777777" w:rsidR="0023732D" w:rsidRPr="0023732D" w:rsidRDefault="0023732D" w:rsidP="0023732D">
      <w:pPr>
        <w:pStyle w:val="TNCBodyText"/>
        <w:rPr>
          <w:sz w:val="24"/>
          <w:szCs w:val="24"/>
        </w:rPr>
      </w:pPr>
      <w:r w:rsidRPr="0023732D">
        <w:rPr>
          <w:sz w:val="24"/>
          <w:szCs w:val="24"/>
        </w:rPr>
        <w:t>Electronic copies of any information and files will also be destroyed in line with the retention periods below.</w:t>
      </w:r>
    </w:p>
    <w:tbl>
      <w:tblPr>
        <w:tblStyle w:val="TableGrid"/>
        <w:tblW w:w="10496" w:type="dxa"/>
        <w:jc w:val="center"/>
        <w:tblLook w:val="04A0" w:firstRow="1" w:lastRow="0" w:firstColumn="1" w:lastColumn="0" w:noHBand="0" w:noVBand="1"/>
      </w:tblPr>
      <w:tblGrid>
        <w:gridCol w:w="3114"/>
        <w:gridCol w:w="4394"/>
        <w:gridCol w:w="2988"/>
      </w:tblGrid>
      <w:tr w:rsidR="0023732D" w:rsidRPr="0023732D" w14:paraId="268D62F4" w14:textId="77777777" w:rsidTr="00047BFD">
        <w:trPr>
          <w:jc w:val="center"/>
        </w:trPr>
        <w:tc>
          <w:tcPr>
            <w:tcW w:w="3114" w:type="dxa"/>
            <w:shd w:val="clear" w:color="auto" w:fill="FFC000" w:themeFill="accent4"/>
            <w:vAlign w:val="center"/>
          </w:tcPr>
          <w:p w14:paraId="1AD5B8E6" w14:textId="77777777" w:rsidR="0023732D" w:rsidRPr="0023732D" w:rsidRDefault="0023732D" w:rsidP="00047BFD">
            <w:pPr>
              <w:pStyle w:val="TNCBodyText"/>
              <w:spacing w:before="100" w:after="100"/>
              <w:jc w:val="center"/>
              <w:rPr>
                <w:b/>
                <w:sz w:val="24"/>
                <w:szCs w:val="24"/>
              </w:rPr>
            </w:pPr>
            <w:r w:rsidRPr="0023732D">
              <w:rPr>
                <w:b/>
                <w:sz w:val="24"/>
                <w:szCs w:val="24"/>
              </w:rPr>
              <w:t>Type of file</w:t>
            </w:r>
          </w:p>
        </w:tc>
        <w:tc>
          <w:tcPr>
            <w:tcW w:w="4394" w:type="dxa"/>
            <w:shd w:val="clear" w:color="auto" w:fill="FFC000" w:themeFill="accent4"/>
            <w:vAlign w:val="center"/>
          </w:tcPr>
          <w:p w14:paraId="142303DC" w14:textId="77777777" w:rsidR="0023732D" w:rsidRPr="0023732D" w:rsidRDefault="0023732D" w:rsidP="00047BFD">
            <w:pPr>
              <w:pStyle w:val="TNCBodyText"/>
              <w:spacing w:before="100" w:after="100"/>
              <w:jc w:val="center"/>
              <w:rPr>
                <w:b/>
                <w:sz w:val="24"/>
                <w:szCs w:val="24"/>
              </w:rPr>
            </w:pPr>
            <w:r w:rsidRPr="0023732D">
              <w:rPr>
                <w:b/>
                <w:sz w:val="24"/>
                <w:szCs w:val="24"/>
              </w:rPr>
              <w:t>Retention period</w:t>
            </w:r>
          </w:p>
        </w:tc>
        <w:tc>
          <w:tcPr>
            <w:tcW w:w="2988" w:type="dxa"/>
            <w:shd w:val="clear" w:color="auto" w:fill="FFC000" w:themeFill="accent4"/>
            <w:vAlign w:val="center"/>
          </w:tcPr>
          <w:p w14:paraId="1E57BA28" w14:textId="77777777" w:rsidR="0023732D" w:rsidRPr="0023732D" w:rsidRDefault="0023732D" w:rsidP="00047BFD">
            <w:pPr>
              <w:pStyle w:val="TNCBodyText"/>
              <w:spacing w:before="100" w:after="100"/>
              <w:jc w:val="center"/>
              <w:rPr>
                <w:b/>
                <w:sz w:val="24"/>
                <w:szCs w:val="24"/>
              </w:rPr>
            </w:pPr>
            <w:r w:rsidRPr="0023732D">
              <w:rPr>
                <w:b/>
                <w:sz w:val="24"/>
                <w:szCs w:val="24"/>
              </w:rPr>
              <w:t>Action taken after retention period ends</w:t>
            </w:r>
          </w:p>
        </w:tc>
      </w:tr>
      <w:tr w:rsidR="0023732D" w:rsidRPr="0023732D" w14:paraId="150B414A" w14:textId="77777777" w:rsidTr="00047BFD">
        <w:trPr>
          <w:trHeight w:val="533"/>
          <w:jc w:val="center"/>
        </w:trPr>
        <w:tc>
          <w:tcPr>
            <w:tcW w:w="10496" w:type="dxa"/>
            <w:gridSpan w:val="3"/>
            <w:shd w:val="clear" w:color="auto" w:fill="5B9BD5" w:themeFill="accent5"/>
            <w:vAlign w:val="center"/>
          </w:tcPr>
          <w:p w14:paraId="1919FCFD" w14:textId="77777777" w:rsidR="0023732D" w:rsidRPr="0023732D" w:rsidRDefault="0023732D" w:rsidP="00047BFD">
            <w:pPr>
              <w:pStyle w:val="TNCBodyText"/>
              <w:spacing w:before="100" w:after="100"/>
              <w:jc w:val="center"/>
              <w:rPr>
                <w:b/>
                <w:sz w:val="24"/>
                <w:szCs w:val="24"/>
              </w:rPr>
            </w:pPr>
            <w:r w:rsidRPr="0023732D">
              <w:rPr>
                <w:b/>
                <w:sz w:val="24"/>
                <w:szCs w:val="24"/>
              </w:rPr>
              <w:t>Governance</w:t>
            </w:r>
          </w:p>
        </w:tc>
      </w:tr>
      <w:tr w:rsidR="0023732D" w:rsidRPr="0023732D" w14:paraId="34644C3C" w14:textId="77777777" w:rsidTr="00047BFD">
        <w:trPr>
          <w:trHeight w:val="904"/>
          <w:jc w:val="center"/>
        </w:trPr>
        <w:tc>
          <w:tcPr>
            <w:tcW w:w="3114" w:type="dxa"/>
            <w:vAlign w:val="center"/>
          </w:tcPr>
          <w:p w14:paraId="6BD48361" w14:textId="77777777" w:rsidR="0023732D" w:rsidRPr="0023732D" w:rsidRDefault="0023732D" w:rsidP="00047BFD">
            <w:pPr>
              <w:pStyle w:val="TNCBodyText"/>
              <w:spacing w:before="100" w:after="100"/>
              <w:jc w:val="left"/>
              <w:rPr>
                <w:sz w:val="24"/>
                <w:szCs w:val="24"/>
              </w:rPr>
            </w:pPr>
            <w:r w:rsidRPr="0023732D">
              <w:rPr>
                <w:sz w:val="24"/>
                <w:szCs w:val="24"/>
              </w:rPr>
              <w:t>Agendas for governing board/committee members meetings</w:t>
            </w:r>
          </w:p>
        </w:tc>
        <w:tc>
          <w:tcPr>
            <w:tcW w:w="4394" w:type="dxa"/>
            <w:vAlign w:val="center"/>
          </w:tcPr>
          <w:p w14:paraId="52C115BA" w14:textId="77777777" w:rsidR="0023732D" w:rsidRPr="0023732D" w:rsidRDefault="0023732D" w:rsidP="00047BFD">
            <w:pPr>
              <w:pStyle w:val="TNCBodyText"/>
              <w:spacing w:before="100" w:after="100"/>
              <w:jc w:val="left"/>
              <w:rPr>
                <w:sz w:val="24"/>
                <w:szCs w:val="24"/>
              </w:rPr>
            </w:pPr>
            <w:r w:rsidRPr="0023732D">
              <w:rPr>
                <w:sz w:val="24"/>
                <w:szCs w:val="24"/>
              </w:rPr>
              <w:t>One copy alongside the original set of minutes – all others disposed of without retention</w:t>
            </w:r>
          </w:p>
        </w:tc>
        <w:tc>
          <w:tcPr>
            <w:tcW w:w="2988" w:type="dxa"/>
            <w:vAlign w:val="center"/>
          </w:tcPr>
          <w:p w14:paraId="546B5337" w14:textId="77777777" w:rsidR="0023732D" w:rsidRPr="0023732D" w:rsidRDefault="0023732D" w:rsidP="00047BFD">
            <w:pPr>
              <w:pStyle w:val="TNCBodyText"/>
              <w:spacing w:before="100" w:after="100"/>
              <w:jc w:val="left"/>
              <w:rPr>
                <w:sz w:val="24"/>
                <w:szCs w:val="24"/>
              </w:rPr>
            </w:pPr>
            <w:r w:rsidRPr="0023732D">
              <w:rPr>
                <w:sz w:val="24"/>
                <w:szCs w:val="24"/>
              </w:rPr>
              <w:t xml:space="preserve">Local archives consulted before secure disposal </w:t>
            </w:r>
          </w:p>
        </w:tc>
      </w:tr>
      <w:tr w:rsidR="0023732D" w:rsidRPr="0023732D" w14:paraId="5128AD31" w14:textId="77777777" w:rsidTr="00047BFD">
        <w:trPr>
          <w:trHeight w:val="974"/>
          <w:jc w:val="center"/>
        </w:trPr>
        <w:tc>
          <w:tcPr>
            <w:tcW w:w="3114" w:type="dxa"/>
            <w:vAlign w:val="center"/>
          </w:tcPr>
          <w:p w14:paraId="06CD58D1" w14:textId="77777777" w:rsidR="0023732D" w:rsidRPr="0023732D" w:rsidRDefault="0023732D" w:rsidP="00047BFD">
            <w:pPr>
              <w:pStyle w:val="TNCBodyText"/>
              <w:spacing w:before="100" w:after="100"/>
              <w:jc w:val="left"/>
              <w:rPr>
                <w:sz w:val="24"/>
                <w:szCs w:val="24"/>
              </w:rPr>
            </w:pPr>
            <w:r w:rsidRPr="0023732D">
              <w:rPr>
                <w:sz w:val="24"/>
                <w:szCs w:val="24"/>
              </w:rPr>
              <w:t xml:space="preserve">Original, signed copies of the minutes of governing board/committee meetings </w:t>
            </w:r>
          </w:p>
        </w:tc>
        <w:tc>
          <w:tcPr>
            <w:tcW w:w="4394" w:type="dxa"/>
            <w:vAlign w:val="center"/>
          </w:tcPr>
          <w:p w14:paraId="0ED4F430" w14:textId="77777777" w:rsidR="0023732D" w:rsidRPr="0023732D" w:rsidRDefault="0023732D" w:rsidP="00047BFD">
            <w:pPr>
              <w:pStyle w:val="TNCBodyText"/>
              <w:spacing w:before="100" w:after="100"/>
              <w:jc w:val="left"/>
              <w:rPr>
                <w:sz w:val="24"/>
                <w:szCs w:val="24"/>
              </w:rPr>
            </w:pPr>
            <w:r w:rsidRPr="0023732D">
              <w:rPr>
                <w:sz w:val="24"/>
                <w:szCs w:val="24"/>
              </w:rPr>
              <w:t xml:space="preserve">Permanent – or at least for 10 years from the date of the meeting </w:t>
            </w:r>
          </w:p>
        </w:tc>
        <w:tc>
          <w:tcPr>
            <w:tcW w:w="2988" w:type="dxa"/>
            <w:vAlign w:val="center"/>
          </w:tcPr>
          <w:p w14:paraId="1AA89A00" w14:textId="77777777" w:rsidR="0023732D" w:rsidRPr="0023732D" w:rsidRDefault="0023732D" w:rsidP="00047BFD">
            <w:pPr>
              <w:pStyle w:val="TNCBodyText"/>
              <w:spacing w:before="100" w:after="100"/>
              <w:jc w:val="left"/>
              <w:rPr>
                <w:sz w:val="24"/>
                <w:szCs w:val="24"/>
              </w:rPr>
            </w:pPr>
            <w:r w:rsidRPr="0023732D">
              <w:rPr>
                <w:sz w:val="24"/>
                <w:szCs w:val="24"/>
              </w:rPr>
              <w:t>Shredded if they contain any sensitive or personal information, but the local archives will be consulted first</w:t>
            </w:r>
          </w:p>
        </w:tc>
      </w:tr>
      <w:tr w:rsidR="0023732D" w:rsidRPr="0023732D" w14:paraId="440E244E" w14:textId="77777777" w:rsidTr="00047BFD">
        <w:trPr>
          <w:trHeight w:val="1125"/>
          <w:jc w:val="center"/>
        </w:trPr>
        <w:tc>
          <w:tcPr>
            <w:tcW w:w="3114" w:type="dxa"/>
            <w:vAlign w:val="center"/>
          </w:tcPr>
          <w:p w14:paraId="20891DAD" w14:textId="77777777" w:rsidR="0023732D" w:rsidRPr="0023732D" w:rsidRDefault="0023732D" w:rsidP="00047BFD">
            <w:pPr>
              <w:pStyle w:val="TNCBodyText"/>
              <w:spacing w:before="100" w:after="100"/>
              <w:jc w:val="left"/>
              <w:rPr>
                <w:sz w:val="24"/>
                <w:szCs w:val="24"/>
              </w:rPr>
            </w:pPr>
            <w:r w:rsidRPr="0023732D">
              <w:rPr>
                <w:sz w:val="24"/>
                <w:szCs w:val="24"/>
              </w:rPr>
              <w:t>Reports presented to the governing board/committees that are referred to in the minutes</w:t>
            </w:r>
          </w:p>
        </w:tc>
        <w:tc>
          <w:tcPr>
            <w:tcW w:w="4394" w:type="dxa"/>
            <w:vAlign w:val="center"/>
          </w:tcPr>
          <w:p w14:paraId="47442667" w14:textId="77777777" w:rsidR="0023732D" w:rsidRPr="0023732D" w:rsidRDefault="0023732D" w:rsidP="00047BFD">
            <w:pPr>
              <w:pStyle w:val="TNCBodyText"/>
              <w:spacing w:before="100" w:after="100"/>
              <w:jc w:val="left"/>
              <w:rPr>
                <w:sz w:val="24"/>
                <w:szCs w:val="24"/>
              </w:rPr>
            </w:pPr>
            <w:r w:rsidRPr="0023732D">
              <w:rPr>
                <w:sz w:val="24"/>
                <w:szCs w:val="24"/>
              </w:rPr>
              <w:t xml:space="preserve">Permanent – all others disposed of without retention </w:t>
            </w:r>
          </w:p>
        </w:tc>
        <w:tc>
          <w:tcPr>
            <w:tcW w:w="2988" w:type="dxa"/>
            <w:vAlign w:val="center"/>
          </w:tcPr>
          <w:p w14:paraId="1C820BDF" w14:textId="77777777" w:rsidR="0023732D" w:rsidRPr="0023732D" w:rsidRDefault="0023732D" w:rsidP="00047BFD">
            <w:pPr>
              <w:pStyle w:val="TNCBodyText"/>
              <w:spacing w:before="100" w:after="100"/>
              <w:jc w:val="left"/>
              <w:rPr>
                <w:sz w:val="24"/>
                <w:szCs w:val="24"/>
              </w:rPr>
            </w:pPr>
            <w:r w:rsidRPr="0023732D">
              <w:rPr>
                <w:sz w:val="24"/>
                <w:szCs w:val="24"/>
              </w:rPr>
              <w:t xml:space="preserve">Local archives consulted and then securely disposed of </w:t>
            </w:r>
          </w:p>
        </w:tc>
      </w:tr>
      <w:tr w:rsidR="0023732D" w:rsidRPr="0023732D" w14:paraId="5F043B53" w14:textId="77777777" w:rsidTr="00047BFD">
        <w:trPr>
          <w:trHeight w:val="766"/>
          <w:jc w:val="center"/>
        </w:trPr>
        <w:tc>
          <w:tcPr>
            <w:tcW w:w="3114" w:type="dxa"/>
            <w:vAlign w:val="center"/>
          </w:tcPr>
          <w:p w14:paraId="6D93AA50" w14:textId="77777777" w:rsidR="0023732D" w:rsidRPr="0023732D" w:rsidRDefault="0023732D" w:rsidP="00047BFD">
            <w:pPr>
              <w:pStyle w:val="TNCBodyText"/>
              <w:spacing w:before="100" w:after="100"/>
              <w:jc w:val="left"/>
              <w:rPr>
                <w:sz w:val="24"/>
                <w:szCs w:val="24"/>
              </w:rPr>
            </w:pPr>
            <w:r w:rsidRPr="0023732D">
              <w:rPr>
                <w:sz w:val="24"/>
                <w:szCs w:val="24"/>
              </w:rPr>
              <w:t>Meeting papers relating to the annual parents’ meeting</w:t>
            </w:r>
          </w:p>
        </w:tc>
        <w:tc>
          <w:tcPr>
            <w:tcW w:w="4394" w:type="dxa"/>
            <w:vAlign w:val="center"/>
          </w:tcPr>
          <w:p w14:paraId="54F9A111" w14:textId="77777777" w:rsidR="0023732D" w:rsidRPr="0023732D" w:rsidRDefault="0023732D" w:rsidP="00047BFD">
            <w:pPr>
              <w:pStyle w:val="TNCBodyText"/>
              <w:spacing w:before="100" w:after="100"/>
              <w:jc w:val="left"/>
              <w:rPr>
                <w:sz w:val="24"/>
                <w:szCs w:val="24"/>
              </w:rPr>
            </w:pPr>
            <w:r w:rsidRPr="0023732D">
              <w:rPr>
                <w:sz w:val="24"/>
                <w:szCs w:val="24"/>
              </w:rPr>
              <w:t>Date of meeting, plus a minimum of six years</w:t>
            </w:r>
          </w:p>
        </w:tc>
        <w:tc>
          <w:tcPr>
            <w:tcW w:w="2988" w:type="dxa"/>
            <w:vAlign w:val="center"/>
          </w:tcPr>
          <w:p w14:paraId="07A4F97F"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04777B7" w14:textId="77777777" w:rsidTr="00047BFD">
        <w:trPr>
          <w:trHeight w:val="992"/>
          <w:jc w:val="center"/>
        </w:trPr>
        <w:tc>
          <w:tcPr>
            <w:tcW w:w="3114" w:type="dxa"/>
            <w:vAlign w:val="center"/>
          </w:tcPr>
          <w:p w14:paraId="4064D637" w14:textId="77777777" w:rsidR="0023732D" w:rsidRPr="0023732D" w:rsidRDefault="0023732D" w:rsidP="00047BFD">
            <w:pPr>
              <w:pStyle w:val="TNCBodyText"/>
              <w:spacing w:before="100" w:after="100"/>
              <w:jc w:val="left"/>
              <w:rPr>
                <w:sz w:val="24"/>
                <w:szCs w:val="24"/>
              </w:rPr>
            </w:pPr>
            <w:r w:rsidRPr="0023732D">
              <w:rPr>
                <w:sz w:val="24"/>
                <w:szCs w:val="24"/>
              </w:rPr>
              <w:t>Instruments of government</w:t>
            </w:r>
          </w:p>
        </w:tc>
        <w:tc>
          <w:tcPr>
            <w:tcW w:w="4394" w:type="dxa"/>
            <w:vAlign w:val="center"/>
          </w:tcPr>
          <w:p w14:paraId="777AC781" w14:textId="77777777" w:rsidR="0023732D" w:rsidRPr="0023732D" w:rsidRDefault="0023732D" w:rsidP="00047BFD">
            <w:pPr>
              <w:pStyle w:val="TNCBodyText"/>
              <w:spacing w:before="100" w:after="100"/>
              <w:jc w:val="left"/>
              <w:rPr>
                <w:sz w:val="24"/>
                <w:szCs w:val="24"/>
              </w:rPr>
            </w:pPr>
            <w:r w:rsidRPr="0023732D">
              <w:rPr>
                <w:sz w:val="24"/>
                <w:szCs w:val="24"/>
              </w:rPr>
              <w:t xml:space="preserve">Permanent </w:t>
            </w:r>
          </w:p>
        </w:tc>
        <w:tc>
          <w:tcPr>
            <w:tcW w:w="2988" w:type="dxa"/>
            <w:vAlign w:val="center"/>
          </w:tcPr>
          <w:p w14:paraId="3C44A3AA" w14:textId="77777777" w:rsidR="0023732D" w:rsidRPr="0023732D" w:rsidRDefault="0023732D" w:rsidP="00047BFD">
            <w:pPr>
              <w:pStyle w:val="TNCBodyText"/>
              <w:spacing w:before="100" w:after="100"/>
              <w:jc w:val="left"/>
              <w:rPr>
                <w:sz w:val="24"/>
                <w:szCs w:val="24"/>
              </w:rPr>
            </w:pPr>
            <w:r w:rsidRPr="0023732D">
              <w:rPr>
                <w:sz w:val="24"/>
                <w:szCs w:val="24"/>
              </w:rPr>
              <w:t>Local archives consulted and then securely disposed of</w:t>
            </w:r>
          </w:p>
        </w:tc>
      </w:tr>
      <w:tr w:rsidR="0023732D" w:rsidRPr="0023732D" w14:paraId="44CC039F" w14:textId="77777777" w:rsidTr="00047BFD">
        <w:trPr>
          <w:trHeight w:val="932"/>
          <w:jc w:val="center"/>
        </w:trPr>
        <w:tc>
          <w:tcPr>
            <w:tcW w:w="3114" w:type="dxa"/>
            <w:vAlign w:val="center"/>
          </w:tcPr>
          <w:p w14:paraId="40C881D8" w14:textId="77777777" w:rsidR="0023732D" w:rsidRPr="0023732D" w:rsidRDefault="0023732D" w:rsidP="00047BFD">
            <w:pPr>
              <w:pStyle w:val="TNCBodyText"/>
              <w:spacing w:before="100" w:after="100"/>
              <w:jc w:val="left"/>
              <w:rPr>
                <w:sz w:val="24"/>
                <w:szCs w:val="24"/>
              </w:rPr>
            </w:pPr>
            <w:r w:rsidRPr="0023732D">
              <w:rPr>
                <w:sz w:val="24"/>
                <w:szCs w:val="24"/>
              </w:rPr>
              <w:lastRenderedPageBreak/>
              <w:t>Trusts and endowments managed by the governing board</w:t>
            </w:r>
          </w:p>
        </w:tc>
        <w:tc>
          <w:tcPr>
            <w:tcW w:w="4394" w:type="dxa"/>
            <w:vAlign w:val="center"/>
          </w:tcPr>
          <w:p w14:paraId="672A178E" w14:textId="77777777" w:rsidR="0023732D" w:rsidRPr="0023732D" w:rsidRDefault="0023732D" w:rsidP="00047BFD">
            <w:pPr>
              <w:pStyle w:val="TNCBodyText"/>
              <w:spacing w:before="100" w:after="100"/>
              <w:jc w:val="left"/>
              <w:rPr>
                <w:sz w:val="24"/>
                <w:szCs w:val="24"/>
              </w:rPr>
            </w:pPr>
            <w:r w:rsidRPr="0023732D">
              <w:rPr>
                <w:sz w:val="24"/>
                <w:szCs w:val="24"/>
              </w:rPr>
              <w:t>Permanent</w:t>
            </w:r>
          </w:p>
        </w:tc>
        <w:tc>
          <w:tcPr>
            <w:tcW w:w="2988" w:type="dxa"/>
            <w:vAlign w:val="center"/>
          </w:tcPr>
          <w:p w14:paraId="54D6857E" w14:textId="77777777" w:rsidR="0023732D" w:rsidRPr="0023732D" w:rsidRDefault="0023732D" w:rsidP="00047BFD">
            <w:pPr>
              <w:pStyle w:val="TNCBodyText"/>
              <w:spacing w:before="100" w:after="100"/>
              <w:jc w:val="left"/>
              <w:rPr>
                <w:sz w:val="24"/>
                <w:szCs w:val="24"/>
              </w:rPr>
            </w:pPr>
            <w:r w:rsidRPr="0023732D">
              <w:rPr>
                <w:sz w:val="24"/>
                <w:szCs w:val="24"/>
              </w:rPr>
              <w:t>Local archives consulted and then securely disposed of</w:t>
            </w:r>
          </w:p>
        </w:tc>
      </w:tr>
      <w:tr w:rsidR="0023732D" w:rsidRPr="0023732D" w14:paraId="62B8D198" w14:textId="77777777" w:rsidTr="00047BFD">
        <w:trPr>
          <w:trHeight w:val="1018"/>
          <w:jc w:val="center"/>
        </w:trPr>
        <w:tc>
          <w:tcPr>
            <w:tcW w:w="3114" w:type="dxa"/>
            <w:vAlign w:val="center"/>
          </w:tcPr>
          <w:p w14:paraId="61B3C439" w14:textId="77777777" w:rsidR="0023732D" w:rsidRPr="0023732D" w:rsidRDefault="0023732D" w:rsidP="00047BFD">
            <w:pPr>
              <w:pStyle w:val="TNCBodyText"/>
              <w:spacing w:before="100" w:after="100"/>
              <w:jc w:val="left"/>
              <w:rPr>
                <w:sz w:val="24"/>
                <w:szCs w:val="24"/>
              </w:rPr>
            </w:pPr>
            <w:r w:rsidRPr="0023732D">
              <w:rPr>
                <w:sz w:val="24"/>
                <w:szCs w:val="24"/>
              </w:rPr>
              <w:t>Action plans created and/or administered by the governing board/committees</w:t>
            </w:r>
          </w:p>
        </w:tc>
        <w:tc>
          <w:tcPr>
            <w:tcW w:w="4394" w:type="dxa"/>
            <w:vAlign w:val="center"/>
          </w:tcPr>
          <w:p w14:paraId="487BBA43" w14:textId="77777777" w:rsidR="0023732D" w:rsidRPr="0023732D" w:rsidRDefault="0023732D" w:rsidP="00047BFD">
            <w:pPr>
              <w:pStyle w:val="TNCBodyText"/>
              <w:spacing w:before="100" w:after="100"/>
              <w:jc w:val="left"/>
              <w:rPr>
                <w:sz w:val="24"/>
                <w:szCs w:val="24"/>
              </w:rPr>
            </w:pPr>
            <w:r w:rsidRPr="0023732D">
              <w:rPr>
                <w:sz w:val="24"/>
                <w:szCs w:val="24"/>
              </w:rPr>
              <w:t>Until superseded or whilst relevant</w:t>
            </w:r>
          </w:p>
        </w:tc>
        <w:tc>
          <w:tcPr>
            <w:tcW w:w="2988" w:type="dxa"/>
            <w:vAlign w:val="center"/>
          </w:tcPr>
          <w:p w14:paraId="4DA58A56"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70C736C" w14:textId="77777777" w:rsidTr="00047BFD">
        <w:trPr>
          <w:trHeight w:val="960"/>
          <w:jc w:val="center"/>
        </w:trPr>
        <w:tc>
          <w:tcPr>
            <w:tcW w:w="3114" w:type="dxa"/>
            <w:vAlign w:val="center"/>
          </w:tcPr>
          <w:p w14:paraId="674D9194" w14:textId="77777777" w:rsidR="0023732D" w:rsidRPr="0023732D" w:rsidRDefault="0023732D" w:rsidP="00047BFD">
            <w:pPr>
              <w:pStyle w:val="TNCBodyText"/>
              <w:spacing w:before="100" w:after="100"/>
              <w:jc w:val="left"/>
              <w:rPr>
                <w:sz w:val="24"/>
                <w:szCs w:val="24"/>
              </w:rPr>
            </w:pPr>
            <w:r w:rsidRPr="0023732D">
              <w:rPr>
                <w:sz w:val="24"/>
                <w:szCs w:val="24"/>
              </w:rPr>
              <w:t>Policy documents created and/or administered by the governing board/committees</w:t>
            </w:r>
          </w:p>
        </w:tc>
        <w:tc>
          <w:tcPr>
            <w:tcW w:w="4394" w:type="dxa"/>
            <w:vAlign w:val="center"/>
          </w:tcPr>
          <w:p w14:paraId="25D6C10B" w14:textId="77777777" w:rsidR="0023732D" w:rsidRPr="0023732D" w:rsidRDefault="0023732D" w:rsidP="00047BFD">
            <w:pPr>
              <w:pStyle w:val="TNCBodyText"/>
              <w:spacing w:before="100" w:after="100"/>
              <w:jc w:val="left"/>
              <w:rPr>
                <w:sz w:val="24"/>
                <w:szCs w:val="24"/>
              </w:rPr>
            </w:pPr>
            <w:r w:rsidRPr="0023732D">
              <w:rPr>
                <w:sz w:val="24"/>
                <w:szCs w:val="24"/>
              </w:rPr>
              <w:t xml:space="preserve">Until superseded or whilst relevant </w:t>
            </w:r>
          </w:p>
        </w:tc>
        <w:tc>
          <w:tcPr>
            <w:tcW w:w="2988" w:type="dxa"/>
            <w:vAlign w:val="center"/>
          </w:tcPr>
          <w:p w14:paraId="3AB89A83"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D95247F" w14:textId="77777777" w:rsidTr="00047BFD">
        <w:trPr>
          <w:trHeight w:val="1004"/>
          <w:jc w:val="center"/>
        </w:trPr>
        <w:tc>
          <w:tcPr>
            <w:tcW w:w="3114" w:type="dxa"/>
            <w:vAlign w:val="center"/>
          </w:tcPr>
          <w:p w14:paraId="13B4DC4A" w14:textId="77777777" w:rsidR="0023732D" w:rsidRPr="0023732D" w:rsidRDefault="0023732D" w:rsidP="00047BFD">
            <w:pPr>
              <w:pStyle w:val="TNCBodyText"/>
              <w:spacing w:before="100" w:after="100"/>
              <w:jc w:val="left"/>
              <w:rPr>
                <w:sz w:val="24"/>
                <w:szCs w:val="24"/>
              </w:rPr>
            </w:pPr>
            <w:r w:rsidRPr="0023732D">
              <w:rPr>
                <w:sz w:val="24"/>
                <w:szCs w:val="24"/>
              </w:rPr>
              <w:t>Records relating to complaints dealt with by the relevant delegated body or headteacher</w:t>
            </w:r>
          </w:p>
        </w:tc>
        <w:tc>
          <w:tcPr>
            <w:tcW w:w="4394" w:type="dxa"/>
            <w:vAlign w:val="center"/>
          </w:tcPr>
          <w:p w14:paraId="1C73C57F" w14:textId="77777777" w:rsidR="0023732D" w:rsidRPr="0023732D" w:rsidRDefault="0023732D" w:rsidP="00047BFD">
            <w:pPr>
              <w:pStyle w:val="TNCBodyText"/>
              <w:spacing w:before="100" w:after="100"/>
              <w:jc w:val="left"/>
              <w:rPr>
                <w:sz w:val="24"/>
                <w:szCs w:val="24"/>
              </w:rPr>
            </w:pPr>
            <w:r w:rsidRPr="0023732D">
              <w:rPr>
                <w:sz w:val="24"/>
                <w:szCs w:val="24"/>
              </w:rPr>
              <w:t>Date of resolution of complaint, plus six years</w:t>
            </w:r>
          </w:p>
          <w:p w14:paraId="206C5EF9" w14:textId="77777777" w:rsidR="0023732D" w:rsidRPr="0023732D" w:rsidRDefault="0023732D" w:rsidP="00047BFD">
            <w:pPr>
              <w:pStyle w:val="TNCBodyText"/>
              <w:spacing w:before="100" w:after="100"/>
              <w:jc w:val="left"/>
              <w:rPr>
                <w:sz w:val="24"/>
                <w:szCs w:val="24"/>
              </w:rPr>
            </w:pPr>
            <w:r w:rsidRPr="0023732D">
              <w:rPr>
                <w:sz w:val="24"/>
                <w:szCs w:val="24"/>
              </w:rPr>
              <w:t>If negligence is involved, records are retained for the current academic year, plus 15 years</w:t>
            </w:r>
          </w:p>
          <w:p w14:paraId="78843505" w14:textId="77777777" w:rsidR="0023732D" w:rsidRPr="0023732D" w:rsidRDefault="0023732D" w:rsidP="00047BFD">
            <w:pPr>
              <w:pStyle w:val="TNCBodyText"/>
              <w:spacing w:before="100" w:after="100"/>
              <w:jc w:val="left"/>
              <w:rPr>
                <w:sz w:val="24"/>
                <w:szCs w:val="24"/>
              </w:rPr>
            </w:pPr>
            <w:r w:rsidRPr="0023732D">
              <w:rPr>
                <w:sz w:val="24"/>
                <w:szCs w:val="24"/>
              </w:rPr>
              <w:t xml:space="preserve">If child protection or safeguarding issues are involved, the records are retained for the current academic year, plus 40 years </w:t>
            </w:r>
          </w:p>
        </w:tc>
        <w:tc>
          <w:tcPr>
            <w:tcW w:w="2988" w:type="dxa"/>
            <w:vAlign w:val="center"/>
          </w:tcPr>
          <w:p w14:paraId="02F2F45C" w14:textId="77777777" w:rsidR="0023732D" w:rsidRPr="0023732D" w:rsidRDefault="0023732D" w:rsidP="00047BFD">
            <w:pPr>
              <w:pStyle w:val="TNCBodyText"/>
              <w:spacing w:before="100" w:after="100"/>
              <w:jc w:val="left"/>
              <w:rPr>
                <w:sz w:val="24"/>
                <w:szCs w:val="24"/>
              </w:rPr>
            </w:pPr>
            <w:r w:rsidRPr="0023732D">
              <w:rPr>
                <w:sz w:val="24"/>
                <w:szCs w:val="24"/>
              </w:rPr>
              <w:t>Reviewed for further retention in case of contentious disputes, then securely disposed of</w:t>
            </w:r>
          </w:p>
        </w:tc>
      </w:tr>
      <w:tr w:rsidR="0023732D" w:rsidRPr="0023732D" w14:paraId="03AA129F" w14:textId="77777777" w:rsidTr="00047BFD">
        <w:trPr>
          <w:trHeight w:val="1511"/>
          <w:jc w:val="center"/>
        </w:trPr>
        <w:tc>
          <w:tcPr>
            <w:tcW w:w="3114" w:type="dxa"/>
            <w:vAlign w:val="center"/>
          </w:tcPr>
          <w:p w14:paraId="1DA5E306" w14:textId="77777777" w:rsidR="0023732D" w:rsidRPr="0023732D" w:rsidRDefault="0023732D" w:rsidP="00047BFD">
            <w:pPr>
              <w:pStyle w:val="TNCBodyText"/>
              <w:spacing w:before="100" w:after="100"/>
              <w:jc w:val="left"/>
              <w:rPr>
                <w:sz w:val="24"/>
                <w:szCs w:val="24"/>
              </w:rPr>
            </w:pPr>
            <w:r w:rsidRPr="0023732D">
              <w:rPr>
                <w:sz w:val="24"/>
                <w:szCs w:val="24"/>
              </w:rPr>
              <w:t>Annual reports required by the DfE</w:t>
            </w:r>
          </w:p>
        </w:tc>
        <w:tc>
          <w:tcPr>
            <w:tcW w:w="4394" w:type="dxa"/>
            <w:vAlign w:val="center"/>
          </w:tcPr>
          <w:p w14:paraId="00032138" w14:textId="77777777" w:rsidR="0023732D" w:rsidRPr="0023732D" w:rsidRDefault="0023732D" w:rsidP="00047BFD">
            <w:pPr>
              <w:pStyle w:val="TNCBodyText"/>
              <w:spacing w:before="100" w:after="100"/>
              <w:jc w:val="left"/>
              <w:rPr>
                <w:sz w:val="24"/>
                <w:szCs w:val="24"/>
              </w:rPr>
            </w:pPr>
            <w:r w:rsidRPr="0023732D">
              <w:rPr>
                <w:sz w:val="24"/>
                <w:szCs w:val="24"/>
              </w:rPr>
              <w:t>Date of report, plus 10 years</w:t>
            </w:r>
          </w:p>
        </w:tc>
        <w:tc>
          <w:tcPr>
            <w:tcW w:w="2988" w:type="dxa"/>
            <w:vAlign w:val="center"/>
          </w:tcPr>
          <w:p w14:paraId="131E1220"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1259D82A" w14:textId="77777777" w:rsidTr="00047BFD">
        <w:trPr>
          <w:trHeight w:val="696"/>
          <w:jc w:val="center"/>
        </w:trPr>
        <w:tc>
          <w:tcPr>
            <w:tcW w:w="3114" w:type="dxa"/>
            <w:vAlign w:val="center"/>
          </w:tcPr>
          <w:p w14:paraId="2E991985" w14:textId="77777777" w:rsidR="0023732D" w:rsidRPr="0023732D" w:rsidRDefault="0023732D" w:rsidP="00047BFD">
            <w:pPr>
              <w:pStyle w:val="TNCBodyText"/>
              <w:spacing w:before="100" w:after="100"/>
              <w:jc w:val="left"/>
              <w:rPr>
                <w:sz w:val="24"/>
                <w:szCs w:val="24"/>
              </w:rPr>
            </w:pPr>
            <w:r w:rsidRPr="0023732D">
              <w:rPr>
                <w:sz w:val="24"/>
                <w:szCs w:val="24"/>
              </w:rPr>
              <w:t>Proposals concerning changing the status of the school</w:t>
            </w:r>
          </w:p>
        </w:tc>
        <w:tc>
          <w:tcPr>
            <w:tcW w:w="4394" w:type="dxa"/>
            <w:vAlign w:val="center"/>
          </w:tcPr>
          <w:p w14:paraId="4274C48B" w14:textId="77777777" w:rsidR="0023732D" w:rsidRPr="0023732D" w:rsidRDefault="0023732D" w:rsidP="00047BFD">
            <w:pPr>
              <w:pStyle w:val="TNCBodyText"/>
              <w:spacing w:before="100" w:after="100"/>
              <w:jc w:val="left"/>
              <w:rPr>
                <w:sz w:val="24"/>
                <w:szCs w:val="24"/>
              </w:rPr>
            </w:pPr>
            <w:r w:rsidRPr="0023732D">
              <w:rPr>
                <w:sz w:val="24"/>
                <w:szCs w:val="24"/>
              </w:rPr>
              <w:t>Date proposal accepted or declined, plus three years</w:t>
            </w:r>
          </w:p>
        </w:tc>
        <w:tc>
          <w:tcPr>
            <w:tcW w:w="2988" w:type="dxa"/>
            <w:vAlign w:val="center"/>
          </w:tcPr>
          <w:p w14:paraId="14A4D3B1"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rsidDel="00182B05" w14:paraId="6F4422BA" w14:textId="77777777" w:rsidTr="00047BFD">
        <w:trPr>
          <w:trHeight w:val="696"/>
          <w:jc w:val="center"/>
        </w:trPr>
        <w:tc>
          <w:tcPr>
            <w:tcW w:w="3114" w:type="dxa"/>
            <w:vAlign w:val="center"/>
          </w:tcPr>
          <w:p w14:paraId="1BC672D7" w14:textId="77777777" w:rsidR="0023732D" w:rsidRPr="0023732D" w:rsidDel="00182B05" w:rsidRDefault="0023732D" w:rsidP="00047BFD">
            <w:pPr>
              <w:pStyle w:val="TNCBodyText"/>
              <w:spacing w:before="100" w:after="100"/>
              <w:jc w:val="left"/>
              <w:rPr>
                <w:sz w:val="24"/>
                <w:szCs w:val="24"/>
              </w:rPr>
            </w:pPr>
            <w:r w:rsidRPr="0023732D">
              <w:rPr>
                <w:sz w:val="24"/>
                <w:szCs w:val="24"/>
              </w:rPr>
              <w:t>Records relating to the appointment of governors/committee members</w:t>
            </w:r>
          </w:p>
        </w:tc>
        <w:tc>
          <w:tcPr>
            <w:tcW w:w="4394" w:type="dxa"/>
            <w:vAlign w:val="center"/>
          </w:tcPr>
          <w:p w14:paraId="273062B2" w14:textId="77777777" w:rsidR="0023732D" w:rsidRPr="0023732D" w:rsidDel="00182B05" w:rsidRDefault="0023732D" w:rsidP="00047BFD">
            <w:pPr>
              <w:pStyle w:val="TNCBodyText"/>
              <w:spacing w:before="100" w:after="100"/>
              <w:jc w:val="left"/>
              <w:rPr>
                <w:sz w:val="24"/>
                <w:szCs w:val="24"/>
              </w:rPr>
            </w:pPr>
            <w:r w:rsidRPr="0023732D">
              <w:rPr>
                <w:sz w:val="24"/>
                <w:szCs w:val="24"/>
              </w:rPr>
              <w:t xml:space="preserve">Date of election, plus six months </w:t>
            </w:r>
          </w:p>
        </w:tc>
        <w:tc>
          <w:tcPr>
            <w:tcW w:w="2988" w:type="dxa"/>
            <w:vAlign w:val="center"/>
          </w:tcPr>
          <w:p w14:paraId="0647102C" w14:textId="77777777" w:rsidR="0023732D" w:rsidRPr="0023732D" w:rsidDel="00182B05"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08F338B8" w14:textId="77777777" w:rsidTr="00047BFD">
        <w:trPr>
          <w:trHeight w:val="696"/>
          <w:jc w:val="center"/>
        </w:trPr>
        <w:tc>
          <w:tcPr>
            <w:tcW w:w="3114" w:type="dxa"/>
            <w:vAlign w:val="center"/>
          </w:tcPr>
          <w:p w14:paraId="23F522FF" w14:textId="77777777" w:rsidR="0023732D" w:rsidRPr="0023732D" w:rsidRDefault="0023732D" w:rsidP="00047BFD">
            <w:pPr>
              <w:pStyle w:val="TNCBodyText"/>
              <w:spacing w:before="100" w:after="100"/>
              <w:jc w:val="left"/>
              <w:rPr>
                <w:sz w:val="24"/>
                <w:szCs w:val="24"/>
              </w:rPr>
            </w:pPr>
            <w:r w:rsidRPr="0023732D">
              <w:rPr>
                <w:sz w:val="24"/>
                <w:szCs w:val="24"/>
              </w:rPr>
              <w:t xml:space="preserve">Records relating to the election of the chair of the and the vice chair of the governing board/committees </w:t>
            </w:r>
          </w:p>
        </w:tc>
        <w:tc>
          <w:tcPr>
            <w:tcW w:w="4394" w:type="dxa"/>
            <w:vAlign w:val="center"/>
          </w:tcPr>
          <w:p w14:paraId="0E4C59FF" w14:textId="77777777" w:rsidR="0023732D" w:rsidRPr="0023732D" w:rsidRDefault="0023732D" w:rsidP="00047BFD">
            <w:pPr>
              <w:pStyle w:val="TNCBodyText"/>
              <w:spacing w:before="100" w:after="100"/>
              <w:jc w:val="left"/>
              <w:rPr>
                <w:sz w:val="24"/>
                <w:szCs w:val="24"/>
              </w:rPr>
            </w:pPr>
            <w:r w:rsidRPr="0023732D">
              <w:rPr>
                <w:sz w:val="24"/>
                <w:szCs w:val="24"/>
              </w:rPr>
              <w:t>Destroyed after the decision has been recorded in the minutes</w:t>
            </w:r>
          </w:p>
        </w:tc>
        <w:tc>
          <w:tcPr>
            <w:tcW w:w="2988" w:type="dxa"/>
            <w:vAlign w:val="center"/>
          </w:tcPr>
          <w:p w14:paraId="22253872"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6B5C4C0C" w14:textId="77777777" w:rsidTr="00047BFD">
        <w:trPr>
          <w:trHeight w:val="696"/>
          <w:jc w:val="center"/>
        </w:trPr>
        <w:tc>
          <w:tcPr>
            <w:tcW w:w="3114" w:type="dxa"/>
            <w:vAlign w:val="center"/>
          </w:tcPr>
          <w:p w14:paraId="75D3B35F" w14:textId="77777777" w:rsidR="0023732D" w:rsidRPr="0023732D" w:rsidRDefault="0023732D" w:rsidP="00047BFD">
            <w:pPr>
              <w:pStyle w:val="TNCBodyText"/>
              <w:spacing w:before="100" w:after="100"/>
              <w:jc w:val="left"/>
              <w:rPr>
                <w:sz w:val="24"/>
                <w:szCs w:val="24"/>
              </w:rPr>
            </w:pPr>
            <w:r w:rsidRPr="0023732D">
              <w:rPr>
                <w:sz w:val="24"/>
                <w:szCs w:val="24"/>
              </w:rPr>
              <w:t xml:space="preserve">Scheme of delegation and terms of reference for committees </w:t>
            </w:r>
          </w:p>
        </w:tc>
        <w:tc>
          <w:tcPr>
            <w:tcW w:w="4394" w:type="dxa"/>
            <w:vAlign w:val="center"/>
          </w:tcPr>
          <w:p w14:paraId="55953D1F" w14:textId="77777777" w:rsidR="0023732D" w:rsidRPr="0023732D" w:rsidRDefault="0023732D" w:rsidP="00047BFD">
            <w:pPr>
              <w:pStyle w:val="TNCBodyText"/>
              <w:spacing w:before="100" w:after="100"/>
              <w:jc w:val="left"/>
              <w:rPr>
                <w:sz w:val="24"/>
                <w:szCs w:val="24"/>
              </w:rPr>
            </w:pPr>
            <w:r w:rsidRPr="0023732D">
              <w:rPr>
                <w:sz w:val="24"/>
                <w:szCs w:val="24"/>
              </w:rPr>
              <w:t xml:space="preserve">Until superseded or whilst relevant </w:t>
            </w:r>
          </w:p>
        </w:tc>
        <w:tc>
          <w:tcPr>
            <w:tcW w:w="2988" w:type="dxa"/>
            <w:vAlign w:val="center"/>
          </w:tcPr>
          <w:p w14:paraId="5956A09B" w14:textId="77777777" w:rsidR="0023732D" w:rsidRPr="0023732D" w:rsidRDefault="0023732D" w:rsidP="00047BFD">
            <w:pPr>
              <w:pStyle w:val="TNCBodyText"/>
              <w:spacing w:before="100" w:after="100"/>
              <w:jc w:val="left"/>
              <w:rPr>
                <w:sz w:val="24"/>
                <w:szCs w:val="24"/>
              </w:rPr>
            </w:pPr>
            <w:r w:rsidRPr="0023732D">
              <w:rPr>
                <w:sz w:val="24"/>
                <w:szCs w:val="24"/>
              </w:rPr>
              <w:t xml:space="preserve">Reviewed and offered to the local archives if appropriate </w:t>
            </w:r>
          </w:p>
        </w:tc>
      </w:tr>
      <w:tr w:rsidR="0023732D" w:rsidRPr="0023732D" w14:paraId="3808F453" w14:textId="77777777" w:rsidTr="00047BFD">
        <w:trPr>
          <w:trHeight w:val="696"/>
          <w:jc w:val="center"/>
        </w:trPr>
        <w:tc>
          <w:tcPr>
            <w:tcW w:w="3114" w:type="dxa"/>
            <w:vAlign w:val="center"/>
          </w:tcPr>
          <w:p w14:paraId="4EDE5E39" w14:textId="77777777" w:rsidR="0023732D" w:rsidRPr="0023732D" w:rsidRDefault="0023732D" w:rsidP="00047BFD">
            <w:pPr>
              <w:pStyle w:val="TNCBodyText"/>
              <w:spacing w:before="100" w:after="100"/>
              <w:jc w:val="left"/>
              <w:rPr>
                <w:sz w:val="24"/>
                <w:szCs w:val="24"/>
              </w:rPr>
            </w:pPr>
            <w:r w:rsidRPr="0023732D">
              <w:rPr>
                <w:sz w:val="24"/>
                <w:szCs w:val="24"/>
              </w:rPr>
              <w:t xml:space="preserve">Meeting schedule </w:t>
            </w:r>
          </w:p>
        </w:tc>
        <w:tc>
          <w:tcPr>
            <w:tcW w:w="4394" w:type="dxa"/>
            <w:vAlign w:val="center"/>
          </w:tcPr>
          <w:p w14:paraId="43D17FE8" w14:textId="77777777" w:rsidR="0023732D" w:rsidRPr="0023732D" w:rsidRDefault="0023732D" w:rsidP="00047BFD">
            <w:pPr>
              <w:pStyle w:val="TNCBodyText"/>
              <w:spacing w:before="100" w:after="100"/>
              <w:jc w:val="left"/>
              <w:rPr>
                <w:sz w:val="24"/>
                <w:szCs w:val="24"/>
              </w:rPr>
            </w:pPr>
            <w:r w:rsidRPr="0023732D">
              <w:rPr>
                <w:sz w:val="24"/>
                <w:szCs w:val="24"/>
              </w:rPr>
              <w:t>Current academic year</w:t>
            </w:r>
          </w:p>
        </w:tc>
        <w:tc>
          <w:tcPr>
            <w:tcW w:w="2988" w:type="dxa"/>
            <w:vAlign w:val="center"/>
          </w:tcPr>
          <w:p w14:paraId="5724C0E5" w14:textId="77777777" w:rsidR="0023732D" w:rsidRPr="0023732D" w:rsidRDefault="0023732D" w:rsidP="00047BFD">
            <w:pPr>
              <w:pStyle w:val="TNCBodyText"/>
              <w:spacing w:before="100" w:after="100"/>
              <w:jc w:val="left"/>
              <w:rPr>
                <w:sz w:val="24"/>
                <w:szCs w:val="24"/>
              </w:rPr>
            </w:pPr>
            <w:r w:rsidRPr="0023732D">
              <w:rPr>
                <w:sz w:val="24"/>
                <w:szCs w:val="24"/>
              </w:rPr>
              <w:t xml:space="preserve">Standard disposal </w:t>
            </w:r>
          </w:p>
        </w:tc>
      </w:tr>
      <w:tr w:rsidR="0023732D" w:rsidRPr="0023732D" w14:paraId="5114B9FC" w14:textId="77777777" w:rsidTr="00047BFD">
        <w:trPr>
          <w:trHeight w:val="696"/>
          <w:jc w:val="center"/>
        </w:trPr>
        <w:tc>
          <w:tcPr>
            <w:tcW w:w="3114" w:type="dxa"/>
            <w:vAlign w:val="center"/>
          </w:tcPr>
          <w:p w14:paraId="4A91D38B" w14:textId="77777777" w:rsidR="0023732D" w:rsidRPr="0023732D" w:rsidRDefault="0023732D" w:rsidP="00047BFD">
            <w:pPr>
              <w:pStyle w:val="TNCBodyText"/>
              <w:spacing w:before="100" w:after="100"/>
              <w:jc w:val="left"/>
              <w:rPr>
                <w:sz w:val="24"/>
                <w:szCs w:val="24"/>
              </w:rPr>
            </w:pPr>
            <w:r w:rsidRPr="0023732D">
              <w:rPr>
                <w:sz w:val="24"/>
                <w:szCs w:val="24"/>
              </w:rPr>
              <w:lastRenderedPageBreak/>
              <w:t xml:space="preserve">Register of attendance at full governing board/committee meetings </w:t>
            </w:r>
          </w:p>
        </w:tc>
        <w:tc>
          <w:tcPr>
            <w:tcW w:w="4394" w:type="dxa"/>
            <w:vAlign w:val="center"/>
          </w:tcPr>
          <w:p w14:paraId="576D4899" w14:textId="77777777" w:rsidR="0023732D" w:rsidRPr="0023732D" w:rsidRDefault="0023732D" w:rsidP="00047BFD">
            <w:pPr>
              <w:pStyle w:val="TNCBodyText"/>
              <w:spacing w:before="100" w:after="100"/>
              <w:jc w:val="left"/>
              <w:rPr>
                <w:sz w:val="24"/>
                <w:szCs w:val="24"/>
              </w:rPr>
            </w:pPr>
            <w:r w:rsidRPr="0023732D">
              <w:rPr>
                <w:sz w:val="24"/>
                <w:szCs w:val="24"/>
              </w:rPr>
              <w:t>Date of last meeting in the book, plus six years</w:t>
            </w:r>
          </w:p>
        </w:tc>
        <w:tc>
          <w:tcPr>
            <w:tcW w:w="2988" w:type="dxa"/>
            <w:vAlign w:val="center"/>
          </w:tcPr>
          <w:p w14:paraId="1686EBE7"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2CBCA363" w14:textId="77777777" w:rsidTr="00047BFD">
        <w:trPr>
          <w:trHeight w:val="696"/>
          <w:jc w:val="center"/>
        </w:trPr>
        <w:tc>
          <w:tcPr>
            <w:tcW w:w="3114" w:type="dxa"/>
            <w:vAlign w:val="center"/>
          </w:tcPr>
          <w:p w14:paraId="232FD3D0" w14:textId="77777777" w:rsidR="0023732D" w:rsidRPr="0023732D" w:rsidRDefault="0023732D" w:rsidP="00047BFD">
            <w:pPr>
              <w:pStyle w:val="TNCBodyText"/>
              <w:spacing w:before="100" w:after="100"/>
              <w:jc w:val="left"/>
              <w:rPr>
                <w:sz w:val="24"/>
                <w:szCs w:val="24"/>
              </w:rPr>
            </w:pPr>
            <w:r w:rsidRPr="0023732D">
              <w:rPr>
                <w:sz w:val="24"/>
                <w:szCs w:val="24"/>
              </w:rPr>
              <w:t xml:space="preserve">Records relating to governor monitoring visits </w:t>
            </w:r>
          </w:p>
        </w:tc>
        <w:tc>
          <w:tcPr>
            <w:tcW w:w="4394" w:type="dxa"/>
            <w:vAlign w:val="center"/>
          </w:tcPr>
          <w:p w14:paraId="7CDD8F2D" w14:textId="77777777" w:rsidR="0023732D" w:rsidRPr="0023732D" w:rsidRDefault="0023732D" w:rsidP="00047BFD">
            <w:pPr>
              <w:pStyle w:val="TNCBodyText"/>
              <w:spacing w:before="100" w:after="100"/>
              <w:jc w:val="left"/>
              <w:rPr>
                <w:sz w:val="24"/>
                <w:szCs w:val="24"/>
              </w:rPr>
            </w:pPr>
            <w:r w:rsidRPr="0023732D">
              <w:rPr>
                <w:sz w:val="24"/>
                <w:szCs w:val="24"/>
              </w:rPr>
              <w:t xml:space="preserve">Date of the visit, plus three years </w:t>
            </w:r>
          </w:p>
        </w:tc>
        <w:tc>
          <w:tcPr>
            <w:tcW w:w="2988" w:type="dxa"/>
            <w:vAlign w:val="center"/>
          </w:tcPr>
          <w:p w14:paraId="5ACAAF87"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D72D211" w14:textId="77777777" w:rsidTr="00047BFD">
        <w:trPr>
          <w:trHeight w:val="1742"/>
          <w:jc w:val="center"/>
        </w:trPr>
        <w:tc>
          <w:tcPr>
            <w:tcW w:w="3114" w:type="dxa"/>
            <w:vAlign w:val="center"/>
          </w:tcPr>
          <w:p w14:paraId="5BD4E288" w14:textId="77777777" w:rsidR="0023732D" w:rsidRPr="0023732D" w:rsidRDefault="0023732D" w:rsidP="00047BFD">
            <w:pPr>
              <w:pStyle w:val="TNCBodyText"/>
              <w:spacing w:before="100" w:after="100"/>
              <w:jc w:val="left"/>
              <w:rPr>
                <w:sz w:val="24"/>
                <w:szCs w:val="24"/>
              </w:rPr>
            </w:pPr>
            <w:r w:rsidRPr="0023732D">
              <w:rPr>
                <w:b/>
                <w:color w:val="FFC000" w:themeColor="accent4"/>
                <w:sz w:val="24"/>
                <w:szCs w:val="24"/>
              </w:rPr>
              <w:t xml:space="preserve">[Academies or maintained schools converting to academy status] </w:t>
            </w:r>
            <w:r w:rsidRPr="0023732D">
              <w:rPr>
                <w:sz w:val="24"/>
                <w:szCs w:val="24"/>
              </w:rPr>
              <w:t xml:space="preserve">All records relating to the conversion of the school to academy status </w:t>
            </w:r>
          </w:p>
        </w:tc>
        <w:tc>
          <w:tcPr>
            <w:tcW w:w="4394" w:type="dxa"/>
            <w:vAlign w:val="center"/>
          </w:tcPr>
          <w:p w14:paraId="110365E2" w14:textId="77777777" w:rsidR="0023732D" w:rsidRPr="0023732D" w:rsidRDefault="0023732D" w:rsidP="00047BFD">
            <w:pPr>
              <w:pStyle w:val="TNCBodyText"/>
              <w:spacing w:before="100" w:after="100"/>
              <w:jc w:val="left"/>
              <w:rPr>
                <w:sz w:val="24"/>
                <w:szCs w:val="24"/>
              </w:rPr>
            </w:pPr>
            <w:r w:rsidRPr="0023732D">
              <w:rPr>
                <w:sz w:val="24"/>
                <w:szCs w:val="24"/>
              </w:rPr>
              <w:t xml:space="preserve">Permanent </w:t>
            </w:r>
          </w:p>
        </w:tc>
        <w:tc>
          <w:tcPr>
            <w:tcW w:w="2988" w:type="dxa"/>
            <w:vAlign w:val="center"/>
          </w:tcPr>
          <w:p w14:paraId="4A6846D9" w14:textId="77777777" w:rsidR="0023732D" w:rsidRPr="0023732D" w:rsidRDefault="0023732D" w:rsidP="00047BFD">
            <w:pPr>
              <w:pStyle w:val="TNCBodyText"/>
              <w:spacing w:before="100" w:after="100"/>
              <w:jc w:val="left"/>
              <w:rPr>
                <w:sz w:val="24"/>
                <w:szCs w:val="24"/>
              </w:rPr>
            </w:pPr>
            <w:r w:rsidRPr="0023732D">
              <w:rPr>
                <w:sz w:val="24"/>
                <w:szCs w:val="24"/>
              </w:rPr>
              <w:t xml:space="preserve">Local archives are consulted before disposal </w:t>
            </w:r>
          </w:p>
        </w:tc>
      </w:tr>
      <w:tr w:rsidR="0023732D" w:rsidRPr="0023732D" w14:paraId="44232DB0" w14:textId="77777777" w:rsidTr="00047BFD">
        <w:trPr>
          <w:trHeight w:val="973"/>
          <w:jc w:val="center"/>
        </w:trPr>
        <w:tc>
          <w:tcPr>
            <w:tcW w:w="3114" w:type="dxa"/>
            <w:vAlign w:val="center"/>
          </w:tcPr>
          <w:p w14:paraId="58F1AAD8" w14:textId="77777777" w:rsidR="0023732D" w:rsidRPr="0023732D" w:rsidRDefault="0023732D" w:rsidP="00047BFD">
            <w:pPr>
              <w:pStyle w:val="TNCBodyText"/>
              <w:spacing w:before="100" w:after="100"/>
              <w:jc w:val="left"/>
              <w:rPr>
                <w:sz w:val="24"/>
                <w:szCs w:val="24"/>
              </w:rPr>
            </w:pPr>
            <w:r w:rsidRPr="0023732D">
              <w:rPr>
                <w:sz w:val="24"/>
                <w:szCs w:val="24"/>
              </w:rPr>
              <w:t xml:space="preserve">Correspondence sent and received by the governing board or headteacher </w:t>
            </w:r>
          </w:p>
        </w:tc>
        <w:tc>
          <w:tcPr>
            <w:tcW w:w="4394" w:type="dxa"/>
            <w:vAlign w:val="center"/>
          </w:tcPr>
          <w:p w14:paraId="4A34040C"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three years </w:t>
            </w:r>
          </w:p>
        </w:tc>
        <w:tc>
          <w:tcPr>
            <w:tcW w:w="2988" w:type="dxa"/>
            <w:vAlign w:val="center"/>
          </w:tcPr>
          <w:p w14:paraId="488C298F"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5DB3E0B" w14:textId="77777777" w:rsidTr="00047BFD">
        <w:trPr>
          <w:trHeight w:val="1056"/>
          <w:jc w:val="center"/>
        </w:trPr>
        <w:tc>
          <w:tcPr>
            <w:tcW w:w="3114" w:type="dxa"/>
            <w:vAlign w:val="center"/>
          </w:tcPr>
          <w:p w14:paraId="149C9181" w14:textId="77777777" w:rsidR="0023732D" w:rsidRPr="0023732D" w:rsidRDefault="0023732D" w:rsidP="00047BFD">
            <w:pPr>
              <w:pStyle w:val="TNCBodyText"/>
              <w:spacing w:before="100" w:after="100"/>
              <w:jc w:val="left"/>
              <w:rPr>
                <w:sz w:val="24"/>
                <w:szCs w:val="24"/>
              </w:rPr>
            </w:pPr>
            <w:r w:rsidRPr="0023732D">
              <w:rPr>
                <w:sz w:val="24"/>
                <w:szCs w:val="24"/>
              </w:rPr>
              <w:t>Records relating to the appointment of the clerk to the governing board/committees</w:t>
            </w:r>
          </w:p>
        </w:tc>
        <w:tc>
          <w:tcPr>
            <w:tcW w:w="4394" w:type="dxa"/>
            <w:vAlign w:val="center"/>
          </w:tcPr>
          <w:p w14:paraId="5586D02A" w14:textId="77777777" w:rsidR="0023732D" w:rsidRPr="0023732D" w:rsidRDefault="0023732D" w:rsidP="00047BFD">
            <w:pPr>
              <w:pStyle w:val="TNCBodyText"/>
              <w:spacing w:before="100" w:after="100"/>
              <w:jc w:val="left"/>
              <w:rPr>
                <w:sz w:val="24"/>
                <w:szCs w:val="24"/>
              </w:rPr>
            </w:pPr>
            <w:r w:rsidRPr="0023732D">
              <w:rPr>
                <w:sz w:val="24"/>
                <w:szCs w:val="24"/>
              </w:rPr>
              <w:t>Date on which the clerk’s appointment ends, plus six years</w:t>
            </w:r>
          </w:p>
        </w:tc>
        <w:tc>
          <w:tcPr>
            <w:tcW w:w="2988" w:type="dxa"/>
            <w:vAlign w:val="center"/>
          </w:tcPr>
          <w:p w14:paraId="2FECADFB"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2289250A" w14:textId="77777777" w:rsidTr="00047BFD">
        <w:trPr>
          <w:trHeight w:val="1284"/>
          <w:jc w:val="center"/>
        </w:trPr>
        <w:tc>
          <w:tcPr>
            <w:tcW w:w="3114" w:type="dxa"/>
            <w:vAlign w:val="center"/>
          </w:tcPr>
          <w:p w14:paraId="66E7E6E3" w14:textId="77777777" w:rsidR="0023732D" w:rsidRPr="0023732D" w:rsidRDefault="0023732D" w:rsidP="00047BFD">
            <w:pPr>
              <w:pStyle w:val="TNCBodyText"/>
              <w:spacing w:before="100" w:after="100"/>
              <w:jc w:val="left"/>
              <w:rPr>
                <w:sz w:val="24"/>
                <w:szCs w:val="24"/>
              </w:rPr>
            </w:pPr>
            <w:r w:rsidRPr="0023732D">
              <w:rPr>
                <w:sz w:val="24"/>
                <w:szCs w:val="24"/>
              </w:rPr>
              <w:t xml:space="preserve">Records relating to the terms of office of serving governors, including evidence of appointment </w:t>
            </w:r>
          </w:p>
        </w:tc>
        <w:tc>
          <w:tcPr>
            <w:tcW w:w="4394" w:type="dxa"/>
            <w:vAlign w:val="center"/>
          </w:tcPr>
          <w:p w14:paraId="699189D3" w14:textId="77777777" w:rsidR="0023732D" w:rsidRPr="0023732D" w:rsidRDefault="0023732D" w:rsidP="00047BFD">
            <w:pPr>
              <w:pStyle w:val="TNCBodyText"/>
              <w:spacing w:before="100" w:after="100"/>
              <w:jc w:val="left"/>
              <w:rPr>
                <w:sz w:val="24"/>
                <w:szCs w:val="24"/>
              </w:rPr>
            </w:pPr>
            <w:r w:rsidRPr="0023732D">
              <w:rPr>
                <w:sz w:val="24"/>
                <w:szCs w:val="24"/>
              </w:rPr>
              <w:t xml:space="preserve">Date on which the governor’s appointment ends, plus six years </w:t>
            </w:r>
          </w:p>
        </w:tc>
        <w:tc>
          <w:tcPr>
            <w:tcW w:w="2988" w:type="dxa"/>
            <w:vAlign w:val="center"/>
          </w:tcPr>
          <w:p w14:paraId="0F614B0F"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7D7BCFB6" w14:textId="77777777" w:rsidTr="00047BFD">
        <w:trPr>
          <w:trHeight w:val="696"/>
          <w:jc w:val="center"/>
        </w:trPr>
        <w:tc>
          <w:tcPr>
            <w:tcW w:w="3114" w:type="dxa"/>
            <w:vAlign w:val="center"/>
          </w:tcPr>
          <w:p w14:paraId="025EB905" w14:textId="77777777" w:rsidR="0023732D" w:rsidRPr="0023732D" w:rsidRDefault="0023732D" w:rsidP="00047BFD">
            <w:pPr>
              <w:pStyle w:val="TNCBodyText"/>
              <w:spacing w:before="100" w:after="100"/>
              <w:jc w:val="left"/>
              <w:rPr>
                <w:sz w:val="24"/>
                <w:szCs w:val="24"/>
              </w:rPr>
            </w:pPr>
            <w:r w:rsidRPr="0023732D">
              <w:rPr>
                <w:sz w:val="24"/>
                <w:szCs w:val="24"/>
              </w:rPr>
              <w:t xml:space="preserve">Records relating to governor declaration against disqualification criteria </w:t>
            </w:r>
          </w:p>
        </w:tc>
        <w:tc>
          <w:tcPr>
            <w:tcW w:w="4394" w:type="dxa"/>
            <w:vAlign w:val="center"/>
          </w:tcPr>
          <w:p w14:paraId="06EC93C4" w14:textId="77777777" w:rsidR="0023732D" w:rsidRPr="0023732D" w:rsidRDefault="0023732D" w:rsidP="00047BFD">
            <w:pPr>
              <w:pStyle w:val="TNCBodyText"/>
              <w:spacing w:before="100" w:after="100"/>
              <w:jc w:val="left"/>
              <w:rPr>
                <w:sz w:val="24"/>
                <w:szCs w:val="24"/>
              </w:rPr>
            </w:pPr>
            <w:r w:rsidRPr="0023732D">
              <w:rPr>
                <w:sz w:val="24"/>
                <w:szCs w:val="24"/>
              </w:rPr>
              <w:t>Date on which the governor’s appointment ends, plus six years</w:t>
            </w:r>
          </w:p>
        </w:tc>
        <w:tc>
          <w:tcPr>
            <w:tcW w:w="2988" w:type="dxa"/>
            <w:vAlign w:val="center"/>
          </w:tcPr>
          <w:p w14:paraId="3CED7A5B"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2785B46D" w14:textId="77777777" w:rsidTr="00047BFD">
        <w:trPr>
          <w:trHeight w:val="696"/>
          <w:jc w:val="center"/>
        </w:trPr>
        <w:tc>
          <w:tcPr>
            <w:tcW w:w="3114" w:type="dxa"/>
            <w:vAlign w:val="center"/>
          </w:tcPr>
          <w:p w14:paraId="11DC61CC" w14:textId="77777777" w:rsidR="0023732D" w:rsidRPr="0023732D" w:rsidRDefault="0023732D" w:rsidP="00047BFD">
            <w:pPr>
              <w:pStyle w:val="TNCBodyText"/>
              <w:spacing w:before="100" w:after="100"/>
              <w:jc w:val="left"/>
              <w:rPr>
                <w:sz w:val="24"/>
                <w:szCs w:val="24"/>
              </w:rPr>
            </w:pPr>
            <w:r w:rsidRPr="0023732D">
              <w:rPr>
                <w:sz w:val="24"/>
                <w:szCs w:val="24"/>
              </w:rPr>
              <w:t>Register of business interests</w:t>
            </w:r>
          </w:p>
        </w:tc>
        <w:tc>
          <w:tcPr>
            <w:tcW w:w="4394" w:type="dxa"/>
            <w:vAlign w:val="center"/>
          </w:tcPr>
          <w:p w14:paraId="4EA07925" w14:textId="77777777" w:rsidR="0023732D" w:rsidRPr="0023732D" w:rsidRDefault="0023732D" w:rsidP="00047BFD">
            <w:pPr>
              <w:pStyle w:val="TNCBodyText"/>
              <w:spacing w:before="100" w:after="100"/>
              <w:jc w:val="left"/>
              <w:rPr>
                <w:sz w:val="24"/>
                <w:szCs w:val="24"/>
              </w:rPr>
            </w:pPr>
            <w:r w:rsidRPr="0023732D">
              <w:rPr>
                <w:sz w:val="24"/>
                <w:szCs w:val="24"/>
              </w:rPr>
              <w:t>Date the governor’s appointment ends, plus six years</w:t>
            </w:r>
          </w:p>
        </w:tc>
        <w:tc>
          <w:tcPr>
            <w:tcW w:w="2988" w:type="dxa"/>
            <w:vAlign w:val="center"/>
          </w:tcPr>
          <w:p w14:paraId="7D545675"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29D65A3" w14:textId="77777777" w:rsidTr="00047BFD">
        <w:trPr>
          <w:trHeight w:val="696"/>
          <w:jc w:val="center"/>
        </w:trPr>
        <w:tc>
          <w:tcPr>
            <w:tcW w:w="3114" w:type="dxa"/>
            <w:vAlign w:val="center"/>
          </w:tcPr>
          <w:p w14:paraId="4F677F0E" w14:textId="77777777" w:rsidR="0023732D" w:rsidRPr="0023732D" w:rsidRDefault="0023732D" w:rsidP="00047BFD">
            <w:pPr>
              <w:pStyle w:val="TNCBodyText"/>
              <w:spacing w:before="100" w:after="100"/>
              <w:jc w:val="left"/>
              <w:rPr>
                <w:sz w:val="24"/>
                <w:szCs w:val="24"/>
              </w:rPr>
            </w:pPr>
            <w:r w:rsidRPr="0023732D">
              <w:rPr>
                <w:sz w:val="24"/>
                <w:szCs w:val="24"/>
              </w:rPr>
              <w:t>Governor code of conduct</w:t>
            </w:r>
          </w:p>
        </w:tc>
        <w:tc>
          <w:tcPr>
            <w:tcW w:w="4394" w:type="dxa"/>
            <w:vAlign w:val="center"/>
          </w:tcPr>
          <w:p w14:paraId="50822489" w14:textId="77777777" w:rsidR="0023732D" w:rsidRPr="0023732D" w:rsidRDefault="0023732D" w:rsidP="00047BFD">
            <w:pPr>
              <w:pStyle w:val="TNCBodyText"/>
              <w:spacing w:before="100" w:after="100"/>
              <w:jc w:val="left"/>
              <w:rPr>
                <w:sz w:val="24"/>
                <w:szCs w:val="24"/>
              </w:rPr>
            </w:pPr>
            <w:r w:rsidRPr="0023732D">
              <w:rPr>
                <w:sz w:val="24"/>
                <w:szCs w:val="24"/>
              </w:rPr>
              <w:t xml:space="preserve">Dynamic document – kept permanently </w:t>
            </w:r>
          </w:p>
        </w:tc>
        <w:tc>
          <w:tcPr>
            <w:tcW w:w="2988" w:type="dxa"/>
            <w:vAlign w:val="center"/>
          </w:tcPr>
          <w:p w14:paraId="2BC07D8D"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3B471A83" w14:textId="77777777" w:rsidTr="00047BFD">
        <w:trPr>
          <w:trHeight w:val="932"/>
          <w:jc w:val="center"/>
        </w:trPr>
        <w:tc>
          <w:tcPr>
            <w:tcW w:w="3114" w:type="dxa"/>
            <w:vAlign w:val="center"/>
          </w:tcPr>
          <w:p w14:paraId="3B50E8C5" w14:textId="77777777" w:rsidR="0023732D" w:rsidRPr="0023732D" w:rsidRDefault="0023732D" w:rsidP="00047BFD">
            <w:pPr>
              <w:pStyle w:val="TNCBodyText"/>
              <w:spacing w:before="100" w:after="100"/>
              <w:jc w:val="left"/>
              <w:rPr>
                <w:sz w:val="24"/>
                <w:szCs w:val="24"/>
              </w:rPr>
            </w:pPr>
            <w:r w:rsidRPr="0023732D">
              <w:rPr>
                <w:sz w:val="24"/>
                <w:szCs w:val="24"/>
              </w:rPr>
              <w:t xml:space="preserve">Records relating to the training required and received by governors </w:t>
            </w:r>
          </w:p>
        </w:tc>
        <w:tc>
          <w:tcPr>
            <w:tcW w:w="4394" w:type="dxa"/>
            <w:vAlign w:val="center"/>
          </w:tcPr>
          <w:p w14:paraId="29FE9D24" w14:textId="77777777" w:rsidR="0023732D" w:rsidRPr="0023732D" w:rsidRDefault="0023732D" w:rsidP="00047BFD">
            <w:pPr>
              <w:pStyle w:val="TNCBodyText"/>
              <w:spacing w:before="100" w:after="100"/>
              <w:jc w:val="left"/>
              <w:rPr>
                <w:sz w:val="24"/>
                <w:szCs w:val="24"/>
              </w:rPr>
            </w:pPr>
            <w:r w:rsidRPr="0023732D">
              <w:rPr>
                <w:sz w:val="24"/>
                <w:szCs w:val="24"/>
              </w:rPr>
              <w:t>Date the governor steps down, plus six years</w:t>
            </w:r>
          </w:p>
        </w:tc>
        <w:tc>
          <w:tcPr>
            <w:tcW w:w="2988" w:type="dxa"/>
            <w:vAlign w:val="center"/>
          </w:tcPr>
          <w:p w14:paraId="27DF442C"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28A30C3E" w14:textId="77777777" w:rsidTr="00047BFD">
        <w:trPr>
          <w:trHeight w:val="696"/>
          <w:jc w:val="center"/>
        </w:trPr>
        <w:tc>
          <w:tcPr>
            <w:tcW w:w="3114" w:type="dxa"/>
            <w:vAlign w:val="center"/>
          </w:tcPr>
          <w:p w14:paraId="31D0D4DB" w14:textId="77777777" w:rsidR="0023732D" w:rsidRPr="0023732D" w:rsidRDefault="0023732D" w:rsidP="00047BFD">
            <w:pPr>
              <w:pStyle w:val="TNCBodyText"/>
              <w:spacing w:before="100" w:after="100"/>
              <w:jc w:val="left"/>
              <w:rPr>
                <w:sz w:val="24"/>
                <w:szCs w:val="24"/>
              </w:rPr>
            </w:pPr>
            <w:r w:rsidRPr="0023732D">
              <w:rPr>
                <w:sz w:val="24"/>
                <w:szCs w:val="24"/>
              </w:rPr>
              <w:t>Records relating to the induction programme for new governors</w:t>
            </w:r>
          </w:p>
        </w:tc>
        <w:tc>
          <w:tcPr>
            <w:tcW w:w="4394" w:type="dxa"/>
            <w:vAlign w:val="center"/>
          </w:tcPr>
          <w:p w14:paraId="3382910E" w14:textId="77777777" w:rsidR="0023732D" w:rsidRPr="0023732D" w:rsidRDefault="0023732D" w:rsidP="00047BFD">
            <w:pPr>
              <w:pStyle w:val="TNCBodyText"/>
              <w:spacing w:before="100" w:after="100"/>
              <w:jc w:val="left"/>
              <w:rPr>
                <w:sz w:val="24"/>
                <w:szCs w:val="24"/>
              </w:rPr>
            </w:pPr>
            <w:r w:rsidRPr="0023732D">
              <w:rPr>
                <w:sz w:val="24"/>
                <w:szCs w:val="24"/>
              </w:rPr>
              <w:t>Date on which the governor’s appointment ends, plus six years</w:t>
            </w:r>
          </w:p>
        </w:tc>
        <w:tc>
          <w:tcPr>
            <w:tcW w:w="2988" w:type="dxa"/>
            <w:vAlign w:val="center"/>
          </w:tcPr>
          <w:p w14:paraId="3303821B"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2430ABB" w14:textId="77777777" w:rsidTr="00047BFD">
        <w:trPr>
          <w:trHeight w:val="1056"/>
          <w:jc w:val="center"/>
        </w:trPr>
        <w:tc>
          <w:tcPr>
            <w:tcW w:w="3114" w:type="dxa"/>
            <w:vAlign w:val="center"/>
          </w:tcPr>
          <w:p w14:paraId="1219767A" w14:textId="77777777" w:rsidR="0023732D" w:rsidRPr="0023732D" w:rsidRDefault="0023732D" w:rsidP="00047BFD">
            <w:pPr>
              <w:pStyle w:val="TNCBodyText"/>
              <w:spacing w:before="100" w:after="100"/>
              <w:jc w:val="left"/>
              <w:rPr>
                <w:sz w:val="24"/>
                <w:szCs w:val="24"/>
              </w:rPr>
            </w:pPr>
            <w:r w:rsidRPr="0023732D">
              <w:rPr>
                <w:sz w:val="24"/>
                <w:szCs w:val="24"/>
              </w:rPr>
              <w:t>Records relating to DBS checks carried out on the clerk, and members of the governing board</w:t>
            </w:r>
          </w:p>
        </w:tc>
        <w:tc>
          <w:tcPr>
            <w:tcW w:w="4394" w:type="dxa"/>
            <w:vAlign w:val="center"/>
          </w:tcPr>
          <w:p w14:paraId="75E2D286" w14:textId="77777777" w:rsidR="0023732D" w:rsidRPr="0023732D" w:rsidRDefault="0023732D" w:rsidP="00047BFD">
            <w:pPr>
              <w:pStyle w:val="TNCBodyText"/>
              <w:spacing w:before="100" w:after="100"/>
              <w:jc w:val="left"/>
              <w:rPr>
                <w:sz w:val="24"/>
                <w:szCs w:val="24"/>
              </w:rPr>
            </w:pPr>
            <w:r w:rsidRPr="0023732D">
              <w:rPr>
                <w:sz w:val="24"/>
                <w:szCs w:val="24"/>
              </w:rPr>
              <w:t xml:space="preserve">Date of the DBS check, plus six months </w:t>
            </w:r>
          </w:p>
        </w:tc>
        <w:tc>
          <w:tcPr>
            <w:tcW w:w="2988" w:type="dxa"/>
            <w:vAlign w:val="center"/>
          </w:tcPr>
          <w:p w14:paraId="19B36554"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AB0158F" w14:textId="77777777" w:rsidTr="00047BFD">
        <w:trPr>
          <w:trHeight w:val="696"/>
          <w:jc w:val="center"/>
        </w:trPr>
        <w:tc>
          <w:tcPr>
            <w:tcW w:w="3114" w:type="dxa"/>
            <w:vAlign w:val="center"/>
          </w:tcPr>
          <w:p w14:paraId="30FF58CA" w14:textId="77777777" w:rsidR="0023732D" w:rsidRPr="0023732D" w:rsidRDefault="0023732D" w:rsidP="00047BFD">
            <w:pPr>
              <w:pStyle w:val="TNCBodyText"/>
              <w:spacing w:before="100" w:after="100"/>
              <w:jc w:val="left"/>
              <w:rPr>
                <w:sz w:val="24"/>
                <w:szCs w:val="24"/>
              </w:rPr>
            </w:pPr>
            <w:r w:rsidRPr="0023732D">
              <w:rPr>
                <w:sz w:val="24"/>
                <w:szCs w:val="24"/>
              </w:rPr>
              <w:lastRenderedPageBreak/>
              <w:t xml:space="preserve">Governor personnel files </w:t>
            </w:r>
          </w:p>
        </w:tc>
        <w:tc>
          <w:tcPr>
            <w:tcW w:w="4394" w:type="dxa"/>
            <w:vAlign w:val="center"/>
          </w:tcPr>
          <w:p w14:paraId="4EFE0158" w14:textId="77777777" w:rsidR="0023732D" w:rsidRPr="0023732D" w:rsidRDefault="0023732D" w:rsidP="00047BFD">
            <w:pPr>
              <w:pStyle w:val="TNCBodyText"/>
              <w:spacing w:before="100" w:after="100"/>
              <w:jc w:val="left"/>
              <w:rPr>
                <w:sz w:val="24"/>
                <w:szCs w:val="24"/>
              </w:rPr>
            </w:pPr>
            <w:r w:rsidRPr="0023732D">
              <w:rPr>
                <w:sz w:val="24"/>
                <w:szCs w:val="24"/>
              </w:rPr>
              <w:t>Date on which the governor’s appointment ends, plus six years</w:t>
            </w:r>
          </w:p>
        </w:tc>
        <w:tc>
          <w:tcPr>
            <w:tcW w:w="2988" w:type="dxa"/>
            <w:vAlign w:val="center"/>
          </w:tcPr>
          <w:p w14:paraId="01865D25"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254796FD" w14:textId="77777777" w:rsidTr="00047BFD">
        <w:trPr>
          <w:trHeight w:val="696"/>
          <w:jc w:val="center"/>
        </w:trPr>
        <w:tc>
          <w:tcPr>
            <w:tcW w:w="10496" w:type="dxa"/>
            <w:gridSpan w:val="3"/>
            <w:shd w:val="clear" w:color="auto" w:fill="5B9BD5" w:themeFill="accent5"/>
            <w:vAlign w:val="center"/>
          </w:tcPr>
          <w:p w14:paraId="7037BC81" w14:textId="77777777" w:rsidR="0023732D" w:rsidRPr="0023732D" w:rsidRDefault="0023732D" w:rsidP="00047BFD">
            <w:pPr>
              <w:pStyle w:val="TNCBodyText"/>
              <w:spacing w:before="100" w:after="100"/>
              <w:jc w:val="center"/>
              <w:rPr>
                <w:b/>
                <w:bCs/>
                <w:sz w:val="24"/>
                <w:szCs w:val="24"/>
              </w:rPr>
            </w:pPr>
          </w:p>
        </w:tc>
      </w:tr>
    </w:tbl>
    <w:p w14:paraId="46783C5B" w14:textId="77777777" w:rsidR="0023732D" w:rsidRPr="0023732D" w:rsidRDefault="0023732D" w:rsidP="0023732D">
      <w:pPr>
        <w:pStyle w:val="Heading2"/>
        <w:numPr>
          <w:ilvl w:val="0"/>
          <w:numId w:val="24"/>
        </w:numPr>
        <w:ind w:left="0" w:firstLine="0"/>
        <w:rPr>
          <w:sz w:val="24"/>
          <w:szCs w:val="24"/>
        </w:rPr>
      </w:pPr>
      <w:bookmarkStart w:id="10" w:name="_Retention_of_senior"/>
      <w:bookmarkEnd w:id="10"/>
      <w:r w:rsidRPr="0023732D">
        <w:rPr>
          <w:sz w:val="24"/>
          <w:szCs w:val="24"/>
        </w:rPr>
        <w:t xml:space="preserve">Retention of senior leadership and management records </w:t>
      </w:r>
    </w:p>
    <w:p w14:paraId="0DB03DBD" w14:textId="77777777" w:rsidR="0023732D" w:rsidRPr="0023732D" w:rsidRDefault="0023732D" w:rsidP="0023732D">
      <w:pPr>
        <w:pStyle w:val="TNCBodyText"/>
        <w:rPr>
          <w:sz w:val="24"/>
          <w:szCs w:val="24"/>
        </w:rPr>
      </w:pPr>
      <w:r w:rsidRPr="0023732D">
        <w:rPr>
          <w:sz w:val="24"/>
          <w:szCs w:val="24"/>
        </w:rPr>
        <w:t>The table below outlines the school’s retention periods for senior leadership and management records, and the action that will be taken after the retention period, in line with any requirements.</w:t>
      </w:r>
    </w:p>
    <w:p w14:paraId="3D3D247F" w14:textId="77777777" w:rsidR="0023732D" w:rsidRPr="0023732D" w:rsidRDefault="0023732D" w:rsidP="0023732D">
      <w:pPr>
        <w:pStyle w:val="TNCBodyText"/>
        <w:rPr>
          <w:sz w:val="24"/>
          <w:szCs w:val="24"/>
        </w:rPr>
      </w:pPr>
      <w:r w:rsidRPr="0023732D">
        <w:rPr>
          <w:sz w:val="24"/>
          <w:szCs w:val="24"/>
        </w:rPr>
        <w:t>Electronic copies of any information and files will also be destroyed in line with the retention periods below.</w:t>
      </w:r>
    </w:p>
    <w:tbl>
      <w:tblPr>
        <w:tblStyle w:val="TableGrid"/>
        <w:tblW w:w="10627" w:type="dxa"/>
        <w:jc w:val="center"/>
        <w:tblLook w:val="04A0" w:firstRow="1" w:lastRow="0" w:firstColumn="1" w:lastColumn="0" w:noHBand="0" w:noVBand="1"/>
      </w:tblPr>
      <w:tblGrid>
        <w:gridCol w:w="3114"/>
        <w:gridCol w:w="4394"/>
        <w:gridCol w:w="3119"/>
      </w:tblGrid>
      <w:tr w:rsidR="0023732D" w:rsidRPr="0023732D" w14:paraId="4DEA48BF" w14:textId="77777777" w:rsidTr="00047BFD">
        <w:trPr>
          <w:jc w:val="center"/>
        </w:trPr>
        <w:tc>
          <w:tcPr>
            <w:tcW w:w="3114" w:type="dxa"/>
            <w:shd w:val="clear" w:color="auto" w:fill="FFC000" w:themeFill="accent4"/>
            <w:vAlign w:val="center"/>
          </w:tcPr>
          <w:p w14:paraId="6DADF5C0" w14:textId="77777777" w:rsidR="0023732D" w:rsidRPr="0023732D" w:rsidRDefault="0023732D" w:rsidP="00047BFD">
            <w:pPr>
              <w:pStyle w:val="TNCBodyText"/>
              <w:spacing w:before="100" w:after="100"/>
              <w:jc w:val="center"/>
              <w:rPr>
                <w:b/>
                <w:sz w:val="24"/>
                <w:szCs w:val="24"/>
              </w:rPr>
            </w:pPr>
            <w:r w:rsidRPr="0023732D">
              <w:rPr>
                <w:b/>
                <w:sz w:val="24"/>
                <w:szCs w:val="24"/>
              </w:rPr>
              <w:t>Type of file</w:t>
            </w:r>
          </w:p>
        </w:tc>
        <w:tc>
          <w:tcPr>
            <w:tcW w:w="4394" w:type="dxa"/>
            <w:shd w:val="clear" w:color="auto" w:fill="FFC000" w:themeFill="accent4"/>
            <w:vAlign w:val="center"/>
          </w:tcPr>
          <w:p w14:paraId="45B9A9E1" w14:textId="77777777" w:rsidR="0023732D" w:rsidRPr="0023732D" w:rsidRDefault="0023732D" w:rsidP="00047BFD">
            <w:pPr>
              <w:pStyle w:val="TNCBodyText"/>
              <w:spacing w:before="100" w:after="100"/>
              <w:jc w:val="center"/>
              <w:rPr>
                <w:b/>
                <w:sz w:val="24"/>
                <w:szCs w:val="24"/>
              </w:rPr>
            </w:pPr>
            <w:r w:rsidRPr="0023732D">
              <w:rPr>
                <w:b/>
                <w:sz w:val="24"/>
                <w:szCs w:val="24"/>
              </w:rPr>
              <w:t>Retention period</w:t>
            </w:r>
          </w:p>
        </w:tc>
        <w:tc>
          <w:tcPr>
            <w:tcW w:w="3119" w:type="dxa"/>
            <w:shd w:val="clear" w:color="auto" w:fill="FFC000" w:themeFill="accent4"/>
            <w:vAlign w:val="center"/>
          </w:tcPr>
          <w:p w14:paraId="7EB70290" w14:textId="77777777" w:rsidR="0023732D" w:rsidRPr="0023732D" w:rsidRDefault="0023732D" w:rsidP="00047BFD">
            <w:pPr>
              <w:pStyle w:val="TNCBodyText"/>
              <w:spacing w:before="100" w:after="100"/>
              <w:jc w:val="center"/>
              <w:rPr>
                <w:b/>
                <w:sz w:val="24"/>
                <w:szCs w:val="24"/>
              </w:rPr>
            </w:pPr>
            <w:r w:rsidRPr="0023732D">
              <w:rPr>
                <w:b/>
                <w:sz w:val="24"/>
                <w:szCs w:val="24"/>
              </w:rPr>
              <w:t>Action taken after retention period ends</w:t>
            </w:r>
          </w:p>
        </w:tc>
      </w:tr>
      <w:tr w:rsidR="0023732D" w:rsidRPr="0023732D" w14:paraId="7C178CAC" w14:textId="77777777" w:rsidTr="00047BFD">
        <w:trPr>
          <w:trHeight w:val="642"/>
          <w:jc w:val="center"/>
        </w:trPr>
        <w:tc>
          <w:tcPr>
            <w:tcW w:w="10627" w:type="dxa"/>
            <w:gridSpan w:val="3"/>
            <w:shd w:val="clear" w:color="auto" w:fill="5B9BD5" w:themeFill="accent5"/>
            <w:vAlign w:val="center"/>
          </w:tcPr>
          <w:p w14:paraId="2FF599BC" w14:textId="77777777" w:rsidR="0023732D" w:rsidRPr="0023732D" w:rsidRDefault="0023732D" w:rsidP="00047BFD">
            <w:pPr>
              <w:pStyle w:val="TNCBodyText"/>
              <w:spacing w:before="100" w:after="100"/>
              <w:jc w:val="center"/>
              <w:rPr>
                <w:b/>
                <w:sz w:val="24"/>
                <w:szCs w:val="24"/>
              </w:rPr>
            </w:pPr>
            <w:r w:rsidRPr="0023732D">
              <w:rPr>
                <w:b/>
                <w:sz w:val="24"/>
                <w:szCs w:val="24"/>
              </w:rPr>
              <w:t>Headteacher and SLT</w:t>
            </w:r>
          </w:p>
        </w:tc>
      </w:tr>
      <w:tr w:rsidR="0023732D" w:rsidRPr="0023732D" w14:paraId="1BE916F3" w14:textId="77777777" w:rsidTr="00047BFD">
        <w:trPr>
          <w:trHeight w:val="984"/>
          <w:jc w:val="center"/>
        </w:trPr>
        <w:tc>
          <w:tcPr>
            <w:tcW w:w="3114" w:type="dxa"/>
            <w:vAlign w:val="center"/>
          </w:tcPr>
          <w:p w14:paraId="2E7C9859" w14:textId="77777777" w:rsidR="0023732D" w:rsidRPr="0023732D" w:rsidRDefault="0023732D" w:rsidP="00047BFD">
            <w:pPr>
              <w:pStyle w:val="TNCBodyText"/>
              <w:spacing w:before="100" w:after="100"/>
              <w:jc w:val="left"/>
              <w:rPr>
                <w:sz w:val="24"/>
                <w:szCs w:val="24"/>
              </w:rPr>
            </w:pPr>
            <w:r w:rsidRPr="0023732D">
              <w:rPr>
                <w:sz w:val="24"/>
                <w:szCs w:val="24"/>
              </w:rPr>
              <w:t>Log books of activity in the school maintained by the headteacher</w:t>
            </w:r>
          </w:p>
        </w:tc>
        <w:tc>
          <w:tcPr>
            <w:tcW w:w="4394" w:type="dxa"/>
            <w:vAlign w:val="center"/>
          </w:tcPr>
          <w:p w14:paraId="7CED5D87" w14:textId="77777777" w:rsidR="0023732D" w:rsidRPr="0023732D" w:rsidRDefault="0023732D" w:rsidP="00047BFD">
            <w:pPr>
              <w:pStyle w:val="TNCBodyText"/>
              <w:spacing w:before="100" w:after="100"/>
              <w:jc w:val="left"/>
              <w:rPr>
                <w:sz w:val="24"/>
                <w:szCs w:val="24"/>
              </w:rPr>
            </w:pPr>
            <w:r w:rsidRPr="0023732D">
              <w:rPr>
                <w:sz w:val="24"/>
                <w:szCs w:val="24"/>
              </w:rPr>
              <w:t>Date of last entry, plus a minimum of six years</w:t>
            </w:r>
          </w:p>
        </w:tc>
        <w:tc>
          <w:tcPr>
            <w:tcW w:w="3119" w:type="dxa"/>
            <w:vAlign w:val="center"/>
          </w:tcPr>
          <w:p w14:paraId="392A0405" w14:textId="77777777" w:rsidR="0023732D" w:rsidRPr="0023732D" w:rsidRDefault="0023732D" w:rsidP="00047BFD">
            <w:pPr>
              <w:pStyle w:val="TNCBodyText"/>
              <w:spacing w:before="100" w:after="100"/>
              <w:jc w:val="left"/>
              <w:rPr>
                <w:sz w:val="24"/>
                <w:szCs w:val="24"/>
              </w:rPr>
            </w:pPr>
            <w:r w:rsidRPr="0023732D">
              <w:rPr>
                <w:sz w:val="24"/>
                <w:szCs w:val="24"/>
              </w:rPr>
              <w:t xml:space="preserve">Reviewed and offered to the local archives if appropriate </w:t>
            </w:r>
          </w:p>
        </w:tc>
      </w:tr>
      <w:tr w:rsidR="0023732D" w:rsidRPr="0023732D" w14:paraId="2CFF5E9C" w14:textId="77777777" w:rsidTr="00047BFD">
        <w:trPr>
          <w:trHeight w:val="989"/>
          <w:jc w:val="center"/>
        </w:trPr>
        <w:tc>
          <w:tcPr>
            <w:tcW w:w="3114" w:type="dxa"/>
            <w:vAlign w:val="center"/>
          </w:tcPr>
          <w:p w14:paraId="582227AA" w14:textId="77777777" w:rsidR="0023732D" w:rsidRPr="0023732D" w:rsidRDefault="0023732D" w:rsidP="00047BFD">
            <w:pPr>
              <w:pStyle w:val="TNCBodyText"/>
              <w:spacing w:before="100" w:after="100"/>
              <w:jc w:val="left"/>
              <w:rPr>
                <w:sz w:val="24"/>
                <w:szCs w:val="24"/>
              </w:rPr>
            </w:pPr>
            <w:r w:rsidRPr="0023732D">
              <w:rPr>
                <w:sz w:val="24"/>
                <w:szCs w:val="24"/>
              </w:rPr>
              <w:t>Minutes of SLT meetings and the meetings of other internal administrative bodies</w:t>
            </w:r>
          </w:p>
        </w:tc>
        <w:tc>
          <w:tcPr>
            <w:tcW w:w="4394" w:type="dxa"/>
            <w:vAlign w:val="center"/>
          </w:tcPr>
          <w:p w14:paraId="31589839" w14:textId="77777777" w:rsidR="0023732D" w:rsidRPr="0023732D" w:rsidRDefault="0023732D" w:rsidP="00047BFD">
            <w:pPr>
              <w:pStyle w:val="TNCBodyText"/>
              <w:spacing w:before="100" w:after="100"/>
              <w:jc w:val="left"/>
              <w:rPr>
                <w:sz w:val="24"/>
                <w:szCs w:val="24"/>
              </w:rPr>
            </w:pPr>
            <w:r w:rsidRPr="0023732D">
              <w:rPr>
                <w:sz w:val="24"/>
                <w:szCs w:val="24"/>
              </w:rPr>
              <w:t>Date of the meeting, plus three years</w:t>
            </w:r>
          </w:p>
        </w:tc>
        <w:tc>
          <w:tcPr>
            <w:tcW w:w="3119" w:type="dxa"/>
            <w:vAlign w:val="center"/>
          </w:tcPr>
          <w:p w14:paraId="2ED49907" w14:textId="77777777" w:rsidR="0023732D" w:rsidRPr="0023732D" w:rsidRDefault="0023732D" w:rsidP="00047BFD">
            <w:pPr>
              <w:pStyle w:val="TNCBodyText"/>
              <w:spacing w:before="100" w:after="100"/>
              <w:jc w:val="left"/>
              <w:rPr>
                <w:sz w:val="24"/>
                <w:szCs w:val="24"/>
              </w:rPr>
            </w:pPr>
            <w:r w:rsidRPr="0023732D">
              <w:rPr>
                <w:sz w:val="24"/>
                <w:szCs w:val="24"/>
              </w:rPr>
              <w:t>Reviewed annually and securely disposed of if not needed</w:t>
            </w:r>
          </w:p>
        </w:tc>
      </w:tr>
      <w:tr w:rsidR="0023732D" w:rsidRPr="0023732D" w14:paraId="03896A04" w14:textId="77777777" w:rsidTr="00047BFD">
        <w:trPr>
          <w:trHeight w:val="662"/>
          <w:jc w:val="center"/>
        </w:trPr>
        <w:tc>
          <w:tcPr>
            <w:tcW w:w="3114" w:type="dxa"/>
            <w:vAlign w:val="center"/>
          </w:tcPr>
          <w:p w14:paraId="5BDD61EF" w14:textId="77777777" w:rsidR="0023732D" w:rsidRPr="0023732D" w:rsidRDefault="0023732D" w:rsidP="00047BFD">
            <w:pPr>
              <w:pStyle w:val="TNCBodyText"/>
              <w:spacing w:before="100" w:after="100"/>
              <w:jc w:val="left"/>
              <w:rPr>
                <w:sz w:val="24"/>
                <w:szCs w:val="24"/>
              </w:rPr>
            </w:pPr>
            <w:r w:rsidRPr="0023732D">
              <w:rPr>
                <w:sz w:val="24"/>
                <w:szCs w:val="24"/>
              </w:rPr>
              <w:t>Reports created by the headteacher or SLT</w:t>
            </w:r>
          </w:p>
        </w:tc>
        <w:tc>
          <w:tcPr>
            <w:tcW w:w="4394" w:type="dxa"/>
            <w:vAlign w:val="center"/>
          </w:tcPr>
          <w:p w14:paraId="5702F0CE" w14:textId="77777777" w:rsidR="0023732D" w:rsidRPr="0023732D" w:rsidRDefault="0023732D" w:rsidP="00047BFD">
            <w:pPr>
              <w:pStyle w:val="TNCBodyText"/>
              <w:spacing w:before="100" w:after="100"/>
              <w:jc w:val="left"/>
              <w:rPr>
                <w:sz w:val="24"/>
                <w:szCs w:val="24"/>
              </w:rPr>
            </w:pPr>
            <w:r w:rsidRPr="0023732D">
              <w:rPr>
                <w:sz w:val="24"/>
                <w:szCs w:val="24"/>
              </w:rPr>
              <w:t>Date of the report, plus a minimum of three years</w:t>
            </w:r>
          </w:p>
        </w:tc>
        <w:tc>
          <w:tcPr>
            <w:tcW w:w="3119" w:type="dxa"/>
            <w:vAlign w:val="center"/>
          </w:tcPr>
          <w:p w14:paraId="26DCE6A7" w14:textId="77777777" w:rsidR="0023732D" w:rsidRPr="0023732D" w:rsidRDefault="0023732D" w:rsidP="00047BFD">
            <w:pPr>
              <w:pStyle w:val="TNCBodyText"/>
              <w:spacing w:before="100" w:after="100"/>
              <w:jc w:val="left"/>
              <w:rPr>
                <w:sz w:val="24"/>
                <w:szCs w:val="24"/>
              </w:rPr>
            </w:pPr>
            <w:r w:rsidRPr="0023732D">
              <w:rPr>
                <w:sz w:val="24"/>
                <w:szCs w:val="24"/>
              </w:rPr>
              <w:t>Reviewed annually and securely disposed of if not needed</w:t>
            </w:r>
          </w:p>
        </w:tc>
      </w:tr>
      <w:tr w:rsidR="0023732D" w:rsidRPr="0023732D" w14:paraId="028B5AB2" w14:textId="77777777" w:rsidTr="00047BFD">
        <w:trPr>
          <w:trHeight w:val="1581"/>
          <w:jc w:val="center"/>
        </w:trPr>
        <w:tc>
          <w:tcPr>
            <w:tcW w:w="3114" w:type="dxa"/>
            <w:vAlign w:val="center"/>
          </w:tcPr>
          <w:p w14:paraId="49B4CAA8" w14:textId="77777777" w:rsidR="0023732D" w:rsidRPr="0023732D" w:rsidRDefault="0023732D" w:rsidP="00047BFD">
            <w:pPr>
              <w:pStyle w:val="TNCBodyText"/>
              <w:spacing w:before="100" w:after="100"/>
              <w:jc w:val="left"/>
              <w:rPr>
                <w:sz w:val="24"/>
                <w:szCs w:val="24"/>
              </w:rPr>
            </w:pPr>
            <w:r w:rsidRPr="0023732D">
              <w:rPr>
                <w:sz w:val="24"/>
                <w:szCs w:val="24"/>
              </w:rPr>
              <w:t>Records created by the headteacher, deputy headteacher, heads of year and other members of staff with administrative responsibilities</w:t>
            </w:r>
          </w:p>
        </w:tc>
        <w:tc>
          <w:tcPr>
            <w:tcW w:w="4394" w:type="dxa"/>
            <w:vAlign w:val="center"/>
          </w:tcPr>
          <w:p w14:paraId="37CF7981"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3119" w:type="dxa"/>
            <w:vAlign w:val="center"/>
          </w:tcPr>
          <w:p w14:paraId="2D7527FA" w14:textId="77777777" w:rsidR="0023732D" w:rsidRPr="0023732D" w:rsidRDefault="0023732D" w:rsidP="00047BFD">
            <w:pPr>
              <w:pStyle w:val="TNCBodyText"/>
              <w:spacing w:before="100" w:after="100"/>
              <w:jc w:val="left"/>
              <w:rPr>
                <w:sz w:val="24"/>
                <w:szCs w:val="24"/>
              </w:rPr>
            </w:pPr>
            <w:r w:rsidRPr="0023732D">
              <w:rPr>
                <w:sz w:val="24"/>
                <w:szCs w:val="24"/>
              </w:rPr>
              <w:t>Reviewed annually and securely disposed of if not needed</w:t>
            </w:r>
          </w:p>
        </w:tc>
      </w:tr>
      <w:tr w:rsidR="0023732D" w:rsidRPr="0023732D" w14:paraId="1395909D" w14:textId="77777777" w:rsidTr="00047BFD">
        <w:trPr>
          <w:trHeight w:val="1581"/>
          <w:jc w:val="center"/>
        </w:trPr>
        <w:tc>
          <w:tcPr>
            <w:tcW w:w="3114" w:type="dxa"/>
            <w:vAlign w:val="center"/>
          </w:tcPr>
          <w:p w14:paraId="37230CF8" w14:textId="77777777" w:rsidR="0023732D" w:rsidRPr="0023732D" w:rsidRDefault="0023732D" w:rsidP="00047BFD">
            <w:pPr>
              <w:pStyle w:val="TNCBodyText"/>
              <w:spacing w:before="100" w:after="100"/>
              <w:jc w:val="left"/>
              <w:rPr>
                <w:sz w:val="24"/>
                <w:szCs w:val="24"/>
              </w:rPr>
            </w:pPr>
            <w:r w:rsidRPr="0023732D">
              <w:rPr>
                <w:sz w:val="24"/>
                <w:szCs w:val="24"/>
              </w:rPr>
              <w:t xml:space="preserve">Correspondence created by the headteacher, deputy headteacher, heads of year and other members of staff with administrative responsibilities </w:t>
            </w:r>
          </w:p>
        </w:tc>
        <w:tc>
          <w:tcPr>
            <w:tcW w:w="4394" w:type="dxa"/>
            <w:vAlign w:val="center"/>
          </w:tcPr>
          <w:p w14:paraId="56B569AD" w14:textId="77777777" w:rsidR="0023732D" w:rsidRPr="0023732D" w:rsidRDefault="0023732D" w:rsidP="00047BFD">
            <w:pPr>
              <w:pStyle w:val="TNCBodyText"/>
              <w:spacing w:before="100" w:after="100"/>
              <w:jc w:val="left"/>
              <w:rPr>
                <w:sz w:val="24"/>
                <w:szCs w:val="24"/>
              </w:rPr>
            </w:pPr>
            <w:r w:rsidRPr="0023732D">
              <w:rPr>
                <w:sz w:val="24"/>
                <w:szCs w:val="24"/>
              </w:rPr>
              <w:t>Date of correspondence, plus three years</w:t>
            </w:r>
          </w:p>
        </w:tc>
        <w:tc>
          <w:tcPr>
            <w:tcW w:w="3119" w:type="dxa"/>
            <w:vAlign w:val="center"/>
          </w:tcPr>
          <w:p w14:paraId="08A3EBB1"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1FD266F2" w14:textId="77777777" w:rsidTr="00047BFD">
        <w:trPr>
          <w:trHeight w:val="699"/>
          <w:jc w:val="center"/>
        </w:trPr>
        <w:tc>
          <w:tcPr>
            <w:tcW w:w="3114" w:type="dxa"/>
            <w:vAlign w:val="center"/>
          </w:tcPr>
          <w:p w14:paraId="6BD98A0F" w14:textId="77777777" w:rsidR="0023732D" w:rsidRPr="0023732D" w:rsidRDefault="0023732D" w:rsidP="00047BFD">
            <w:pPr>
              <w:pStyle w:val="TNCBodyText"/>
              <w:spacing w:before="100" w:after="100"/>
              <w:jc w:val="left"/>
              <w:rPr>
                <w:sz w:val="24"/>
                <w:szCs w:val="24"/>
              </w:rPr>
            </w:pPr>
            <w:r w:rsidRPr="0023732D">
              <w:rPr>
                <w:sz w:val="24"/>
                <w:szCs w:val="24"/>
              </w:rPr>
              <w:lastRenderedPageBreak/>
              <w:t>Professional development plan</w:t>
            </w:r>
          </w:p>
        </w:tc>
        <w:tc>
          <w:tcPr>
            <w:tcW w:w="4394" w:type="dxa"/>
            <w:vAlign w:val="center"/>
          </w:tcPr>
          <w:p w14:paraId="1392560A" w14:textId="77777777" w:rsidR="0023732D" w:rsidRPr="0023732D" w:rsidRDefault="0023732D" w:rsidP="00047BFD">
            <w:pPr>
              <w:pStyle w:val="TNCBodyText"/>
              <w:spacing w:before="100" w:after="100"/>
              <w:jc w:val="left"/>
              <w:rPr>
                <w:sz w:val="24"/>
                <w:szCs w:val="24"/>
              </w:rPr>
            </w:pPr>
            <w:r w:rsidRPr="0023732D">
              <w:rPr>
                <w:sz w:val="24"/>
                <w:szCs w:val="24"/>
              </w:rPr>
              <w:t>Held on the individual’s personnel record. If not, then it is retained for the duration of the plan, plus six years</w:t>
            </w:r>
          </w:p>
        </w:tc>
        <w:tc>
          <w:tcPr>
            <w:tcW w:w="3119" w:type="dxa"/>
            <w:vAlign w:val="center"/>
          </w:tcPr>
          <w:p w14:paraId="6FFB8962"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5418A05" w14:textId="77777777" w:rsidTr="00047BFD">
        <w:trPr>
          <w:trHeight w:val="676"/>
          <w:jc w:val="center"/>
        </w:trPr>
        <w:tc>
          <w:tcPr>
            <w:tcW w:w="3114" w:type="dxa"/>
            <w:vAlign w:val="center"/>
          </w:tcPr>
          <w:p w14:paraId="65C40C95" w14:textId="77777777" w:rsidR="0023732D" w:rsidRPr="0023732D" w:rsidRDefault="0023732D" w:rsidP="00047BFD">
            <w:pPr>
              <w:pStyle w:val="TNCBodyText"/>
              <w:spacing w:before="100" w:after="100"/>
              <w:jc w:val="left"/>
              <w:rPr>
                <w:sz w:val="24"/>
                <w:szCs w:val="24"/>
              </w:rPr>
            </w:pPr>
            <w:r w:rsidRPr="0023732D">
              <w:rPr>
                <w:sz w:val="24"/>
                <w:szCs w:val="24"/>
              </w:rPr>
              <w:t>SDP</w:t>
            </w:r>
          </w:p>
        </w:tc>
        <w:tc>
          <w:tcPr>
            <w:tcW w:w="4394" w:type="dxa"/>
            <w:vAlign w:val="center"/>
          </w:tcPr>
          <w:p w14:paraId="2D239296" w14:textId="77777777" w:rsidR="0023732D" w:rsidRPr="0023732D" w:rsidRDefault="0023732D" w:rsidP="00047BFD">
            <w:pPr>
              <w:pStyle w:val="TNCBodyText"/>
              <w:spacing w:before="100" w:after="100"/>
              <w:jc w:val="left"/>
              <w:rPr>
                <w:sz w:val="24"/>
                <w:szCs w:val="24"/>
              </w:rPr>
            </w:pPr>
            <w:r w:rsidRPr="0023732D">
              <w:rPr>
                <w:sz w:val="24"/>
                <w:szCs w:val="24"/>
              </w:rPr>
              <w:t>Duration of the plan, plus three years</w:t>
            </w:r>
          </w:p>
        </w:tc>
        <w:tc>
          <w:tcPr>
            <w:tcW w:w="3119" w:type="dxa"/>
            <w:vAlign w:val="center"/>
          </w:tcPr>
          <w:p w14:paraId="48BB51E5"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bl>
    <w:p w14:paraId="4E58B4C3" w14:textId="77777777" w:rsidR="0023732D" w:rsidRPr="0023732D" w:rsidRDefault="0023732D" w:rsidP="0023732D">
      <w:pPr>
        <w:pStyle w:val="Heading2"/>
        <w:numPr>
          <w:ilvl w:val="0"/>
          <w:numId w:val="24"/>
        </w:numPr>
        <w:ind w:left="0" w:firstLine="0"/>
        <w:rPr>
          <w:sz w:val="24"/>
          <w:szCs w:val="24"/>
        </w:rPr>
      </w:pPr>
      <w:bookmarkStart w:id="11" w:name="_Retention_of_health"/>
      <w:bookmarkEnd w:id="11"/>
      <w:r w:rsidRPr="0023732D">
        <w:rPr>
          <w:sz w:val="24"/>
          <w:szCs w:val="24"/>
        </w:rPr>
        <w:t xml:space="preserve">Retention of health and safety records </w:t>
      </w:r>
    </w:p>
    <w:p w14:paraId="3C1B799A" w14:textId="77777777" w:rsidR="0023732D" w:rsidRPr="0023732D" w:rsidRDefault="0023732D" w:rsidP="0023732D">
      <w:pPr>
        <w:pStyle w:val="TNCBodyText"/>
        <w:rPr>
          <w:sz w:val="24"/>
          <w:szCs w:val="24"/>
        </w:rPr>
      </w:pPr>
      <w:r w:rsidRPr="0023732D">
        <w:rPr>
          <w:sz w:val="24"/>
          <w:szCs w:val="24"/>
        </w:rPr>
        <w:t>The table below outlines the school’s retention periods for health and safety records, and the action that will be taken after the retention period, in line with any requirements.</w:t>
      </w:r>
    </w:p>
    <w:p w14:paraId="0514DDD8" w14:textId="77777777" w:rsidR="0023732D" w:rsidRPr="0023732D" w:rsidRDefault="0023732D" w:rsidP="0023732D">
      <w:pPr>
        <w:pStyle w:val="TNCBodyText"/>
        <w:rPr>
          <w:sz w:val="24"/>
          <w:szCs w:val="24"/>
        </w:rPr>
      </w:pPr>
      <w:r w:rsidRPr="0023732D">
        <w:rPr>
          <w:sz w:val="24"/>
          <w:szCs w:val="24"/>
        </w:rPr>
        <w:t>Electronic copies of any information and files will also be destroyed in line with the retention periods below.</w:t>
      </w:r>
    </w:p>
    <w:tbl>
      <w:tblPr>
        <w:tblStyle w:val="TableGrid"/>
        <w:tblW w:w="10502" w:type="dxa"/>
        <w:jc w:val="center"/>
        <w:tblLook w:val="04A0" w:firstRow="1" w:lastRow="0" w:firstColumn="1" w:lastColumn="0" w:noHBand="0" w:noVBand="1"/>
      </w:tblPr>
      <w:tblGrid>
        <w:gridCol w:w="2972"/>
        <w:gridCol w:w="4536"/>
        <w:gridCol w:w="2994"/>
      </w:tblGrid>
      <w:tr w:rsidR="0023732D" w:rsidRPr="0023732D" w14:paraId="0DC8CD98" w14:textId="77777777" w:rsidTr="00047BFD">
        <w:trPr>
          <w:jc w:val="center"/>
        </w:trPr>
        <w:tc>
          <w:tcPr>
            <w:tcW w:w="2972" w:type="dxa"/>
            <w:shd w:val="clear" w:color="auto" w:fill="FFC000" w:themeFill="accent4"/>
            <w:vAlign w:val="center"/>
          </w:tcPr>
          <w:p w14:paraId="0C8F533B" w14:textId="77777777" w:rsidR="0023732D" w:rsidRPr="0023732D" w:rsidRDefault="0023732D" w:rsidP="00047BFD">
            <w:pPr>
              <w:pStyle w:val="TNCBodyText"/>
              <w:spacing w:before="100" w:after="100"/>
              <w:jc w:val="center"/>
              <w:rPr>
                <w:b/>
                <w:sz w:val="24"/>
                <w:szCs w:val="24"/>
              </w:rPr>
            </w:pPr>
            <w:r w:rsidRPr="0023732D">
              <w:rPr>
                <w:b/>
                <w:sz w:val="24"/>
                <w:szCs w:val="24"/>
              </w:rPr>
              <w:t>Type of file</w:t>
            </w:r>
          </w:p>
        </w:tc>
        <w:tc>
          <w:tcPr>
            <w:tcW w:w="4536" w:type="dxa"/>
            <w:shd w:val="clear" w:color="auto" w:fill="FFC000" w:themeFill="accent4"/>
            <w:vAlign w:val="center"/>
          </w:tcPr>
          <w:p w14:paraId="7178B4E7" w14:textId="77777777" w:rsidR="0023732D" w:rsidRPr="0023732D" w:rsidRDefault="0023732D" w:rsidP="00047BFD">
            <w:pPr>
              <w:pStyle w:val="TNCBodyText"/>
              <w:spacing w:before="100" w:after="100"/>
              <w:jc w:val="center"/>
              <w:rPr>
                <w:b/>
                <w:sz w:val="24"/>
                <w:szCs w:val="24"/>
              </w:rPr>
            </w:pPr>
            <w:r w:rsidRPr="0023732D">
              <w:rPr>
                <w:b/>
                <w:sz w:val="24"/>
                <w:szCs w:val="24"/>
              </w:rPr>
              <w:t>Retention period</w:t>
            </w:r>
          </w:p>
        </w:tc>
        <w:tc>
          <w:tcPr>
            <w:tcW w:w="2994" w:type="dxa"/>
            <w:shd w:val="clear" w:color="auto" w:fill="FFC000" w:themeFill="accent4"/>
          </w:tcPr>
          <w:p w14:paraId="3EC10425" w14:textId="77777777" w:rsidR="0023732D" w:rsidRPr="0023732D" w:rsidRDefault="0023732D" w:rsidP="00047BFD">
            <w:pPr>
              <w:pStyle w:val="TNCBodyText"/>
              <w:spacing w:before="100" w:after="100"/>
              <w:jc w:val="center"/>
              <w:rPr>
                <w:b/>
                <w:sz w:val="24"/>
                <w:szCs w:val="24"/>
              </w:rPr>
            </w:pPr>
            <w:r w:rsidRPr="0023732D">
              <w:rPr>
                <w:b/>
                <w:sz w:val="24"/>
                <w:szCs w:val="24"/>
              </w:rPr>
              <w:t>Action taken after retention period ends</w:t>
            </w:r>
          </w:p>
        </w:tc>
      </w:tr>
      <w:tr w:rsidR="0023732D" w:rsidRPr="0023732D" w14:paraId="42C0C776" w14:textId="77777777" w:rsidTr="00047BFD">
        <w:trPr>
          <w:trHeight w:val="467"/>
          <w:jc w:val="center"/>
        </w:trPr>
        <w:tc>
          <w:tcPr>
            <w:tcW w:w="10502" w:type="dxa"/>
            <w:gridSpan w:val="3"/>
            <w:shd w:val="clear" w:color="auto" w:fill="5B9BD5" w:themeFill="accent5"/>
            <w:vAlign w:val="center"/>
          </w:tcPr>
          <w:p w14:paraId="6B840500" w14:textId="77777777" w:rsidR="0023732D" w:rsidRPr="0023732D" w:rsidRDefault="0023732D" w:rsidP="00047BFD">
            <w:pPr>
              <w:pStyle w:val="TNCBodyText"/>
              <w:spacing w:before="100" w:after="100"/>
              <w:jc w:val="center"/>
              <w:rPr>
                <w:b/>
                <w:sz w:val="24"/>
                <w:szCs w:val="24"/>
              </w:rPr>
            </w:pPr>
            <w:r w:rsidRPr="0023732D">
              <w:rPr>
                <w:b/>
                <w:sz w:val="24"/>
                <w:szCs w:val="24"/>
              </w:rPr>
              <w:t>Health and safety</w:t>
            </w:r>
          </w:p>
        </w:tc>
      </w:tr>
      <w:tr w:rsidR="0023732D" w:rsidRPr="0023732D" w14:paraId="7A09F862" w14:textId="77777777" w:rsidTr="00047BFD">
        <w:trPr>
          <w:trHeight w:val="653"/>
          <w:jc w:val="center"/>
        </w:trPr>
        <w:tc>
          <w:tcPr>
            <w:tcW w:w="2972" w:type="dxa"/>
            <w:vAlign w:val="center"/>
          </w:tcPr>
          <w:p w14:paraId="78B0DA72" w14:textId="77777777" w:rsidR="0023732D" w:rsidRPr="0023732D" w:rsidRDefault="0023732D" w:rsidP="00047BFD">
            <w:pPr>
              <w:pStyle w:val="TNCBodyText"/>
              <w:spacing w:before="100" w:after="100"/>
              <w:jc w:val="left"/>
              <w:rPr>
                <w:sz w:val="24"/>
                <w:szCs w:val="24"/>
              </w:rPr>
            </w:pPr>
            <w:r w:rsidRPr="0023732D">
              <w:rPr>
                <w:sz w:val="24"/>
                <w:szCs w:val="24"/>
              </w:rPr>
              <w:t>Health and safety policy statements</w:t>
            </w:r>
          </w:p>
        </w:tc>
        <w:tc>
          <w:tcPr>
            <w:tcW w:w="4536" w:type="dxa"/>
            <w:vAlign w:val="center"/>
          </w:tcPr>
          <w:p w14:paraId="33B94CCA" w14:textId="77777777" w:rsidR="0023732D" w:rsidRPr="0023732D" w:rsidRDefault="0023732D" w:rsidP="00047BFD">
            <w:pPr>
              <w:pStyle w:val="TNCBodyText"/>
              <w:spacing w:before="100" w:after="100"/>
              <w:jc w:val="left"/>
              <w:rPr>
                <w:sz w:val="24"/>
                <w:szCs w:val="24"/>
              </w:rPr>
            </w:pPr>
            <w:r w:rsidRPr="0023732D">
              <w:rPr>
                <w:sz w:val="24"/>
                <w:szCs w:val="24"/>
              </w:rPr>
              <w:t>Duration of policy, plus three years</w:t>
            </w:r>
          </w:p>
        </w:tc>
        <w:tc>
          <w:tcPr>
            <w:tcW w:w="2994" w:type="dxa"/>
            <w:vAlign w:val="center"/>
          </w:tcPr>
          <w:p w14:paraId="66C3A125"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7B127B17" w14:textId="77777777" w:rsidTr="00047BFD">
        <w:trPr>
          <w:trHeight w:val="705"/>
          <w:jc w:val="center"/>
        </w:trPr>
        <w:tc>
          <w:tcPr>
            <w:tcW w:w="2972" w:type="dxa"/>
            <w:vAlign w:val="center"/>
          </w:tcPr>
          <w:p w14:paraId="6B8AAFAD" w14:textId="77777777" w:rsidR="0023732D" w:rsidRPr="0023732D" w:rsidRDefault="0023732D" w:rsidP="00047BFD">
            <w:pPr>
              <w:pStyle w:val="TNCBodyText"/>
              <w:spacing w:before="100" w:after="100"/>
              <w:jc w:val="left"/>
              <w:rPr>
                <w:sz w:val="24"/>
                <w:szCs w:val="24"/>
              </w:rPr>
            </w:pPr>
            <w:r w:rsidRPr="0023732D">
              <w:rPr>
                <w:sz w:val="24"/>
                <w:szCs w:val="24"/>
              </w:rPr>
              <w:t>Health and safety risk assessments</w:t>
            </w:r>
          </w:p>
        </w:tc>
        <w:tc>
          <w:tcPr>
            <w:tcW w:w="4536" w:type="dxa"/>
            <w:vAlign w:val="center"/>
          </w:tcPr>
          <w:p w14:paraId="4282653A" w14:textId="77777777" w:rsidR="0023732D" w:rsidRPr="0023732D" w:rsidRDefault="0023732D" w:rsidP="00047BFD">
            <w:pPr>
              <w:pStyle w:val="TNCBodyText"/>
              <w:spacing w:before="100" w:after="100"/>
              <w:jc w:val="left"/>
              <w:rPr>
                <w:sz w:val="24"/>
                <w:szCs w:val="24"/>
              </w:rPr>
            </w:pPr>
            <w:r w:rsidRPr="0023732D">
              <w:rPr>
                <w:sz w:val="24"/>
                <w:szCs w:val="24"/>
              </w:rPr>
              <w:t xml:space="preserve">Duration of risk assessment, plus three years provided that a copy of the risk assessment is stored with the accident report if an incident has occurred </w:t>
            </w:r>
          </w:p>
        </w:tc>
        <w:tc>
          <w:tcPr>
            <w:tcW w:w="2994" w:type="dxa"/>
            <w:vAlign w:val="center"/>
          </w:tcPr>
          <w:p w14:paraId="1F7232C5"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D050F2B" w14:textId="77777777" w:rsidTr="00047BFD">
        <w:trPr>
          <w:trHeight w:val="1678"/>
          <w:jc w:val="center"/>
        </w:trPr>
        <w:tc>
          <w:tcPr>
            <w:tcW w:w="2972" w:type="dxa"/>
            <w:vAlign w:val="center"/>
          </w:tcPr>
          <w:p w14:paraId="0F092528" w14:textId="77777777" w:rsidR="0023732D" w:rsidRPr="0023732D" w:rsidRDefault="0023732D" w:rsidP="00047BFD">
            <w:pPr>
              <w:pStyle w:val="TNCBodyText"/>
              <w:spacing w:before="100" w:after="100"/>
              <w:jc w:val="left"/>
              <w:rPr>
                <w:sz w:val="24"/>
                <w:szCs w:val="24"/>
              </w:rPr>
            </w:pPr>
            <w:r w:rsidRPr="0023732D">
              <w:rPr>
                <w:sz w:val="24"/>
                <w:szCs w:val="24"/>
              </w:rPr>
              <w:t>Records relating to any reportable death, injury, disease or dangerous occurrence under RIDDOR</w:t>
            </w:r>
          </w:p>
        </w:tc>
        <w:tc>
          <w:tcPr>
            <w:tcW w:w="4536" w:type="dxa"/>
            <w:vAlign w:val="center"/>
          </w:tcPr>
          <w:p w14:paraId="6CE3367C" w14:textId="77777777" w:rsidR="0023732D" w:rsidRPr="0023732D" w:rsidRDefault="0023732D" w:rsidP="00047BFD">
            <w:pPr>
              <w:pStyle w:val="TNCBodyText"/>
              <w:spacing w:before="100" w:after="100"/>
              <w:jc w:val="left"/>
              <w:rPr>
                <w:sz w:val="24"/>
                <w:szCs w:val="24"/>
              </w:rPr>
            </w:pPr>
            <w:r w:rsidRPr="0023732D">
              <w:rPr>
                <w:sz w:val="24"/>
                <w:szCs w:val="24"/>
              </w:rPr>
              <w:t xml:space="preserve">Date of incident, plus three years provided that all records relating to the incident are held on the personnel file </w:t>
            </w:r>
          </w:p>
        </w:tc>
        <w:tc>
          <w:tcPr>
            <w:tcW w:w="2994" w:type="dxa"/>
            <w:vAlign w:val="center"/>
          </w:tcPr>
          <w:p w14:paraId="63AE33C6"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0D1EA57" w14:textId="77777777" w:rsidTr="00047BFD">
        <w:trPr>
          <w:trHeight w:val="710"/>
          <w:jc w:val="center"/>
        </w:trPr>
        <w:tc>
          <w:tcPr>
            <w:tcW w:w="2972" w:type="dxa"/>
            <w:vAlign w:val="center"/>
          </w:tcPr>
          <w:p w14:paraId="3623AF1A" w14:textId="77777777" w:rsidR="0023732D" w:rsidRPr="0023732D" w:rsidRDefault="0023732D" w:rsidP="00047BFD">
            <w:pPr>
              <w:pStyle w:val="TNCBodyText"/>
              <w:spacing w:before="100" w:after="100"/>
              <w:jc w:val="left"/>
              <w:rPr>
                <w:sz w:val="24"/>
                <w:szCs w:val="24"/>
              </w:rPr>
            </w:pPr>
            <w:r w:rsidRPr="0023732D">
              <w:rPr>
                <w:sz w:val="24"/>
                <w:szCs w:val="24"/>
              </w:rPr>
              <w:t>Accident reporting – adults</w:t>
            </w:r>
          </w:p>
        </w:tc>
        <w:tc>
          <w:tcPr>
            <w:tcW w:w="4536" w:type="dxa"/>
            <w:vAlign w:val="center"/>
          </w:tcPr>
          <w:p w14:paraId="1201410E" w14:textId="77777777" w:rsidR="0023732D" w:rsidRPr="0023732D" w:rsidRDefault="0023732D" w:rsidP="00047BFD">
            <w:pPr>
              <w:pStyle w:val="TNCBodyText"/>
              <w:spacing w:before="100" w:after="100"/>
              <w:jc w:val="left"/>
              <w:rPr>
                <w:sz w:val="24"/>
                <w:szCs w:val="24"/>
              </w:rPr>
            </w:pPr>
            <w:r w:rsidRPr="0023732D">
              <w:rPr>
                <w:sz w:val="24"/>
                <w:szCs w:val="24"/>
              </w:rPr>
              <w:t>Three years after the last entry in the accident reporting book</w:t>
            </w:r>
          </w:p>
        </w:tc>
        <w:tc>
          <w:tcPr>
            <w:tcW w:w="2994" w:type="dxa"/>
            <w:vAlign w:val="center"/>
          </w:tcPr>
          <w:p w14:paraId="552969EF"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817CB7C" w14:textId="77777777" w:rsidTr="00047BFD">
        <w:trPr>
          <w:trHeight w:val="1059"/>
          <w:jc w:val="center"/>
        </w:trPr>
        <w:tc>
          <w:tcPr>
            <w:tcW w:w="2972" w:type="dxa"/>
            <w:vAlign w:val="center"/>
          </w:tcPr>
          <w:p w14:paraId="0017D065" w14:textId="77777777" w:rsidR="0023732D" w:rsidRPr="0023732D" w:rsidRDefault="0023732D" w:rsidP="00047BFD">
            <w:pPr>
              <w:pStyle w:val="TNCBodyText"/>
              <w:spacing w:before="100" w:after="100"/>
              <w:jc w:val="left"/>
              <w:rPr>
                <w:sz w:val="24"/>
                <w:szCs w:val="24"/>
              </w:rPr>
            </w:pPr>
            <w:r w:rsidRPr="0023732D">
              <w:rPr>
                <w:sz w:val="24"/>
                <w:szCs w:val="24"/>
              </w:rPr>
              <w:t>Accident reporting – pupils</w:t>
            </w:r>
          </w:p>
        </w:tc>
        <w:tc>
          <w:tcPr>
            <w:tcW w:w="4536" w:type="dxa"/>
            <w:vAlign w:val="center"/>
          </w:tcPr>
          <w:p w14:paraId="2CA25C6E" w14:textId="77777777" w:rsidR="0023732D" w:rsidRPr="0023732D" w:rsidRDefault="0023732D" w:rsidP="00047BFD">
            <w:pPr>
              <w:pStyle w:val="TNCBodyText"/>
              <w:spacing w:before="100" w:after="100"/>
              <w:jc w:val="left"/>
              <w:rPr>
                <w:sz w:val="24"/>
                <w:szCs w:val="24"/>
              </w:rPr>
            </w:pPr>
            <w:r w:rsidRPr="0023732D">
              <w:rPr>
                <w:sz w:val="24"/>
                <w:szCs w:val="24"/>
              </w:rPr>
              <w:t>Three years after the last entry in the accident reporting book</w:t>
            </w:r>
          </w:p>
        </w:tc>
        <w:tc>
          <w:tcPr>
            <w:tcW w:w="2994" w:type="dxa"/>
            <w:vAlign w:val="center"/>
          </w:tcPr>
          <w:p w14:paraId="6BC0A21B"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0C24CBBB" w14:textId="77777777" w:rsidTr="00047BFD">
        <w:trPr>
          <w:trHeight w:val="1076"/>
          <w:jc w:val="center"/>
        </w:trPr>
        <w:tc>
          <w:tcPr>
            <w:tcW w:w="2972" w:type="dxa"/>
            <w:vAlign w:val="center"/>
          </w:tcPr>
          <w:p w14:paraId="23E6409F" w14:textId="77777777" w:rsidR="0023732D" w:rsidRPr="0023732D" w:rsidRDefault="0023732D" w:rsidP="00047BFD">
            <w:pPr>
              <w:pStyle w:val="TNCBodyText"/>
              <w:spacing w:before="100" w:after="100"/>
              <w:jc w:val="left"/>
              <w:rPr>
                <w:sz w:val="24"/>
                <w:szCs w:val="24"/>
              </w:rPr>
            </w:pPr>
            <w:r w:rsidRPr="0023732D">
              <w:rPr>
                <w:sz w:val="24"/>
                <w:szCs w:val="24"/>
              </w:rPr>
              <w:t>Records kept under the Control of Substances Hazardous to Health Regulations</w:t>
            </w:r>
          </w:p>
        </w:tc>
        <w:tc>
          <w:tcPr>
            <w:tcW w:w="4536" w:type="dxa"/>
            <w:vAlign w:val="center"/>
          </w:tcPr>
          <w:p w14:paraId="5349CECE" w14:textId="77777777" w:rsidR="0023732D" w:rsidRPr="0023732D" w:rsidRDefault="0023732D" w:rsidP="00047BFD">
            <w:pPr>
              <w:pStyle w:val="TNCBodyText"/>
              <w:spacing w:before="100" w:after="100"/>
              <w:jc w:val="left"/>
              <w:rPr>
                <w:sz w:val="24"/>
                <w:szCs w:val="24"/>
              </w:rPr>
            </w:pPr>
            <w:r w:rsidRPr="0023732D">
              <w:rPr>
                <w:sz w:val="24"/>
                <w:szCs w:val="24"/>
              </w:rPr>
              <w:t>Date of incident, plus 40 years</w:t>
            </w:r>
          </w:p>
        </w:tc>
        <w:tc>
          <w:tcPr>
            <w:tcW w:w="2994" w:type="dxa"/>
            <w:vAlign w:val="center"/>
          </w:tcPr>
          <w:p w14:paraId="518F93C5"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6DC9DCCD" w14:textId="77777777" w:rsidTr="00047BFD">
        <w:trPr>
          <w:trHeight w:val="1545"/>
          <w:jc w:val="center"/>
        </w:trPr>
        <w:tc>
          <w:tcPr>
            <w:tcW w:w="2972" w:type="dxa"/>
            <w:vAlign w:val="center"/>
          </w:tcPr>
          <w:p w14:paraId="7AA86C45" w14:textId="77777777" w:rsidR="0023732D" w:rsidRPr="0023732D" w:rsidRDefault="0023732D" w:rsidP="00047BFD">
            <w:pPr>
              <w:pStyle w:val="TNCBodyText"/>
              <w:spacing w:before="100" w:after="100"/>
              <w:jc w:val="left"/>
              <w:rPr>
                <w:sz w:val="24"/>
                <w:szCs w:val="24"/>
              </w:rPr>
            </w:pPr>
            <w:r w:rsidRPr="0023732D">
              <w:rPr>
                <w:sz w:val="24"/>
                <w:szCs w:val="24"/>
              </w:rPr>
              <w:lastRenderedPageBreak/>
              <w:t>Information relating to areas where employees and persons are likely to come into contact with asbestos</w:t>
            </w:r>
          </w:p>
        </w:tc>
        <w:tc>
          <w:tcPr>
            <w:tcW w:w="4536" w:type="dxa"/>
            <w:vAlign w:val="center"/>
          </w:tcPr>
          <w:p w14:paraId="2A4E7AC5" w14:textId="77777777" w:rsidR="0023732D" w:rsidRPr="0023732D" w:rsidRDefault="0023732D" w:rsidP="00047BFD">
            <w:pPr>
              <w:pStyle w:val="TNCBodyText"/>
              <w:spacing w:before="100" w:after="100"/>
              <w:jc w:val="left"/>
              <w:rPr>
                <w:sz w:val="24"/>
                <w:szCs w:val="24"/>
              </w:rPr>
            </w:pPr>
            <w:r w:rsidRPr="0023732D">
              <w:rPr>
                <w:sz w:val="24"/>
                <w:szCs w:val="24"/>
              </w:rPr>
              <w:t>Date of last action, plus 40 years</w:t>
            </w:r>
          </w:p>
        </w:tc>
        <w:tc>
          <w:tcPr>
            <w:tcW w:w="2994" w:type="dxa"/>
            <w:vAlign w:val="center"/>
          </w:tcPr>
          <w:p w14:paraId="1FC89A08"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AC8513D" w14:textId="77777777" w:rsidTr="00047BFD">
        <w:trPr>
          <w:trHeight w:val="1259"/>
          <w:jc w:val="center"/>
        </w:trPr>
        <w:tc>
          <w:tcPr>
            <w:tcW w:w="2972" w:type="dxa"/>
            <w:vAlign w:val="center"/>
          </w:tcPr>
          <w:p w14:paraId="742891A4" w14:textId="77777777" w:rsidR="0023732D" w:rsidRPr="0023732D" w:rsidRDefault="0023732D" w:rsidP="00047BFD">
            <w:pPr>
              <w:pStyle w:val="TNCBodyText"/>
              <w:spacing w:before="100" w:after="100"/>
              <w:jc w:val="left"/>
              <w:rPr>
                <w:sz w:val="24"/>
                <w:szCs w:val="24"/>
              </w:rPr>
            </w:pPr>
            <w:r w:rsidRPr="0023732D">
              <w:rPr>
                <w:sz w:val="24"/>
                <w:szCs w:val="24"/>
              </w:rPr>
              <w:t xml:space="preserve">Information relating to areas where employees and persons are likely to come into contact with radiation (maintenance records or controls, safety features and PPE) </w:t>
            </w:r>
          </w:p>
        </w:tc>
        <w:tc>
          <w:tcPr>
            <w:tcW w:w="4536" w:type="dxa"/>
            <w:vAlign w:val="center"/>
          </w:tcPr>
          <w:p w14:paraId="53683371" w14:textId="77777777" w:rsidR="0023732D" w:rsidRPr="0023732D" w:rsidRDefault="0023732D" w:rsidP="00047BFD">
            <w:pPr>
              <w:pStyle w:val="TNCBodyText"/>
              <w:spacing w:before="100" w:after="100"/>
              <w:jc w:val="left"/>
              <w:rPr>
                <w:sz w:val="24"/>
                <w:szCs w:val="24"/>
              </w:rPr>
            </w:pPr>
            <w:r w:rsidRPr="0023732D">
              <w:rPr>
                <w:sz w:val="24"/>
                <w:szCs w:val="24"/>
              </w:rPr>
              <w:t xml:space="preserve">Two years from the date on which the examination was made </w:t>
            </w:r>
          </w:p>
        </w:tc>
        <w:tc>
          <w:tcPr>
            <w:tcW w:w="2994" w:type="dxa"/>
            <w:vAlign w:val="center"/>
          </w:tcPr>
          <w:p w14:paraId="5F8A616C"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41848331" w14:textId="77777777" w:rsidTr="00047BFD">
        <w:trPr>
          <w:trHeight w:val="1692"/>
          <w:jc w:val="center"/>
        </w:trPr>
        <w:tc>
          <w:tcPr>
            <w:tcW w:w="2972" w:type="dxa"/>
            <w:vAlign w:val="center"/>
          </w:tcPr>
          <w:p w14:paraId="51E1654E" w14:textId="77777777" w:rsidR="0023732D" w:rsidRPr="0023732D" w:rsidRDefault="0023732D" w:rsidP="00047BFD">
            <w:pPr>
              <w:pStyle w:val="TNCBodyText"/>
              <w:spacing w:before="100" w:after="100"/>
              <w:jc w:val="left"/>
              <w:rPr>
                <w:sz w:val="24"/>
                <w:szCs w:val="24"/>
              </w:rPr>
            </w:pPr>
            <w:r w:rsidRPr="0023732D">
              <w:rPr>
                <w:sz w:val="24"/>
                <w:szCs w:val="24"/>
              </w:rPr>
              <w:t xml:space="preserve">Information relating to areas where employees and persons are likely to come into contact with radiation (dose assessment and recording) </w:t>
            </w:r>
          </w:p>
        </w:tc>
        <w:tc>
          <w:tcPr>
            <w:tcW w:w="4536" w:type="dxa"/>
            <w:vAlign w:val="center"/>
          </w:tcPr>
          <w:p w14:paraId="4EF83A80" w14:textId="77777777" w:rsidR="0023732D" w:rsidRPr="0023732D" w:rsidDel="00216F85" w:rsidRDefault="0023732D" w:rsidP="00047BFD">
            <w:pPr>
              <w:pStyle w:val="TNCBodyText"/>
              <w:spacing w:before="100" w:after="100"/>
              <w:jc w:val="left"/>
              <w:rPr>
                <w:sz w:val="24"/>
                <w:szCs w:val="24"/>
              </w:rPr>
            </w:pPr>
            <w:r w:rsidRPr="0023732D">
              <w:rPr>
                <w:sz w:val="24"/>
                <w:szCs w:val="24"/>
              </w:rPr>
              <w:t xml:space="preserve">Until the person to whom the record relates would have reached 75-years-old, but in any event for at least 30 years from when the record was made </w:t>
            </w:r>
          </w:p>
        </w:tc>
        <w:tc>
          <w:tcPr>
            <w:tcW w:w="2994" w:type="dxa"/>
            <w:vAlign w:val="center"/>
          </w:tcPr>
          <w:p w14:paraId="23E9202F"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58CB9E53" w14:textId="77777777" w:rsidTr="00047BFD">
        <w:trPr>
          <w:trHeight w:val="706"/>
          <w:jc w:val="center"/>
        </w:trPr>
        <w:tc>
          <w:tcPr>
            <w:tcW w:w="2972" w:type="dxa"/>
            <w:vAlign w:val="center"/>
          </w:tcPr>
          <w:p w14:paraId="13A9B9A8" w14:textId="77777777" w:rsidR="0023732D" w:rsidRPr="0023732D" w:rsidRDefault="0023732D" w:rsidP="00047BFD">
            <w:pPr>
              <w:pStyle w:val="TNCBodyText"/>
              <w:spacing w:before="100" w:after="100"/>
              <w:jc w:val="left"/>
              <w:rPr>
                <w:sz w:val="24"/>
                <w:szCs w:val="24"/>
              </w:rPr>
            </w:pPr>
            <w:r w:rsidRPr="0023732D">
              <w:rPr>
                <w:sz w:val="24"/>
                <w:szCs w:val="24"/>
              </w:rPr>
              <w:t>Fire precautions log books</w:t>
            </w:r>
          </w:p>
        </w:tc>
        <w:tc>
          <w:tcPr>
            <w:tcW w:w="4536" w:type="dxa"/>
            <w:vAlign w:val="center"/>
          </w:tcPr>
          <w:p w14:paraId="7144271D"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94" w:type="dxa"/>
            <w:vAlign w:val="center"/>
          </w:tcPr>
          <w:p w14:paraId="5E9D6F81"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429FD9B" w14:textId="77777777" w:rsidTr="00047BFD">
        <w:trPr>
          <w:trHeight w:val="794"/>
          <w:jc w:val="center"/>
        </w:trPr>
        <w:tc>
          <w:tcPr>
            <w:tcW w:w="2972" w:type="dxa"/>
            <w:vAlign w:val="center"/>
          </w:tcPr>
          <w:p w14:paraId="1685B6AA" w14:textId="77777777" w:rsidR="0023732D" w:rsidRPr="0023732D" w:rsidRDefault="0023732D" w:rsidP="00047BFD">
            <w:pPr>
              <w:pStyle w:val="TNCBodyText"/>
              <w:spacing w:before="100" w:after="100"/>
              <w:jc w:val="left"/>
              <w:rPr>
                <w:sz w:val="24"/>
                <w:szCs w:val="24"/>
              </w:rPr>
            </w:pPr>
            <w:r w:rsidRPr="0023732D">
              <w:rPr>
                <w:sz w:val="24"/>
                <w:szCs w:val="24"/>
              </w:rPr>
              <w:t xml:space="preserve">Health and safety file to show current state of buildings, including all alterations (wiring, plumbing, building works etc.) to be passed on in the case of change of ownership </w:t>
            </w:r>
          </w:p>
        </w:tc>
        <w:tc>
          <w:tcPr>
            <w:tcW w:w="4536" w:type="dxa"/>
            <w:vAlign w:val="center"/>
          </w:tcPr>
          <w:p w14:paraId="22BD4970" w14:textId="77777777" w:rsidR="0023732D" w:rsidRPr="0023732D" w:rsidRDefault="0023732D" w:rsidP="00047BFD">
            <w:pPr>
              <w:pStyle w:val="TNCBodyText"/>
              <w:spacing w:before="100" w:after="100"/>
              <w:jc w:val="left"/>
              <w:rPr>
                <w:sz w:val="24"/>
                <w:szCs w:val="24"/>
              </w:rPr>
            </w:pPr>
            <w:r w:rsidRPr="0023732D">
              <w:rPr>
                <w:sz w:val="24"/>
                <w:szCs w:val="24"/>
              </w:rPr>
              <w:t xml:space="preserve">Permanent </w:t>
            </w:r>
          </w:p>
        </w:tc>
        <w:tc>
          <w:tcPr>
            <w:tcW w:w="2994" w:type="dxa"/>
            <w:vAlign w:val="center"/>
          </w:tcPr>
          <w:p w14:paraId="52B71192" w14:textId="77777777" w:rsidR="0023732D" w:rsidRPr="0023732D" w:rsidRDefault="0023732D" w:rsidP="00047BFD">
            <w:pPr>
              <w:pStyle w:val="TNCBodyText"/>
              <w:spacing w:before="100" w:after="100"/>
              <w:jc w:val="left"/>
              <w:rPr>
                <w:sz w:val="24"/>
                <w:szCs w:val="24"/>
              </w:rPr>
            </w:pPr>
            <w:r w:rsidRPr="0023732D">
              <w:rPr>
                <w:sz w:val="24"/>
                <w:szCs w:val="24"/>
              </w:rPr>
              <w:t>Passed to new owner on sale or transfer of building</w:t>
            </w:r>
          </w:p>
        </w:tc>
      </w:tr>
    </w:tbl>
    <w:p w14:paraId="69F30EE7" w14:textId="77777777" w:rsidR="0023732D" w:rsidRPr="0023732D" w:rsidRDefault="0023732D" w:rsidP="0023732D">
      <w:pPr>
        <w:pStyle w:val="Heading2"/>
        <w:numPr>
          <w:ilvl w:val="0"/>
          <w:numId w:val="24"/>
        </w:numPr>
        <w:ind w:left="0" w:firstLine="0"/>
        <w:rPr>
          <w:sz w:val="24"/>
          <w:szCs w:val="24"/>
        </w:rPr>
      </w:pPr>
      <w:bookmarkStart w:id="12" w:name="_[Updated]__Retention"/>
      <w:bookmarkStart w:id="13" w:name="_Retention_of_financial"/>
      <w:bookmarkEnd w:id="12"/>
      <w:bookmarkEnd w:id="13"/>
      <w:r w:rsidRPr="0023732D">
        <w:rPr>
          <w:sz w:val="24"/>
          <w:szCs w:val="24"/>
        </w:rPr>
        <w:t>Retention of financial records</w:t>
      </w:r>
    </w:p>
    <w:p w14:paraId="2C8FADD4" w14:textId="77777777" w:rsidR="0023732D" w:rsidRPr="0023732D" w:rsidRDefault="0023732D" w:rsidP="0023732D">
      <w:pPr>
        <w:pStyle w:val="TNCBodyText"/>
        <w:rPr>
          <w:sz w:val="24"/>
          <w:szCs w:val="24"/>
        </w:rPr>
      </w:pPr>
      <w:r w:rsidRPr="0023732D">
        <w:rPr>
          <w:sz w:val="24"/>
          <w:szCs w:val="24"/>
        </w:rPr>
        <w:t>The table below outlines the school’s retention periods for financial records and the action that will be taken after the retention period, in line with any requirements.</w:t>
      </w:r>
    </w:p>
    <w:p w14:paraId="1F0C65CD" w14:textId="77777777" w:rsidR="0023732D" w:rsidRPr="0023732D" w:rsidRDefault="0023732D" w:rsidP="0023732D">
      <w:pPr>
        <w:pStyle w:val="TNCBodyText"/>
        <w:rPr>
          <w:sz w:val="24"/>
          <w:szCs w:val="24"/>
        </w:rPr>
      </w:pPr>
      <w:r w:rsidRPr="0023732D">
        <w:rPr>
          <w:sz w:val="24"/>
          <w:szCs w:val="24"/>
        </w:rPr>
        <w:t>Electronic copies of any information and files will also be destroyed in line with the retention periods below.</w:t>
      </w:r>
      <w:bookmarkStart w:id="14" w:name="_Roles_and_responsibilities"/>
      <w:bookmarkStart w:id="15" w:name="_Monitoring_and_review"/>
      <w:bookmarkEnd w:id="14"/>
      <w:bookmarkEnd w:id="15"/>
    </w:p>
    <w:tbl>
      <w:tblPr>
        <w:tblStyle w:val="TableGrid"/>
        <w:tblW w:w="10496" w:type="dxa"/>
        <w:jc w:val="center"/>
        <w:tblLook w:val="04A0" w:firstRow="1" w:lastRow="0" w:firstColumn="1" w:lastColumn="0" w:noHBand="0" w:noVBand="1"/>
      </w:tblPr>
      <w:tblGrid>
        <w:gridCol w:w="2972"/>
        <w:gridCol w:w="4536"/>
        <w:gridCol w:w="2988"/>
      </w:tblGrid>
      <w:tr w:rsidR="0023732D" w:rsidRPr="0023732D" w14:paraId="31308590" w14:textId="77777777" w:rsidTr="00047BFD">
        <w:trPr>
          <w:jc w:val="center"/>
        </w:trPr>
        <w:tc>
          <w:tcPr>
            <w:tcW w:w="2972" w:type="dxa"/>
            <w:shd w:val="clear" w:color="auto" w:fill="FFC000" w:themeFill="accent4"/>
            <w:vAlign w:val="center"/>
          </w:tcPr>
          <w:p w14:paraId="39AA1D66" w14:textId="77777777" w:rsidR="0023732D" w:rsidRPr="0023732D" w:rsidRDefault="0023732D" w:rsidP="00047BFD">
            <w:pPr>
              <w:pStyle w:val="TNCBodyText"/>
              <w:spacing w:before="100" w:after="100"/>
              <w:jc w:val="center"/>
              <w:rPr>
                <w:b/>
                <w:sz w:val="24"/>
                <w:szCs w:val="24"/>
              </w:rPr>
            </w:pPr>
            <w:r w:rsidRPr="0023732D">
              <w:rPr>
                <w:b/>
                <w:sz w:val="24"/>
                <w:szCs w:val="24"/>
              </w:rPr>
              <w:t>Type of file</w:t>
            </w:r>
          </w:p>
        </w:tc>
        <w:tc>
          <w:tcPr>
            <w:tcW w:w="4536" w:type="dxa"/>
            <w:shd w:val="clear" w:color="auto" w:fill="FFC000" w:themeFill="accent4"/>
            <w:vAlign w:val="center"/>
          </w:tcPr>
          <w:p w14:paraId="4E36A72C" w14:textId="77777777" w:rsidR="0023732D" w:rsidRPr="0023732D" w:rsidRDefault="0023732D" w:rsidP="00047BFD">
            <w:pPr>
              <w:pStyle w:val="TNCBodyText"/>
              <w:spacing w:before="100" w:after="100"/>
              <w:jc w:val="center"/>
              <w:rPr>
                <w:b/>
                <w:sz w:val="24"/>
                <w:szCs w:val="24"/>
              </w:rPr>
            </w:pPr>
            <w:r w:rsidRPr="0023732D">
              <w:rPr>
                <w:b/>
                <w:sz w:val="24"/>
                <w:szCs w:val="24"/>
              </w:rPr>
              <w:t>Retention period</w:t>
            </w:r>
          </w:p>
        </w:tc>
        <w:tc>
          <w:tcPr>
            <w:tcW w:w="2988" w:type="dxa"/>
            <w:shd w:val="clear" w:color="auto" w:fill="FFC000" w:themeFill="accent4"/>
          </w:tcPr>
          <w:p w14:paraId="21B82A03" w14:textId="77777777" w:rsidR="0023732D" w:rsidRPr="0023732D" w:rsidRDefault="0023732D" w:rsidP="00047BFD">
            <w:pPr>
              <w:pStyle w:val="TNCBodyText"/>
              <w:spacing w:before="100" w:after="100"/>
              <w:jc w:val="center"/>
              <w:rPr>
                <w:b/>
                <w:sz w:val="24"/>
                <w:szCs w:val="24"/>
              </w:rPr>
            </w:pPr>
            <w:r w:rsidRPr="0023732D">
              <w:rPr>
                <w:b/>
                <w:sz w:val="24"/>
                <w:szCs w:val="24"/>
              </w:rPr>
              <w:t>Action taken after retention period ends</w:t>
            </w:r>
          </w:p>
        </w:tc>
      </w:tr>
      <w:tr w:rsidR="0023732D" w:rsidRPr="0023732D" w14:paraId="3FAAC769" w14:textId="77777777" w:rsidTr="00047BFD">
        <w:trPr>
          <w:trHeight w:val="507"/>
          <w:jc w:val="center"/>
        </w:trPr>
        <w:tc>
          <w:tcPr>
            <w:tcW w:w="10496" w:type="dxa"/>
            <w:gridSpan w:val="3"/>
            <w:shd w:val="clear" w:color="auto" w:fill="5B9BD5" w:themeFill="accent5"/>
            <w:vAlign w:val="center"/>
          </w:tcPr>
          <w:p w14:paraId="2D80C24D" w14:textId="77777777" w:rsidR="0023732D" w:rsidRPr="0023732D" w:rsidRDefault="0023732D" w:rsidP="00047BFD">
            <w:pPr>
              <w:pStyle w:val="TNCBodyText"/>
              <w:spacing w:before="100" w:after="100"/>
              <w:jc w:val="center"/>
              <w:rPr>
                <w:b/>
                <w:sz w:val="24"/>
                <w:szCs w:val="24"/>
              </w:rPr>
            </w:pPr>
            <w:r w:rsidRPr="0023732D">
              <w:rPr>
                <w:b/>
                <w:sz w:val="24"/>
                <w:szCs w:val="24"/>
              </w:rPr>
              <w:t>Payroll and pensions</w:t>
            </w:r>
          </w:p>
        </w:tc>
      </w:tr>
      <w:tr w:rsidR="0023732D" w:rsidRPr="0023732D" w14:paraId="3E368A2E" w14:textId="77777777" w:rsidTr="00047BFD">
        <w:trPr>
          <w:trHeight w:val="726"/>
          <w:jc w:val="center"/>
        </w:trPr>
        <w:tc>
          <w:tcPr>
            <w:tcW w:w="2972" w:type="dxa"/>
            <w:vAlign w:val="center"/>
          </w:tcPr>
          <w:p w14:paraId="15B0CCE8" w14:textId="77777777" w:rsidR="0023732D" w:rsidRPr="0023732D" w:rsidRDefault="0023732D" w:rsidP="00047BFD">
            <w:pPr>
              <w:pStyle w:val="TNCBodyText"/>
              <w:spacing w:before="100" w:after="100"/>
              <w:jc w:val="left"/>
              <w:rPr>
                <w:sz w:val="24"/>
                <w:szCs w:val="24"/>
              </w:rPr>
            </w:pPr>
            <w:r w:rsidRPr="0023732D">
              <w:rPr>
                <w:sz w:val="24"/>
                <w:szCs w:val="24"/>
              </w:rPr>
              <w:t xml:space="preserve">Maternity </w:t>
            </w:r>
            <w:proofErr w:type="gramStart"/>
            <w:r w:rsidRPr="0023732D">
              <w:rPr>
                <w:sz w:val="24"/>
                <w:szCs w:val="24"/>
              </w:rPr>
              <w:t>pay</w:t>
            </w:r>
            <w:proofErr w:type="gramEnd"/>
            <w:r w:rsidRPr="0023732D">
              <w:rPr>
                <w:sz w:val="24"/>
                <w:szCs w:val="24"/>
              </w:rPr>
              <w:t xml:space="preserve"> records</w:t>
            </w:r>
          </w:p>
        </w:tc>
        <w:tc>
          <w:tcPr>
            <w:tcW w:w="4536" w:type="dxa"/>
            <w:vAlign w:val="center"/>
          </w:tcPr>
          <w:p w14:paraId="3AB197E1"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4A1C6409"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7C775EC2" w14:textId="77777777" w:rsidTr="00047BFD">
        <w:trPr>
          <w:trHeight w:val="1261"/>
          <w:jc w:val="center"/>
        </w:trPr>
        <w:tc>
          <w:tcPr>
            <w:tcW w:w="2972" w:type="dxa"/>
            <w:vAlign w:val="center"/>
          </w:tcPr>
          <w:p w14:paraId="4D5FE98A" w14:textId="77777777" w:rsidR="0023732D" w:rsidRPr="0023732D" w:rsidRDefault="0023732D" w:rsidP="00047BFD">
            <w:pPr>
              <w:pStyle w:val="TNCBodyText"/>
              <w:spacing w:before="100" w:after="100"/>
              <w:jc w:val="left"/>
              <w:rPr>
                <w:sz w:val="24"/>
                <w:szCs w:val="24"/>
              </w:rPr>
            </w:pPr>
            <w:r w:rsidRPr="0023732D">
              <w:rPr>
                <w:sz w:val="24"/>
                <w:szCs w:val="24"/>
              </w:rPr>
              <w:lastRenderedPageBreak/>
              <w:t xml:space="preserve">Records held under Retirement Benefits Schemes (Information Powers) Regulations 1995 </w:t>
            </w:r>
          </w:p>
        </w:tc>
        <w:tc>
          <w:tcPr>
            <w:tcW w:w="4536" w:type="dxa"/>
            <w:vAlign w:val="center"/>
          </w:tcPr>
          <w:p w14:paraId="738F435F"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5A189776"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A93021D" w14:textId="77777777" w:rsidTr="00047BFD">
        <w:trPr>
          <w:trHeight w:val="1261"/>
          <w:jc w:val="center"/>
        </w:trPr>
        <w:tc>
          <w:tcPr>
            <w:tcW w:w="2972" w:type="dxa"/>
            <w:vAlign w:val="center"/>
          </w:tcPr>
          <w:p w14:paraId="0A7B30F7" w14:textId="77777777" w:rsidR="0023732D" w:rsidRPr="0023732D" w:rsidRDefault="0023732D" w:rsidP="00047BFD">
            <w:pPr>
              <w:pStyle w:val="TNCBodyText"/>
              <w:spacing w:before="100" w:after="100"/>
              <w:jc w:val="left"/>
              <w:rPr>
                <w:sz w:val="24"/>
                <w:szCs w:val="24"/>
              </w:rPr>
            </w:pPr>
            <w:r w:rsidRPr="0023732D">
              <w:rPr>
                <w:sz w:val="24"/>
                <w:szCs w:val="24"/>
              </w:rPr>
              <w:t xml:space="preserve">Timesheets, clock cards and flexitime records </w:t>
            </w:r>
          </w:p>
        </w:tc>
        <w:tc>
          <w:tcPr>
            <w:tcW w:w="4536" w:type="dxa"/>
            <w:vAlign w:val="center"/>
          </w:tcPr>
          <w:p w14:paraId="33122A34"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three years </w:t>
            </w:r>
          </w:p>
        </w:tc>
        <w:tc>
          <w:tcPr>
            <w:tcW w:w="2988" w:type="dxa"/>
            <w:vAlign w:val="center"/>
          </w:tcPr>
          <w:p w14:paraId="5AE9E8C0"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E3AF29A" w14:textId="77777777" w:rsidTr="00047BFD">
        <w:trPr>
          <w:trHeight w:val="1261"/>
          <w:jc w:val="center"/>
        </w:trPr>
        <w:tc>
          <w:tcPr>
            <w:tcW w:w="2972" w:type="dxa"/>
            <w:vAlign w:val="center"/>
          </w:tcPr>
          <w:p w14:paraId="54C4EFBF" w14:textId="77777777" w:rsidR="0023732D" w:rsidRPr="0023732D" w:rsidRDefault="0023732D" w:rsidP="00047BFD">
            <w:pPr>
              <w:pStyle w:val="TNCBodyText"/>
              <w:spacing w:before="100" w:after="100"/>
              <w:jc w:val="left"/>
              <w:rPr>
                <w:sz w:val="24"/>
                <w:szCs w:val="24"/>
              </w:rPr>
            </w:pPr>
            <w:r w:rsidRPr="0023732D">
              <w:rPr>
                <w:sz w:val="24"/>
                <w:szCs w:val="24"/>
              </w:rPr>
              <w:t xml:space="preserve">Absence record </w:t>
            </w:r>
          </w:p>
        </w:tc>
        <w:tc>
          <w:tcPr>
            <w:tcW w:w="4536" w:type="dxa"/>
            <w:vAlign w:val="center"/>
          </w:tcPr>
          <w:p w14:paraId="222E4ABB"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three years </w:t>
            </w:r>
          </w:p>
        </w:tc>
        <w:tc>
          <w:tcPr>
            <w:tcW w:w="2988" w:type="dxa"/>
            <w:vAlign w:val="center"/>
          </w:tcPr>
          <w:p w14:paraId="64F5A154"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54CD76B1" w14:textId="77777777" w:rsidTr="00047BFD">
        <w:trPr>
          <w:trHeight w:val="1261"/>
          <w:jc w:val="center"/>
        </w:trPr>
        <w:tc>
          <w:tcPr>
            <w:tcW w:w="2972" w:type="dxa"/>
            <w:vAlign w:val="center"/>
          </w:tcPr>
          <w:p w14:paraId="7679C4AD" w14:textId="77777777" w:rsidR="0023732D" w:rsidRPr="0023732D" w:rsidRDefault="0023732D" w:rsidP="00047BFD">
            <w:pPr>
              <w:pStyle w:val="TNCBodyText"/>
              <w:spacing w:before="100" w:after="100"/>
              <w:jc w:val="left"/>
              <w:rPr>
                <w:sz w:val="24"/>
                <w:szCs w:val="24"/>
              </w:rPr>
            </w:pPr>
            <w:r w:rsidRPr="0023732D">
              <w:rPr>
                <w:sz w:val="24"/>
                <w:szCs w:val="24"/>
              </w:rPr>
              <w:t>Batches</w:t>
            </w:r>
          </w:p>
        </w:tc>
        <w:tc>
          <w:tcPr>
            <w:tcW w:w="4536" w:type="dxa"/>
            <w:vAlign w:val="center"/>
          </w:tcPr>
          <w:p w14:paraId="387B0CAC"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63A1E4A5"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44CEEB69" w14:textId="77777777" w:rsidTr="00047BFD">
        <w:trPr>
          <w:trHeight w:val="1261"/>
          <w:jc w:val="center"/>
        </w:trPr>
        <w:tc>
          <w:tcPr>
            <w:tcW w:w="2972" w:type="dxa"/>
            <w:vAlign w:val="center"/>
          </w:tcPr>
          <w:p w14:paraId="694F3B97" w14:textId="77777777" w:rsidR="0023732D" w:rsidRPr="0023732D" w:rsidRDefault="0023732D" w:rsidP="00047BFD">
            <w:pPr>
              <w:pStyle w:val="TNCBodyText"/>
              <w:spacing w:before="100" w:after="100"/>
              <w:jc w:val="left"/>
              <w:rPr>
                <w:sz w:val="24"/>
                <w:szCs w:val="24"/>
              </w:rPr>
            </w:pPr>
            <w:r w:rsidRPr="0023732D">
              <w:rPr>
                <w:sz w:val="24"/>
                <w:szCs w:val="24"/>
              </w:rPr>
              <w:t>Bonus sheets</w:t>
            </w:r>
          </w:p>
        </w:tc>
        <w:tc>
          <w:tcPr>
            <w:tcW w:w="4536" w:type="dxa"/>
            <w:vAlign w:val="center"/>
          </w:tcPr>
          <w:p w14:paraId="1FAE0126"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three years </w:t>
            </w:r>
          </w:p>
        </w:tc>
        <w:tc>
          <w:tcPr>
            <w:tcW w:w="2988" w:type="dxa"/>
            <w:vAlign w:val="center"/>
          </w:tcPr>
          <w:p w14:paraId="716EDADB"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56210B61" w14:textId="77777777" w:rsidTr="00047BFD">
        <w:trPr>
          <w:trHeight w:val="1261"/>
          <w:jc w:val="center"/>
        </w:trPr>
        <w:tc>
          <w:tcPr>
            <w:tcW w:w="2972" w:type="dxa"/>
            <w:vAlign w:val="center"/>
          </w:tcPr>
          <w:p w14:paraId="5129EBB1" w14:textId="77777777" w:rsidR="0023732D" w:rsidRPr="0023732D" w:rsidRDefault="0023732D" w:rsidP="00047BFD">
            <w:pPr>
              <w:pStyle w:val="TNCBodyText"/>
              <w:spacing w:before="100" w:after="100"/>
              <w:jc w:val="left"/>
              <w:rPr>
                <w:sz w:val="24"/>
                <w:szCs w:val="24"/>
              </w:rPr>
            </w:pPr>
            <w:r w:rsidRPr="0023732D">
              <w:rPr>
                <w:sz w:val="24"/>
                <w:szCs w:val="24"/>
              </w:rPr>
              <w:t xml:space="preserve">Car allowance claims </w:t>
            </w:r>
          </w:p>
        </w:tc>
        <w:tc>
          <w:tcPr>
            <w:tcW w:w="4536" w:type="dxa"/>
            <w:vAlign w:val="center"/>
          </w:tcPr>
          <w:p w14:paraId="5043C941"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538CA84A"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7363479C" w14:textId="77777777" w:rsidTr="00047BFD">
        <w:trPr>
          <w:trHeight w:val="1261"/>
          <w:jc w:val="center"/>
        </w:trPr>
        <w:tc>
          <w:tcPr>
            <w:tcW w:w="2972" w:type="dxa"/>
            <w:vAlign w:val="center"/>
          </w:tcPr>
          <w:p w14:paraId="4CBE62AD" w14:textId="77777777" w:rsidR="0023732D" w:rsidRPr="0023732D" w:rsidRDefault="0023732D" w:rsidP="00047BFD">
            <w:pPr>
              <w:pStyle w:val="TNCBodyText"/>
              <w:spacing w:before="100" w:after="100"/>
              <w:jc w:val="left"/>
              <w:rPr>
                <w:sz w:val="24"/>
                <w:szCs w:val="24"/>
              </w:rPr>
            </w:pPr>
            <w:r w:rsidRPr="0023732D">
              <w:rPr>
                <w:sz w:val="24"/>
                <w:szCs w:val="24"/>
              </w:rPr>
              <w:t xml:space="preserve">Car loans </w:t>
            </w:r>
          </w:p>
        </w:tc>
        <w:tc>
          <w:tcPr>
            <w:tcW w:w="4536" w:type="dxa"/>
            <w:vAlign w:val="center"/>
          </w:tcPr>
          <w:p w14:paraId="3EDC69E7"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three years </w:t>
            </w:r>
          </w:p>
        </w:tc>
        <w:tc>
          <w:tcPr>
            <w:tcW w:w="2988" w:type="dxa"/>
            <w:vAlign w:val="center"/>
          </w:tcPr>
          <w:p w14:paraId="28D7A1B4"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6A963652" w14:textId="77777777" w:rsidTr="00047BFD">
        <w:trPr>
          <w:trHeight w:val="1261"/>
          <w:jc w:val="center"/>
        </w:trPr>
        <w:tc>
          <w:tcPr>
            <w:tcW w:w="2972" w:type="dxa"/>
            <w:vAlign w:val="center"/>
          </w:tcPr>
          <w:p w14:paraId="42BF27FA" w14:textId="77777777" w:rsidR="0023732D" w:rsidRPr="0023732D" w:rsidRDefault="0023732D" w:rsidP="00047BFD">
            <w:pPr>
              <w:pStyle w:val="TNCBodyText"/>
              <w:spacing w:before="100" w:after="100"/>
              <w:jc w:val="left"/>
              <w:rPr>
                <w:sz w:val="24"/>
                <w:szCs w:val="24"/>
              </w:rPr>
            </w:pPr>
            <w:r w:rsidRPr="0023732D">
              <w:rPr>
                <w:sz w:val="24"/>
                <w:szCs w:val="24"/>
              </w:rPr>
              <w:t xml:space="preserve">Car mileage outputs </w:t>
            </w:r>
          </w:p>
        </w:tc>
        <w:tc>
          <w:tcPr>
            <w:tcW w:w="4536" w:type="dxa"/>
            <w:vAlign w:val="center"/>
          </w:tcPr>
          <w:p w14:paraId="3A6D88D9"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1727BD4F"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5E0E86EF" w14:textId="77777777" w:rsidTr="00047BFD">
        <w:trPr>
          <w:trHeight w:val="1261"/>
          <w:jc w:val="center"/>
        </w:trPr>
        <w:tc>
          <w:tcPr>
            <w:tcW w:w="2972" w:type="dxa"/>
            <w:vAlign w:val="center"/>
          </w:tcPr>
          <w:p w14:paraId="1FAED197" w14:textId="77777777" w:rsidR="0023732D" w:rsidRPr="0023732D" w:rsidRDefault="0023732D" w:rsidP="00047BFD">
            <w:pPr>
              <w:pStyle w:val="TNCBodyText"/>
              <w:spacing w:before="100" w:after="100"/>
              <w:jc w:val="left"/>
              <w:rPr>
                <w:sz w:val="24"/>
                <w:szCs w:val="24"/>
              </w:rPr>
            </w:pPr>
            <w:r w:rsidRPr="0023732D">
              <w:rPr>
                <w:sz w:val="24"/>
                <w:szCs w:val="24"/>
              </w:rPr>
              <w:t xml:space="preserve">Elements </w:t>
            </w:r>
          </w:p>
        </w:tc>
        <w:tc>
          <w:tcPr>
            <w:tcW w:w="4536" w:type="dxa"/>
            <w:vAlign w:val="center"/>
          </w:tcPr>
          <w:p w14:paraId="10AB539E"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two years </w:t>
            </w:r>
          </w:p>
        </w:tc>
        <w:tc>
          <w:tcPr>
            <w:tcW w:w="2988" w:type="dxa"/>
            <w:vAlign w:val="center"/>
          </w:tcPr>
          <w:p w14:paraId="17B38BFF"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6E947F1A" w14:textId="77777777" w:rsidTr="00047BFD">
        <w:trPr>
          <w:trHeight w:val="1261"/>
          <w:jc w:val="center"/>
        </w:trPr>
        <w:tc>
          <w:tcPr>
            <w:tcW w:w="2972" w:type="dxa"/>
            <w:vAlign w:val="center"/>
          </w:tcPr>
          <w:p w14:paraId="6E5B5BBC" w14:textId="77777777" w:rsidR="0023732D" w:rsidRPr="0023732D" w:rsidRDefault="0023732D" w:rsidP="00047BFD">
            <w:pPr>
              <w:pStyle w:val="TNCBodyText"/>
              <w:spacing w:before="100" w:after="100"/>
              <w:jc w:val="left"/>
              <w:rPr>
                <w:sz w:val="24"/>
                <w:szCs w:val="24"/>
              </w:rPr>
            </w:pPr>
            <w:r w:rsidRPr="0023732D">
              <w:rPr>
                <w:sz w:val="24"/>
                <w:szCs w:val="24"/>
              </w:rPr>
              <w:t xml:space="preserve">Income tax form P60 </w:t>
            </w:r>
          </w:p>
        </w:tc>
        <w:tc>
          <w:tcPr>
            <w:tcW w:w="4536" w:type="dxa"/>
            <w:vAlign w:val="center"/>
          </w:tcPr>
          <w:p w14:paraId="41DB1E21"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0E1FA1F2"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62FA47FE" w14:textId="77777777" w:rsidTr="00047BFD">
        <w:trPr>
          <w:trHeight w:val="1261"/>
          <w:jc w:val="center"/>
        </w:trPr>
        <w:tc>
          <w:tcPr>
            <w:tcW w:w="2972" w:type="dxa"/>
            <w:vAlign w:val="center"/>
          </w:tcPr>
          <w:p w14:paraId="51DCFF81" w14:textId="77777777" w:rsidR="0023732D" w:rsidRPr="0023732D" w:rsidRDefault="0023732D" w:rsidP="00047BFD">
            <w:pPr>
              <w:pStyle w:val="TNCBodyText"/>
              <w:spacing w:before="100" w:after="100"/>
              <w:jc w:val="left"/>
              <w:rPr>
                <w:sz w:val="24"/>
                <w:szCs w:val="24"/>
              </w:rPr>
            </w:pPr>
            <w:r w:rsidRPr="0023732D">
              <w:rPr>
                <w:sz w:val="24"/>
                <w:szCs w:val="24"/>
              </w:rPr>
              <w:lastRenderedPageBreak/>
              <w:t xml:space="preserve">Insurance </w:t>
            </w:r>
          </w:p>
        </w:tc>
        <w:tc>
          <w:tcPr>
            <w:tcW w:w="4536" w:type="dxa"/>
            <w:vAlign w:val="center"/>
          </w:tcPr>
          <w:p w14:paraId="2642E9D5"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70114E6B"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68A5C4C2" w14:textId="77777777" w:rsidTr="00047BFD">
        <w:trPr>
          <w:trHeight w:val="1261"/>
          <w:jc w:val="center"/>
        </w:trPr>
        <w:tc>
          <w:tcPr>
            <w:tcW w:w="2972" w:type="dxa"/>
            <w:vAlign w:val="center"/>
          </w:tcPr>
          <w:p w14:paraId="36A8D57B" w14:textId="77777777" w:rsidR="0023732D" w:rsidRPr="0023732D" w:rsidRDefault="0023732D" w:rsidP="00047BFD">
            <w:pPr>
              <w:pStyle w:val="TNCBodyText"/>
              <w:spacing w:before="100" w:after="100"/>
              <w:jc w:val="left"/>
              <w:rPr>
                <w:sz w:val="24"/>
                <w:szCs w:val="24"/>
              </w:rPr>
            </w:pPr>
            <w:r w:rsidRPr="0023732D">
              <w:rPr>
                <w:sz w:val="24"/>
                <w:szCs w:val="24"/>
              </w:rPr>
              <w:t>Members allowance register</w:t>
            </w:r>
          </w:p>
        </w:tc>
        <w:tc>
          <w:tcPr>
            <w:tcW w:w="4536" w:type="dxa"/>
            <w:vAlign w:val="center"/>
          </w:tcPr>
          <w:p w14:paraId="0612B358"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1676DA6A"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439ECAA4" w14:textId="77777777" w:rsidTr="00047BFD">
        <w:trPr>
          <w:trHeight w:val="1261"/>
          <w:jc w:val="center"/>
        </w:trPr>
        <w:tc>
          <w:tcPr>
            <w:tcW w:w="2972" w:type="dxa"/>
            <w:vAlign w:val="center"/>
          </w:tcPr>
          <w:p w14:paraId="3A7A45C8" w14:textId="77777777" w:rsidR="0023732D" w:rsidRPr="0023732D" w:rsidRDefault="0023732D" w:rsidP="00047BFD">
            <w:pPr>
              <w:pStyle w:val="TNCBodyText"/>
              <w:spacing w:before="100" w:after="100"/>
              <w:jc w:val="left"/>
              <w:rPr>
                <w:sz w:val="24"/>
                <w:szCs w:val="24"/>
              </w:rPr>
            </w:pPr>
            <w:r w:rsidRPr="0023732D">
              <w:rPr>
                <w:sz w:val="24"/>
                <w:szCs w:val="24"/>
              </w:rPr>
              <w:t xml:space="preserve">National insurance – schedule of payments </w:t>
            </w:r>
          </w:p>
        </w:tc>
        <w:tc>
          <w:tcPr>
            <w:tcW w:w="4536" w:type="dxa"/>
            <w:vAlign w:val="center"/>
          </w:tcPr>
          <w:p w14:paraId="7FD3D46E"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7C898ACD"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BF8B82D" w14:textId="77777777" w:rsidTr="00047BFD">
        <w:trPr>
          <w:trHeight w:val="1261"/>
          <w:jc w:val="center"/>
        </w:trPr>
        <w:tc>
          <w:tcPr>
            <w:tcW w:w="2972" w:type="dxa"/>
            <w:vAlign w:val="center"/>
          </w:tcPr>
          <w:p w14:paraId="3DD0CC45" w14:textId="77777777" w:rsidR="0023732D" w:rsidRPr="0023732D" w:rsidRDefault="0023732D" w:rsidP="00047BFD">
            <w:pPr>
              <w:pStyle w:val="TNCBodyText"/>
              <w:spacing w:before="100" w:after="100"/>
              <w:jc w:val="left"/>
              <w:rPr>
                <w:sz w:val="24"/>
                <w:szCs w:val="24"/>
              </w:rPr>
            </w:pPr>
            <w:r w:rsidRPr="0023732D">
              <w:rPr>
                <w:sz w:val="24"/>
                <w:szCs w:val="24"/>
              </w:rPr>
              <w:t xml:space="preserve">Overtime </w:t>
            </w:r>
          </w:p>
        </w:tc>
        <w:tc>
          <w:tcPr>
            <w:tcW w:w="4536" w:type="dxa"/>
            <w:vAlign w:val="center"/>
          </w:tcPr>
          <w:p w14:paraId="0E3952FA"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4831077A"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6400D769" w14:textId="77777777" w:rsidTr="00047BFD">
        <w:trPr>
          <w:trHeight w:val="1261"/>
          <w:jc w:val="center"/>
        </w:trPr>
        <w:tc>
          <w:tcPr>
            <w:tcW w:w="2972" w:type="dxa"/>
            <w:vAlign w:val="center"/>
          </w:tcPr>
          <w:p w14:paraId="2FBE5C8F" w14:textId="77777777" w:rsidR="0023732D" w:rsidRPr="0023732D" w:rsidRDefault="0023732D" w:rsidP="00047BFD">
            <w:pPr>
              <w:pStyle w:val="TNCBodyText"/>
              <w:spacing w:before="100" w:after="100"/>
              <w:jc w:val="left"/>
              <w:rPr>
                <w:sz w:val="24"/>
                <w:szCs w:val="24"/>
              </w:rPr>
            </w:pPr>
            <w:r w:rsidRPr="0023732D">
              <w:rPr>
                <w:sz w:val="24"/>
                <w:szCs w:val="24"/>
              </w:rPr>
              <w:t xml:space="preserve">Part-time fee claims </w:t>
            </w:r>
          </w:p>
        </w:tc>
        <w:tc>
          <w:tcPr>
            <w:tcW w:w="4536" w:type="dxa"/>
            <w:vAlign w:val="center"/>
          </w:tcPr>
          <w:p w14:paraId="34F194FE"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32EDB335"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7F23377D" w14:textId="77777777" w:rsidTr="00047BFD">
        <w:trPr>
          <w:trHeight w:val="1261"/>
          <w:jc w:val="center"/>
        </w:trPr>
        <w:tc>
          <w:tcPr>
            <w:tcW w:w="2972" w:type="dxa"/>
            <w:vAlign w:val="center"/>
          </w:tcPr>
          <w:p w14:paraId="0F54CB36" w14:textId="77777777" w:rsidR="0023732D" w:rsidRPr="0023732D" w:rsidRDefault="0023732D" w:rsidP="00047BFD">
            <w:pPr>
              <w:pStyle w:val="TNCBodyText"/>
              <w:spacing w:before="100" w:after="100"/>
              <w:jc w:val="left"/>
              <w:rPr>
                <w:sz w:val="24"/>
                <w:szCs w:val="24"/>
              </w:rPr>
            </w:pPr>
            <w:r w:rsidRPr="0023732D">
              <w:rPr>
                <w:sz w:val="24"/>
                <w:szCs w:val="24"/>
              </w:rPr>
              <w:t xml:space="preserve">Pay packet receipt by employee </w:t>
            </w:r>
          </w:p>
        </w:tc>
        <w:tc>
          <w:tcPr>
            <w:tcW w:w="4536" w:type="dxa"/>
            <w:vAlign w:val="center"/>
          </w:tcPr>
          <w:p w14:paraId="430497F4"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two years</w:t>
            </w:r>
          </w:p>
        </w:tc>
        <w:tc>
          <w:tcPr>
            <w:tcW w:w="2988" w:type="dxa"/>
            <w:vAlign w:val="center"/>
          </w:tcPr>
          <w:p w14:paraId="22465478"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26354B0E" w14:textId="77777777" w:rsidTr="00047BFD">
        <w:trPr>
          <w:trHeight w:val="1261"/>
          <w:jc w:val="center"/>
        </w:trPr>
        <w:tc>
          <w:tcPr>
            <w:tcW w:w="2972" w:type="dxa"/>
            <w:vAlign w:val="center"/>
          </w:tcPr>
          <w:p w14:paraId="0514A396" w14:textId="77777777" w:rsidR="0023732D" w:rsidRPr="0023732D" w:rsidRDefault="0023732D" w:rsidP="00047BFD">
            <w:pPr>
              <w:pStyle w:val="TNCBodyText"/>
              <w:spacing w:before="100" w:after="100"/>
              <w:jc w:val="left"/>
              <w:rPr>
                <w:sz w:val="24"/>
                <w:szCs w:val="24"/>
              </w:rPr>
            </w:pPr>
            <w:r w:rsidRPr="0023732D">
              <w:rPr>
                <w:sz w:val="24"/>
                <w:szCs w:val="24"/>
              </w:rPr>
              <w:t xml:space="preserve">Payroll awards </w:t>
            </w:r>
          </w:p>
        </w:tc>
        <w:tc>
          <w:tcPr>
            <w:tcW w:w="4536" w:type="dxa"/>
            <w:vAlign w:val="center"/>
          </w:tcPr>
          <w:p w14:paraId="03D457A2"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0432A6CA"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E04C8F9" w14:textId="77777777" w:rsidTr="00047BFD">
        <w:trPr>
          <w:trHeight w:val="1261"/>
          <w:jc w:val="center"/>
        </w:trPr>
        <w:tc>
          <w:tcPr>
            <w:tcW w:w="2972" w:type="dxa"/>
            <w:vAlign w:val="center"/>
          </w:tcPr>
          <w:p w14:paraId="658D3059" w14:textId="77777777" w:rsidR="0023732D" w:rsidRPr="0023732D" w:rsidRDefault="0023732D" w:rsidP="00047BFD">
            <w:pPr>
              <w:pStyle w:val="TNCBodyText"/>
              <w:spacing w:before="100" w:after="100"/>
              <w:jc w:val="left"/>
              <w:rPr>
                <w:sz w:val="24"/>
                <w:szCs w:val="24"/>
              </w:rPr>
            </w:pPr>
            <w:r w:rsidRPr="0023732D">
              <w:rPr>
                <w:sz w:val="24"/>
                <w:szCs w:val="24"/>
              </w:rPr>
              <w:t xml:space="preserve">Payroll (gross/net weekly or monthly) </w:t>
            </w:r>
          </w:p>
        </w:tc>
        <w:tc>
          <w:tcPr>
            <w:tcW w:w="4536" w:type="dxa"/>
            <w:vAlign w:val="center"/>
          </w:tcPr>
          <w:p w14:paraId="7484C57C"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24990941"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04243977" w14:textId="77777777" w:rsidTr="00047BFD">
        <w:trPr>
          <w:trHeight w:val="1261"/>
          <w:jc w:val="center"/>
        </w:trPr>
        <w:tc>
          <w:tcPr>
            <w:tcW w:w="2972" w:type="dxa"/>
            <w:vAlign w:val="center"/>
          </w:tcPr>
          <w:p w14:paraId="389EC170" w14:textId="77777777" w:rsidR="0023732D" w:rsidRPr="0023732D" w:rsidRDefault="0023732D" w:rsidP="00047BFD">
            <w:pPr>
              <w:pStyle w:val="TNCBodyText"/>
              <w:spacing w:before="100" w:after="100"/>
              <w:jc w:val="left"/>
              <w:rPr>
                <w:sz w:val="24"/>
                <w:szCs w:val="24"/>
              </w:rPr>
            </w:pPr>
            <w:r w:rsidRPr="0023732D">
              <w:rPr>
                <w:sz w:val="24"/>
                <w:szCs w:val="24"/>
              </w:rPr>
              <w:t xml:space="preserve">Payroll reports </w:t>
            </w:r>
          </w:p>
        </w:tc>
        <w:tc>
          <w:tcPr>
            <w:tcW w:w="4536" w:type="dxa"/>
            <w:vAlign w:val="center"/>
          </w:tcPr>
          <w:p w14:paraId="3D6FBC61"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029AB527"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0BC2C0EF" w14:textId="77777777" w:rsidTr="00047BFD">
        <w:trPr>
          <w:trHeight w:val="1261"/>
          <w:jc w:val="center"/>
        </w:trPr>
        <w:tc>
          <w:tcPr>
            <w:tcW w:w="2972" w:type="dxa"/>
            <w:vAlign w:val="center"/>
          </w:tcPr>
          <w:p w14:paraId="7CBD48B8" w14:textId="77777777" w:rsidR="0023732D" w:rsidRPr="0023732D" w:rsidRDefault="0023732D" w:rsidP="00047BFD">
            <w:pPr>
              <w:pStyle w:val="TNCBodyText"/>
              <w:spacing w:before="100" w:after="100"/>
              <w:jc w:val="left"/>
              <w:rPr>
                <w:sz w:val="24"/>
                <w:szCs w:val="24"/>
              </w:rPr>
            </w:pPr>
            <w:r w:rsidRPr="0023732D">
              <w:rPr>
                <w:sz w:val="24"/>
                <w:szCs w:val="24"/>
              </w:rPr>
              <w:t xml:space="preserve">Payslips (copies) </w:t>
            </w:r>
          </w:p>
        </w:tc>
        <w:tc>
          <w:tcPr>
            <w:tcW w:w="4536" w:type="dxa"/>
            <w:vAlign w:val="center"/>
          </w:tcPr>
          <w:p w14:paraId="049BBE6A"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65E48B59"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4D276825" w14:textId="77777777" w:rsidTr="00047BFD">
        <w:trPr>
          <w:trHeight w:val="1261"/>
          <w:jc w:val="center"/>
        </w:trPr>
        <w:tc>
          <w:tcPr>
            <w:tcW w:w="2972" w:type="dxa"/>
            <w:vAlign w:val="center"/>
          </w:tcPr>
          <w:p w14:paraId="49703E01" w14:textId="77777777" w:rsidR="0023732D" w:rsidRPr="0023732D" w:rsidRDefault="0023732D" w:rsidP="00047BFD">
            <w:pPr>
              <w:pStyle w:val="TNCBodyText"/>
              <w:spacing w:before="100" w:after="100"/>
              <w:jc w:val="left"/>
              <w:rPr>
                <w:sz w:val="24"/>
                <w:szCs w:val="24"/>
              </w:rPr>
            </w:pPr>
            <w:r w:rsidRPr="0023732D">
              <w:rPr>
                <w:sz w:val="24"/>
                <w:szCs w:val="24"/>
              </w:rPr>
              <w:lastRenderedPageBreak/>
              <w:t xml:space="preserve">Pension payroll </w:t>
            </w:r>
          </w:p>
        </w:tc>
        <w:tc>
          <w:tcPr>
            <w:tcW w:w="4536" w:type="dxa"/>
            <w:vAlign w:val="center"/>
          </w:tcPr>
          <w:p w14:paraId="72079A81"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28BF4784"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6638847F" w14:textId="77777777" w:rsidTr="00047BFD">
        <w:trPr>
          <w:trHeight w:val="1261"/>
          <w:jc w:val="center"/>
        </w:trPr>
        <w:tc>
          <w:tcPr>
            <w:tcW w:w="2972" w:type="dxa"/>
            <w:vAlign w:val="center"/>
          </w:tcPr>
          <w:p w14:paraId="7BD3416F" w14:textId="77777777" w:rsidR="0023732D" w:rsidRPr="0023732D" w:rsidRDefault="0023732D" w:rsidP="00047BFD">
            <w:pPr>
              <w:pStyle w:val="TNCBodyText"/>
              <w:spacing w:before="100" w:after="100"/>
              <w:jc w:val="left"/>
              <w:rPr>
                <w:sz w:val="24"/>
                <w:szCs w:val="24"/>
              </w:rPr>
            </w:pPr>
            <w:r w:rsidRPr="0023732D">
              <w:rPr>
                <w:sz w:val="24"/>
                <w:szCs w:val="24"/>
              </w:rPr>
              <w:t xml:space="preserve">Personal bank details </w:t>
            </w:r>
          </w:p>
        </w:tc>
        <w:tc>
          <w:tcPr>
            <w:tcW w:w="4536" w:type="dxa"/>
            <w:vAlign w:val="center"/>
          </w:tcPr>
          <w:p w14:paraId="72823209" w14:textId="77777777" w:rsidR="0023732D" w:rsidRPr="0023732D" w:rsidRDefault="0023732D" w:rsidP="00047BFD">
            <w:pPr>
              <w:pStyle w:val="TNCBodyText"/>
              <w:spacing w:before="100" w:after="100"/>
              <w:jc w:val="left"/>
              <w:rPr>
                <w:sz w:val="24"/>
                <w:szCs w:val="24"/>
              </w:rPr>
            </w:pPr>
            <w:r w:rsidRPr="0023732D">
              <w:rPr>
                <w:sz w:val="24"/>
                <w:szCs w:val="24"/>
              </w:rPr>
              <w:t>Until superseded, plus three years</w:t>
            </w:r>
          </w:p>
        </w:tc>
        <w:tc>
          <w:tcPr>
            <w:tcW w:w="2988" w:type="dxa"/>
            <w:vAlign w:val="center"/>
          </w:tcPr>
          <w:p w14:paraId="07C68712"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07BBEAE8" w14:textId="77777777" w:rsidTr="00047BFD">
        <w:trPr>
          <w:trHeight w:val="1261"/>
          <w:jc w:val="center"/>
        </w:trPr>
        <w:tc>
          <w:tcPr>
            <w:tcW w:w="2972" w:type="dxa"/>
            <w:vAlign w:val="center"/>
          </w:tcPr>
          <w:p w14:paraId="213FD681" w14:textId="77777777" w:rsidR="0023732D" w:rsidRPr="0023732D" w:rsidRDefault="0023732D" w:rsidP="00047BFD">
            <w:pPr>
              <w:pStyle w:val="TNCBodyText"/>
              <w:spacing w:before="100" w:after="100"/>
              <w:jc w:val="left"/>
              <w:rPr>
                <w:sz w:val="24"/>
                <w:szCs w:val="24"/>
              </w:rPr>
            </w:pPr>
            <w:r w:rsidRPr="0023732D">
              <w:rPr>
                <w:sz w:val="24"/>
                <w:szCs w:val="24"/>
              </w:rPr>
              <w:t xml:space="preserve">Sickness records </w:t>
            </w:r>
          </w:p>
        </w:tc>
        <w:tc>
          <w:tcPr>
            <w:tcW w:w="4536" w:type="dxa"/>
            <w:vAlign w:val="center"/>
          </w:tcPr>
          <w:p w14:paraId="2914C897"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1D600566"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5BA29B60" w14:textId="77777777" w:rsidTr="00047BFD">
        <w:trPr>
          <w:trHeight w:val="1261"/>
          <w:jc w:val="center"/>
        </w:trPr>
        <w:tc>
          <w:tcPr>
            <w:tcW w:w="2972" w:type="dxa"/>
            <w:vAlign w:val="center"/>
          </w:tcPr>
          <w:p w14:paraId="4F2F7962" w14:textId="77777777" w:rsidR="0023732D" w:rsidRPr="0023732D" w:rsidRDefault="0023732D" w:rsidP="00047BFD">
            <w:pPr>
              <w:pStyle w:val="TNCBodyText"/>
              <w:spacing w:before="100" w:after="100"/>
              <w:jc w:val="left"/>
              <w:rPr>
                <w:sz w:val="24"/>
                <w:szCs w:val="24"/>
              </w:rPr>
            </w:pPr>
            <w:r w:rsidRPr="0023732D">
              <w:rPr>
                <w:sz w:val="24"/>
                <w:szCs w:val="24"/>
              </w:rPr>
              <w:t xml:space="preserve">Staff returns </w:t>
            </w:r>
          </w:p>
        </w:tc>
        <w:tc>
          <w:tcPr>
            <w:tcW w:w="4536" w:type="dxa"/>
            <w:vAlign w:val="center"/>
          </w:tcPr>
          <w:p w14:paraId="6B5079CB"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095D4EBF"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7B19A7B3" w14:textId="77777777" w:rsidTr="00047BFD">
        <w:trPr>
          <w:trHeight w:val="1261"/>
          <w:jc w:val="center"/>
        </w:trPr>
        <w:tc>
          <w:tcPr>
            <w:tcW w:w="2972" w:type="dxa"/>
            <w:vAlign w:val="center"/>
          </w:tcPr>
          <w:p w14:paraId="082F8F3D" w14:textId="77777777" w:rsidR="0023732D" w:rsidRPr="0023732D" w:rsidRDefault="0023732D" w:rsidP="00047BFD">
            <w:pPr>
              <w:pStyle w:val="TNCBodyText"/>
              <w:spacing w:before="100" w:after="100"/>
              <w:jc w:val="left"/>
              <w:rPr>
                <w:sz w:val="24"/>
                <w:szCs w:val="24"/>
              </w:rPr>
            </w:pPr>
            <w:r w:rsidRPr="0023732D">
              <w:rPr>
                <w:sz w:val="24"/>
                <w:szCs w:val="24"/>
              </w:rPr>
              <w:t xml:space="preserve">Superannuation adjustments </w:t>
            </w:r>
          </w:p>
        </w:tc>
        <w:tc>
          <w:tcPr>
            <w:tcW w:w="4536" w:type="dxa"/>
            <w:vAlign w:val="center"/>
          </w:tcPr>
          <w:p w14:paraId="2396D713"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6CC5CB6B"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5E795E6" w14:textId="77777777" w:rsidTr="00047BFD">
        <w:trPr>
          <w:trHeight w:val="1261"/>
          <w:jc w:val="center"/>
        </w:trPr>
        <w:tc>
          <w:tcPr>
            <w:tcW w:w="2972" w:type="dxa"/>
            <w:vAlign w:val="center"/>
          </w:tcPr>
          <w:p w14:paraId="22438A85" w14:textId="77777777" w:rsidR="0023732D" w:rsidRPr="0023732D" w:rsidRDefault="0023732D" w:rsidP="00047BFD">
            <w:pPr>
              <w:pStyle w:val="TNCBodyText"/>
              <w:spacing w:before="100" w:after="100"/>
              <w:jc w:val="left"/>
              <w:rPr>
                <w:sz w:val="24"/>
                <w:szCs w:val="24"/>
              </w:rPr>
            </w:pPr>
            <w:r w:rsidRPr="0023732D">
              <w:rPr>
                <w:sz w:val="24"/>
                <w:szCs w:val="24"/>
              </w:rPr>
              <w:t xml:space="preserve">Superannuation reports </w:t>
            </w:r>
          </w:p>
        </w:tc>
        <w:tc>
          <w:tcPr>
            <w:tcW w:w="4536" w:type="dxa"/>
            <w:vAlign w:val="center"/>
          </w:tcPr>
          <w:p w14:paraId="1425D9F9"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0B27EE24"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1F1024A9" w14:textId="77777777" w:rsidTr="00047BFD">
        <w:trPr>
          <w:trHeight w:val="1261"/>
          <w:jc w:val="center"/>
        </w:trPr>
        <w:tc>
          <w:tcPr>
            <w:tcW w:w="2972" w:type="dxa"/>
            <w:vAlign w:val="center"/>
          </w:tcPr>
          <w:p w14:paraId="706E6295" w14:textId="77777777" w:rsidR="0023732D" w:rsidRPr="0023732D" w:rsidRDefault="0023732D" w:rsidP="00047BFD">
            <w:pPr>
              <w:pStyle w:val="TNCBodyText"/>
              <w:spacing w:before="100" w:after="100"/>
              <w:jc w:val="left"/>
              <w:rPr>
                <w:sz w:val="24"/>
                <w:szCs w:val="24"/>
              </w:rPr>
            </w:pPr>
            <w:r w:rsidRPr="0023732D">
              <w:rPr>
                <w:sz w:val="24"/>
                <w:szCs w:val="24"/>
              </w:rPr>
              <w:t xml:space="preserve">Tax forms </w:t>
            </w:r>
          </w:p>
        </w:tc>
        <w:tc>
          <w:tcPr>
            <w:tcW w:w="4536" w:type="dxa"/>
            <w:vAlign w:val="center"/>
          </w:tcPr>
          <w:p w14:paraId="55C8D9A6"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1552A853"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4C473374" w14:textId="77777777" w:rsidTr="00047BFD">
        <w:trPr>
          <w:trHeight w:val="569"/>
          <w:jc w:val="center"/>
        </w:trPr>
        <w:tc>
          <w:tcPr>
            <w:tcW w:w="10496" w:type="dxa"/>
            <w:gridSpan w:val="3"/>
            <w:shd w:val="clear" w:color="auto" w:fill="5B9BD5" w:themeFill="accent5"/>
            <w:vAlign w:val="center"/>
          </w:tcPr>
          <w:p w14:paraId="495B3D30" w14:textId="77777777" w:rsidR="0023732D" w:rsidRPr="0023732D" w:rsidRDefault="0023732D" w:rsidP="00047BFD">
            <w:pPr>
              <w:pStyle w:val="TNCBodyText"/>
              <w:spacing w:before="100" w:after="100"/>
              <w:jc w:val="center"/>
              <w:rPr>
                <w:b/>
                <w:sz w:val="24"/>
                <w:szCs w:val="24"/>
              </w:rPr>
            </w:pPr>
            <w:r w:rsidRPr="0023732D">
              <w:rPr>
                <w:b/>
                <w:sz w:val="24"/>
                <w:szCs w:val="24"/>
              </w:rPr>
              <w:t>Risk management and insurance</w:t>
            </w:r>
          </w:p>
        </w:tc>
      </w:tr>
      <w:tr w:rsidR="0023732D" w:rsidRPr="0023732D" w14:paraId="5A85FB5F" w14:textId="77777777" w:rsidTr="00047BFD">
        <w:trPr>
          <w:trHeight w:val="730"/>
          <w:jc w:val="center"/>
        </w:trPr>
        <w:tc>
          <w:tcPr>
            <w:tcW w:w="2972" w:type="dxa"/>
            <w:vAlign w:val="center"/>
          </w:tcPr>
          <w:p w14:paraId="628DBAE3" w14:textId="77777777" w:rsidR="0023732D" w:rsidRPr="0023732D" w:rsidRDefault="0023732D" w:rsidP="00047BFD">
            <w:pPr>
              <w:pStyle w:val="TNCBodyText"/>
              <w:spacing w:before="100" w:after="100"/>
              <w:jc w:val="left"/>
              <w:rPr>
                <w:sz w:val="24"/>
                <w:szCs w:val="24"/>
              </w:rPr>
            </w:pPr>
            <w:r w:rsidRPr="0023732D">
              <w:rPr>
                <w:sz w:val="24"/>
                <w:szCs w:val="24"/>
              </w:rPr>
              <w:t>Employer’s liability insurance certificate</w:t>
            </w:r>
          </w:p>
        </w:tc>
        <w:tc>
          <w:tcPr>
            <w:tcW w:w="4536" w:type="dxa"/>
            <w:vAlign w:val="center"/>
          </w:tcPr>
          <w:p w14:paraId="724776D2" w14:textId="77777777" w:rsidR="0023732D" w:rsidRPr="0023732D" w:rsidRDefault="0023732D" w:rsidP="00047BFD">
            <w:pPr>
              <w:pStyle w:val="TNCBodyText"/>
              <w:spacing w:before="100" w:after="100"/>
              <w:jc w:val="left"/>
              <w:rPr>
                <w:sz w:val="24"/>
                <w:szCs w:val="24"/>
              </w:rPr>
            </w:pPr>
            <w:r w:rsidRPr="0023732D">
              <w:rPr>
                <w:sz w:val="24"/>
                <w:szCs w:val="24"/>
              </w:rPr>
              <w:t>Closure of the school, plus 40 years</w:t>
            </w:r>
          </w:p>
        </w:tc>
        <w:tc>
          <w:tcPr>
            <w:tcW w:w="2988" w:type="dxa"/>
            <w:vAlign w:val="center"/>
          </w:tcPr>
          <w:p w14:paraId="3AA646C2"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p w14:paraId="17F54CAE" w14:textId="77777777" w:rsidR="0023732D" w:rsidRPr="0023732D" w:rsidRDefault="0023732D" w:rsidP="00047BFD">
            <w:pPr>
              <w:pStyle w:val="TNCBodyText"/>
              <w:spacing w:before="100" w:after="100"/>
              <w:jc w:val="left"/>
              <w:rPr>
                <w:sz w:val="24"/>
                <w:szCs w:val="24"/>
              </w:rPr>
            </w:pPr>
          </w:p>
          <w:p w14:paraId="388B7EA3" w14:textId="77777777" w:rsidR="0023732D" w:rsidRPr="0023732D" w:rsidRDefault="0023732D" w:rsidP="00047BFD">
            <w:pPr>
              <w:pStyle w:val="TNCBodyText"/>
              <w:spacing w:before="100" w:after="100"/>
              <w:jc w:val="left"/>
              <w:rPr>
                <w:sz w:val="24"/>
                <w:szCs w:val="24"/>
              </w:rPr>
            </w:pPr>
            <w:r w:rsidRPr="0023732D">
              <w:rPr>
                <w:sz w:val="24"/>
                <w:szCs w:val="24"/>
              </w:rPr>
              <w:t xml:space="preserve">Passed to the LA if the school closes </w:t>
            </w:r>
          </w:p>
        </w:tc>
      </w:tr>
      <w:tr w:rsidR="0023732D" w:rsidRPr="0023732D" w14:paraId="3B4084AC" w14:textId="77777777" w:rsidTr="00047BFD">
        <w:trPr>
          <w:trHeight w:val="523"/>
          <w:jc w:val="center"/>
        </w:trPr>
        <w:tc>
          <w:tcPr>
            <w:tcW w:w="10496" w:type="dxa"/>
            <w:gridSpan w:val="3"/>
            <w:shd w:val="clear" w:color="auto" w:fill="5B9BD5" w:themeFill="accent5"/>
            <w:vAlign w:val="center"/>
          </w:tcPr>
          <w:p w14:paraId="61094247" w14:textId="77777777" w:rsidR="0023732D" w:rsidRPr="0023732D" w:rsidRDefault="0023732D" w:rsidP="00047BFD">
            <w:pPr>
              <w:pStyle w:val="TNCBodyText"/>
              <w:spacing w:before="100" w:after="100"/>
              <w:jc w:val="center"/>
              <w:rPr>
                <w:b/>
                <w:sz w:val="24"/>
                <w:szCs w:val="24"/>
              </w:rPr>
            </w:pPr>
            <w:r w:rsidRPr="0023732D">
              <w:rPr>
                <w:b/>
                <w:sz w:val="24"/>
                <w:szCs w:val="24"/>
              </w:rPr>
              <w:t>Asset management</w:t>
            </w:r>
          </w:p>
        </w:tc>
      </w:tr>
      <w:tr w:rsidR="0023732D" w:rsidRPr="0023732D" w14:paraId="66AA8A29" w14:textId="77777777" w:rsidTr="00047BFD">
        <w:trPr>
          <w:trHeight w:val="716"/>
          <w:jc w:val="center"/>
        </w:trPr>
        <w:tc>
          <w:tcPr>
            <w:tcW w:w="2972" w:type="dxa"/>
            <w:vAlign w:val="center"/>
          </w:tcPr>
          <w:p w14:paraId="352E7D06" w14:textId="77777777" w:rsidR="0023732D" w:rsidRPr="0023732D" w:rsidRDefault="0023732D" w:rsidP="00047BFD">
            <w:pPr>
              <w:pStyle w:val="TNCBodyText"/>
              <w:spacing w:before="100" w:after="100"/>
              <w:jc w:val="left"/>
              <w:rPr>
                <w:sz w:val="24"/>
                <w:szCs w:val="24"/>
              </w:rPr>
            </w:pPr>
            <w:r w:rsidRPr="0023732D">
              <w:rPr>
                <w:sz w:val="24"/>
                <w:szCs w:val="24"/>
              </w:rPr>
              <w:t>Inventories of furniture and equipment</w:t>
            </w:r>
          </w:p>
        </w:tc>
        <w:tc>
          <w:tcPr>
            <w:tcW w:w="4536" w:type="dxa"/>
            <w:vAlign w:val="center"/>
          </w:tcPr>
          <w:p w14:paraId="537F0E0B"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4C4AA50C"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AFCE221" w14:textId="77777777" w:rsidTr="00047BFD">
        <w:trPr>
          <w:trHeight w:val="684"/>
          <w:jc w:val="center"/>
        </w:trPr>
        <w:tc>
          <w:tcPr>
            <w:tcW w:w="2972" w:type="dxa"/>
            <w:vAlign w:val="center"/>
          </w:tcPr>
          <w:p w14:paraId="378327B4" w14:textId="77777777" w:rsidR="0023732D" w:rsidRPr="0023732D" w:rsidRDefault="0023732D" w:rsidP="00047BFD">
            <w:pPr>
              <w:pStyle w:val="TNCBodyText"/>
              <w:spacing w:before="100" w:after="100"/>
              <w:jc w:val="left"/>
              <w:rPr>
                <w:sz w:val="24"/>
                <w:szCs w:val="24"/>
              </w:rPr>
            </w:pPr>
            <w:r w:rsidRPr="0023732D">
              <w:rPr>
                <w:sz w:val="24"/>
                <w:szCs w:val="24"/>
              </w:rPr>
              <w:t>Burglary, theft and vandalism report forms</w:t>
            </w:r>
          </w:p>
        </w:tc>
        <w:tc>
          <w:tcPr>
            <w:tcW w:w="4536" w:type="dxa"/>
            <w:vAlign w:val="center"/>
          </w:tcPr>
          <w:p w14:paraId="3D96F1F1"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62CC8450"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6B9A159" w14:textId="77777777" w:rsidTr="00047BFD">
        <w:trPr>
          <w:trHeight w:val="692"/>
          <w:jc w:val="center"/>
        </w:trPr>
        <w:tc>
          <w:tcPr>
            <w:tcW w:w="10496" w:type="dxa"/>
            <w:gridSpan w:val="3"/>
            <w:shd w:val="clear" w:color="auto" w:fill="5B9BD5" w:themeFill="accent5"/>
            <w:vAlign w:val="center"/>
          </w:tcPr>
          <w:p w14:paraId="327BE980" w14:textId="77777777" w:rsidR="0023732D" w:rsidRPr="0023732D" w:rsidRDefault="0023732D" w:rsidP="00047BFD">
            <w:pPr>
              <w:pStyle w:val="TNCBodyText"/>
              <w:spacing w:before="100" w:after="100"/>
              <w:jc w:val="center"/>
              <w:rPr>
                <w:b/>
                <w:sz w:val="24"/>
                <w:szCs w:val="24"/>
              </w:rPr>
            </w:pPr>
            <w:r w:rsidRPr="0023732D">
              <w:rPr>
                <w:b/>
                <w:sz w:val="24"/>
                <w:szCs w:val="24"/>
              </w:rPr>
              <w:lastRenderedPageBreak/>
              <w:t>Accounts and statements including budget management</w:t>
            </w:r>
          </w:p>
        </w:tc>
      </w:tr>
      <w:tr w:rsidR="0023732D" w:rsidRPr="0023732D" w14:paraId="7C8238AF" w14:textId="77777777" w:rsidTr="00047BFD">
        <w:trPr>
          <w:trHeight w:val="726"/>
          <w:jc w:val="center"/>
        </w:trPr>
        <w:tc>
          <w:tcPr>
            <w:tcW w:w="2972" w:type="dxa"/>
            <w:vAlign w:val="center"/>
          </w:tcPr>
          <w:p w14:paraId="2A6FC8F9" w14:textId="77777777" w:rsidR="0023732D" w:rsidRPr="0023732D" w:rsidRDefault="0023732D" w:rsidP="00047BFD">
            <w:pPr>
              <w:pStyle w:val="TNCBodyText"/>
              <w:spacing w:before="100" w:after="100"/>
              <w:jc w:val="left"/>
              <w:rPr>
                <w:sz w:val="24"/>
                <w:szCs w:val="24"/>
              </w:rPr>
            </w:pPr>
            <w:r w:rsidRPr="0023732D">
              <w:rPr>
                <w:sz w:val="24"/>
                <w:szCs w:val="24"/>
              </w:rPr>
              <w:t>Annual accounts</w:t>
            </w:r>
          </w:p>
        </w:tc>
        <w:tc>
          <w:tcPr>
            <w:tcW w:w="4536" w:type="dxa"/>
            <w:vAlign w:val="center"/>
          </w:tcPr>
          <w:p w14:paraId="1D7DB2AE"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7A3C75DA" w14:textId="77777777" w:rsidR="0023732D" w:rsidRPr="0023732D" w:rsidRDefault="0023732D" w:rsidP="00047BFD">
            <w:pPr>
              <w:pStyle w:val="TNCBodyText"/>
              <w:spacing w:before="100" w:after="100"/>
              <w:jc w:val="left"/>
              <w:rPr>
                <w:sz w:val="24"/>
                <w:szCs w:val="24"/>
              </w:rPr>
            </w:pPr>
            <w:r w:rsidRPr="0023732D">
              <w:rPr>
                <w:sz w:val="24"/>
                <w:szCs w:val="24"/>
              </w:rPr>
              <w:t>Disposed of against common standards</w:t>
            </w:r>
          </w:p>
        </w:tc>
      </w:tr>
      <w:tr w:rsidR="0023732D" w:rsidRPr="0023732D" w14:paraId="26D44ABB" w14:textId="77777777" w:rsidTr="00047BFD">
        <w:trPr>
          <w:trHeight w:val="694"/>
          <w:jc w:val="center"/>
        </w:trPr>
        <w:tc>
          <w:tcPr>
            <w:tcW w:w="2972" w:type="dxa"/>
            <w:vAlign w:val="center"/>
          </w:tcPr>
          <w:p w14:paraId="2AC58198" w14:textId="77777777" w:rsidR="0023732D" w:rsidRPr="0023732D" w:rsidRDefault="0023732D" w:rsidP="00047BFD">
            <w:pPr>
              <w:pStyle w:val="TNCBodyText"/>
              <w:spacing w:before="100" w:after="100"/>
              <w:jc w:val="left"/>
              <w:rPr>
                <w:sz w:val="24"/>
                <w:szCs w:val="24"/>
              </w:rPr>
            </w:pPr>
            <w:r w:rsidRPr="0023732D">
              <w:rPr>
                <w:sz w:val="24"/>
                <w:szCs w:val="24"/>
              </w:rPr>
              <w:t>Loans and grants managed by the school</w:t>
            </w:r>
          </w:p>
        </w:tc>
        <w:tc>
          <w:tcPr>
            <w:tcW w:w="4536" w:type="dxa"/>
            <w:vAlign w:val="center"/>
          </w:tcPr>
          <w:p w14:paraId="76096CF9" w14:textId="77777777" w:rsidR="0023732D" w:rsidRPr="0023732D" w:rsidRDefault="0023732D" w:rsidP="00047BFD">
            <w:pPr>
              <w:pStyle w:val="TNCBodyText"/>
              <w:spacing w:before="100" w:after="100"/>
              <w:jc w:val="left"/>
              <w:rPr>
                <w:sz w:val="24"/>
                <w:szCs w:val="24"/>
              </w:rPr>
            </w:pPr>
            <w:r w:rsidRPr="0023732D">
              <w:rPr>
                <w:sz w:val="24"/>
                <w:szCs w:val="24"/>
              </w:rPr>
              <w:t>Date of last payment, plus 12 years</w:t>
            </w:r>
          </w:p>
        </w:tc>
        <w:tc>
          <w:tcPr>
            <w:tcW w:w="2988" w:type="dxa"/>
            <w:vAlign w:val="center"/>
          </w:tcPr>
          <w:p w14:paraId="62A6749B" w14:textId="77777777" w:rsidR="0023732D" w:rsidRPr="0023732D" w:rsidRDefault="0023732D" w:rsidP="00047BFD">
            <w:pPr>
              <w:pStyle w:val="TNCBodyText"/>
              <w:spacing w:before="100" w:after="100"/>
              <w:jc w:val="left"/>
              <w:rPr>
                <w:sz w:val="24"/>
                <w:szCs w:val="24"/>
              </w:rPr>
            </w:pPr>
            <w:r w:rsidRPr="0023732D">
              <w:rPr>
                <w:sz w:val="24"/>
                <w:szCs w:val="24"/>
              </w:rPr>
              <w:t>Information is reviewed then securely disposed of</w:t>
            </w:r>
          </w:p>
        </w:tc>
      </w:tr>
      <w:tr w:rsidR="0023732D" w:rsidRPr="0023732D" w14:paraId="49BE133B" w14:textId="77777777" w:rsidTr="00047BFD">
        <w:trPr>
          <w:trHeight w:val="845"/>
          <w:jc w:val="center"/>
        </w:trPr>
        <w:tc>
          <w:tcPr>
            <w:tcW w:w="2972" w:type="dxa"/>
            <w:vAlign w:val="center"/>
          </w:tcPr>
          <w:p w14:paraId="3943BB68" w14:textId="77777777" w:rsidR="0023732D" w:rsidRPr="0023732D" w:rsidRDefault="0023732D" w:rsidP="00047BFD">
            <w:pPr>
              <w:pStyle w:val="TNCBodyText"/>
              <w:spacing w:before="100" w:after="100"/>
              <w:jc w:val="left"/>
              <w:rPr>
                <w:sz w:val="24"/>
                <w:szCs w:val="24"/>
              </w:rPr>
            </w:pPr>
            <w:r w:rsidRPr="0023732D">
              <w:rPr>
                <w:sz w:val="24"/>
                <w:szCs w:val="24"/>
              </w:rPr>
              <w:t>All records relating to the creation and management of budgets</w:t>
            </w:r>
          </w:p>
        </w:tc>
        <w:tc>
          <w:tcPr>
            <w:tcW w:w="4536" w:type="dxa"/>
            <w:vAlign w:val="center"/>
          </w:tcPr>
          <w:p w14:paraId="76794597" w14:textId="77777777" w:rsidR="0023732D" w:rsidRPr="0023732D" w:rsidRDefault="0023732D" w:rsidP="00047BFD">
            <w:pPr>
              <w:pStyle w:val="TNCBodyText"/>
              <w:spacing w:before="100" w:after="100"/>
              <w:jc w:val="left"/>
              <w:rPr>
                <w:sz w:val="24"/>
                <w:szCs w:val="24"/>
              </w:rPr>
            </w:pPr>
            <w:r w:rsidRPr="0023732D">
              <w:rPr>
                <w:sz w:val="24"/>
                <w:szCs w:val="24"/>
              </w:rPr>
              <w:t>Duration of the budget, plus three years</w:t>
            </w:r>
          </w:p>
        </w:tc>
        <w:tc>
          <w:tcPr>
            <w:tcW w:w="2988" w:type="dxa"/>
            <w:vAlign w:val="center"/>
          </w:tcPr>
          <w:p w14:paraId="256FB6A1"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216C230" w14:textId="77777777" w:rsidTr="00047BFD">
        <w:trPr>
          <w:trHeight w:val="986"/>
          <w:jc w:val="center"/>
        </w:trPr>
        <w:tc>
          <w:tcPr>
            <w:tcW w:w="2972" w:type="dxa"/>
            <w:vAlign w:val="center"/>
          </w:tcPr>
          <w:p w14:paraId="1BF4A8FC" w14:textId="77777777" w:rsidR="0023732D" w:rsidRPr="0023732D" w:rsidRDefault="0023732D" w:rsidP="00047BFD">
            <w:pPr>
              <w:pStyle w:val="TNCBodyText"/>
              <w:spacing w:before="100" w:after="100"/>
              <w:jc w:val="left"/>
              <w:rPr>
                <w:sz w:val="24"/>
                <w:szCs w:val="24"/>
              </w:rPr>
            </w:pPr>
            <w:r w:rsidRPr="0023732D">
              <w:rPr>
                <w:sz w:val="24"/>
                <w:szCs w:val="24"/>
              </w:rPr>
              <w:t>Invoices, receipts, order books, requisitions and delivery notices</w:t>
            </w:r>
          </w:p>
        </w:tc>
        <w:tc>
          <w:tcPr>
            <w:tcW w:w="4536" w:type="dxa"/>
            <w:vAlign w:val="center"/>
          </w:tcPr>
          <w:p w14:paraId="14038A44" w14:textId="77777777" w:rsidR="0023732D" w:rsidRPr="0023732D" w:rsidRDefault="0023732D" w:rsidP="00047BFD">
            <w:pPr>
              <w:pStyle w:val="TNCBodyText"/>
              <w:spacing w:before="100" w:after="100"/>
              <w:jc w:val="left"/>
              <w:rPr>
                <w:sz w:val="24"/>
                <w:szCs w:val="24"/>
              </w:rPr>
            </w:pPr>
            <w:r w:rsidRPr="0023732D">
              <w:rPr>
                <w:sz w:val="24"/>
                <w:szCs w:val="24"/>
              </w:rPr>
              <w:t>Current financial year, plus six years</w:t>
            </w:r>
          </w:p>
        </w:tc>
        <w:tc>
          <w:tcPr>
            <w:tcW w:w="2988" w:type="dxa"/>
            <w:vAlign w:val="center"/>
          </w:tcPr>
          <w:p w14:paraId="66DC0773"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BA5E700" w14:textId="77777777" w:rsidTr="00047BFD">
        <w:trPr>
          <w:trHeight w:val="718"/>
          <w:jc w:val="center"/>
        </w:trPr>
        <w:tc>
          <w:tcPr>
            <w:tcW w:w="2972" w:type="dxa"/>
            <w:vAlign w:val="center"/>
          </w:tcPr>
          <w:p w14:paraId="5E246521" w14:textId="77777777" w:rsidR="0023732D" w:rsidRPr="0023732D" w:rsidRDefault="0023732D" w:rsidP="00047BFD">
            <w:pPr>
              <w:pStyle w:val="TNCBodyText"/>
              <w:spacing w:before="100" w:after="100"/>
              <w:jc w:val="left"/>
              <w:rPr>
                <w:sz w:val="24"/>
                <w:szCs w:val="24"/>
              </w:rPr>
            </w:pPr>
            <w:r w:rsidRPr="0023732D">
              <w:rPr>
                <w:sz w:val="24"/>
                <w:szCs w:val="24"/>
              </w:rPr>
              <w:t>Records relating to the collection and banking of monies</w:t>
            </w:r>
          </w:p>
        </w:tc>
        <w:tc>
          <w:tcPr>
            <w:tcW w:w="4536" w:type="dxa"/>
            <w:vAlign w:val="center"/>
          </w:tcPr>
          <w:p w14:paraId="35489DF2" w14:textId="77777777" w:rsidR="0023732D" w:rsidRPr="0023732D" w:rsidRDefault="0023732D" w:rsidP="00047BFD">
            <w:pPr>
              <w:pStyle w:val="TNCBodyText"/>
              <w:spacing w:before="100" w:after="100"/>
              <w:jc w:val="left"/>
              <w:rPr>
                <w:sz w:val="24"/>
                <w:szCs w:val="24"/>
              </w:rPr>
            </w:pPr>
            <w:r w:rsidRPr="0023732D">
              <w:rPr>
                <w:sz w:val="24"/>
                <w:szCs w:val="24"/>
              </w:rPr>
              <w:t>Current financial year, plus six years</w:t>
            </w:r>
          </w:p>
        </w:tc>
        <w:tc>
          <w:tcPr>
            <w:tcW w:w="2988" w:type="dxa"/>
            <w:vAlign w:val="center"/>
          </w:tcPr>
          <w:p w14:paraId="3DE02987"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114B3D39" w14:textId="77777777" w:rsidTr="00047BFD">
        <w:trPr>
          <w:trHeight w:val="983"/>
          <w:jc w:val="center"/>
        </w:trPr>
        <w:tc>
          <w:tcPr>
            <w:tcW w:w="2972" w:type="dxa"/>
            <w:vAlign w:val="center"/>
          </w:tcPr>
          <w:p w14:paraId="069BC55E" w14:textId="77777777" w:rsidR="0023732D" w:rsidRPr="0023732D" w:rsidRDefault="0023732D" w:rsidP="00047BFD">
            <w:pPr>
              <w:pStyle w:val="TNCBodyText"/>
              <w:spacing w:before="100" w:after="100"/>
              <w:jc w:val="left"/>
              <w:rPr>
                <w:sz w:val="24"/>
                <w:szCs w:val="24"/>
              </w:rPr>
            </w:pPr>
            <w:r w:rsidRPr="0023732D">
              <w:rPr>
                <w:sz w:val="24"/>
                <w:szCs w:val="24"/>
              </w:rPr>
              <w:t>Records relating to the identification and collection of debt</w:t>
            </w:r>
          </w:p>
        </w:tc>
        <w:tc>
          <w:tcPr>
            <w:tcW w:w="4536" w:type="dxa"/>
            <w:vAlign w:val="center"/>
          </w:tcPr>
          <w:p w14:paraId="20EF5CE0" w14:textId="77777777" w:rsidR="0023732D" w:rsidRPr="0023732D" w:rsidRDefault="0023732D" w:rsidP="00047BFD">
            <w:pPr>
              <w:pStyle w:val="TNCBodyText"/>
              <w:spacing w:before="100" w:after="100"/>
              <w:jc w:val="left"/>
              <w:rPr>
                <w:sz w:val="24"/>
                <w:szCs w:val="24"/>
              </w:rPr>
            </w:pPr>
            <w:r w:rsidRPr="0023732D">
              <w:rPr>
                <w:sz w:val="24"/>
                <w:szCs w:val="24"/>
              </w:rPr>
              <w:t>Final payment, plus six years</w:t>
            </w:r>
          </w:p>
        </w:tc>
        <w:tc>
          <w:tcPr>
            <w:tcW w:w="2988" w:type="dxa"/>
            <w:vAlign w:val="center"/>
          </w:tcPr>
          <w:p w14:paraId="19CAB9EB"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C0CE865" w14:textId="77777777" w:rsidTr="00047BFD">
        <w:trPr>
          <w:jc w:val="center"/>
        </w:trPr>
        <w:tc>
          <w:tcPr>
            <w:tcW w:w="10496" w:type="dxa"/>
            <w:gridSpan w:val="3"/>
            <w:shd w:val="clear" w:color="auto" w:fill="5B9BD5" w:themeFill="accent5"/>
            <w:vAlign w:val="center"/>
          </w:tcPr>
          <w:p w14:paraId="0E7866D0" w14:textId="77777777" w:rsidR="0023732D" w:rsidRPr="0023732D" w:rsidRDefault="0023732D" w:rsidP="00047BFD">
            <w:pPr>
              <w:pStyle w:val="TNCBodyText"/>
              <w:spacing w:before="100" w:after="100"/>
              <w:jc w:val="center"/>
              <w:rPr>
                <w:b/>
                <w:sz w:val="24"/>
                <w:szCs w:val="24"/>
              </w:rPr>
            </w:pPr>
            <w:r w:rsidRPr="0023732D">
              <w:rPr>
                <w:b/>
                <w:sz w:val="24"/>
                <w:szCs w:val="24"/>
              </w:rPr>
              <w:t>Contract management</w:t>
            </w:r>
          </w:p>
        </w:tc>
      </w:tr>
      <w:tr w:rsidR="0023732D" w:rsidRPr="0023732D" w14:paraId="558CB0FC" w14:textId="77777777" w:rsidTr="00047BFD">
        <w:trPr>
          <w:trHeight w:val="974"/>
          <w:jc w:val="center"/>
        </w:trPr>
        <w:tc>
          <w:tcPr>
            <w:tcW w:w="2972" w:type="dxa"/>
            <w:vAlign w:val="center"/>
          </w:tcPr>
          <w:p w14:paraId="563C3252" w14:textId="77777777" w:rsidR="0023732D" w:rsidRPr="0023732D" w:rsidRDefault="0023732D" w:rsidP="00047BFD">
            <w:pPr>
              <w:pStyle w:val="TNCBodyText"/>
              <w:spacing w:before="100" w:after="100"/>
              <w:jc w:val="left"/>
              <w:rPr>
                <w:sz w:val="24"/>
                <w:szCs w:val="24"/>
              </w:rPr>
            </w:pPr>
            <w:r w:rsidRPr="0023732D">
              <w:rPr>
                <w:sz w:val="24"/>
                <w:szCs w:val="24"/>
              </w:rPr>
              <w:t>All records relating to the management of contracts under seal</w:t>
            </w:r>
          </w:p>
        </w:tc>
        <w:tc>
          <w:tcPr>
            <w:tcW w:w="4536" w:type="dxa"/>
            <w:vAlign w:val="center"/>
          </w:tcPr>
          <w:p w14:paraId="5E636681" w14:textId="77777777" w:rsidR="0023732D" w:rsidRPr="0023732D" w:rsidRDefault="0023732D" w:rsidP="00047BFD">
            <w:pPr>
              <w:pStyle w:val="TNCBodyText"/>
              <w:spacing w:before="100" w:after="100"/>
              <w:jc w:val="left"/>
              <w:rPr>
                <w:sz w:val="24"/>
                <w:szCs w:val="24"/>
              </w:rPr>
            </w:pPr>
            <w:r w:rsidRPr="0023732D">
              <w:rPr>
                <w:sz w:val="24"/>
                <w:szCs w:val="24"/>
              </w:rPr>
              <w:t>Last payment on the contract, plus 12 years</w:t>
            </w:r>
          </w:p>
        </w:tc>
        <w:tc>
          <w:tcPr>
            <w:tcW w:w="2988" w:type="dxa"/>
            <w:vAlign w:val="center"/>
          </w:tcPr>
          <w:p w14:paraId="2660403A"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226A03F" w14:textId="77777777" w:rsidTr="00047BFD">
        <w:trPr>
          <w:trHeight w:val="973"/>
          <w:jc w:val="center"/>
        </w:trPr>
        <w:tc>
          <w:tcPr>
            <w:tcW w:w="2972" w:type="dxa"/>
            <w:vAlign w:val="center"/>
          </w:tcPr>
          <w:p w14:paraId="116E8B11" w14:textId="77777777" w:rsidR="0023732D" w:rsidRPr="0023732D" w:rsidRDefault="0023732D" w:rsidP="00047BFD">
            <w:pPr>
              <w:pStyle w:val="TNCBodyText"/>
              <w:spacing w:before="100" w:after="100"/>
              <w:jc w:val="left"/>
              <w:rPr>
                <w:sz w:val="24"/>
                <w:szCs w:val="24"/>
              </w:rPr>
            </w:pPr>
            <w:r w:rsidRPr="0023732D">
              <w:rPr>
                <w:sz w:val="24"/>
                <w:szCs w:val="24"/>
              </w:rPr>
              <w:t>All records relating to the management of contracts under signature</w:t>
            </w:r>
          </w:p>
        </w:tc>
        <w:tc>
          <w:tcPr>
            <w:tcW w:w="4536" w:type="dxa"/>
            <w:vAlign w:val="center"/>
          </w:tcPr>
          <w:p w14:paraId="58D9C4A5" w14:textId="77777777" w:rsidR="0023732D" w:rsidRPr="0023732D" w:rsidRDefault="0023732D" w:rsidP="00047BFD">
            <w:pPr>
              <w:pStyle w:val="TNCBodyText"/>
              <w:spacing w:before="100" w:after="100"/>
              <w:jc w:val="left"/>
              <w:rPr>
                <w:sz w:val="24"/>
                <w:szCs w:val="24"/>
              </w:rPr>
            </w:pPr>
            <w:r w:rsidRPr="0023732D">
              <w:rPr>
                <w:sz w:val="24"/>
                <w:szCs w:val="24"/>
              </w:rPr>
              <w:t>Last payment on the contract, plus six years</w:t>
            </w:r>
          </w:p>
        </w:tc>
        <w:tc>
          <w:tcPr>
            <w:tcW w:w="2988" w:type="dxa"/>
            <w:vAlign w:val="center"/>
          </w:tcPr>
          <w:p w14:paraId="3559D3FF"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B3D62E9" w14:textId="77777777" w:rsidTr="00047BFD">
        <w:trPr>
          <w:trHeight w:val="697"/>
          <w:jc w:val="center"/>
        </w:trPr>
        <w:tc>
          <w:tcPr>
            <w:tcW w:w="2972" w:type="dxa"/>
            <w:vAlign w:val="center"/>
          </w:tcPr>
          <w:p w14:paraId="2EDE7D16" w14:textId="77777777" w:rsidR="0023732D" w:rsidRPr="0023732D" w:rsidRDefault="0023732D" w:rsidP="00047BFD">
            <w:pPr>
              <w:pStyle w:val="TNCBodyText"/>
              <w:spacing w:before="100" w:after="100"/>
              <w:jc w:val="left"/>
              <w:rPr>
                <w:sz w:val="24"/>
                <w:szCs w:val="24"/>
              </w:rPr>
            </w:pPr>
            <w:r w:rsidRPr="0023732D">
              <w:rPr>
                <w:sz w:val="24"/>
                <w:szCs w:val="24"/>
              </w:rPr>
              <w:t>All records relating to the monitoring of contracts</w:t>
            </w:r>
          </w:p>
        </w:tc>
        <w:tc>
          <w:tcPr>
            <w:tcW w:w="4536" w:type="dxa"/>
            <w:vAlign w:val="center"/>
          </w:tcPr>
          <w:p w14:paraId="2871738F" w14:textId="77777777" w:rsidR="0023732D" w:rsidRPr="0023732D" w:rsidRDefault="0023732D" w:rsidP="00047BFD">
            <w:pPr>
              <w:pStyle w:val="TNCBodyText"/>
              <w:spacing w:before="100" w:after="100"/>
              <w:jc w:val="left"/>
              <w:rPr>
                <w:sz w:val="24"/>
                <w:szCs w:val="24"/>
              </w:rPr>
            </w:pPr>
            <w:r w:rsidRPr="0023732D">
              <w:rPr>
                <w:sz w:val="24"/>
                <w:szCs w:val="24"/>
              </w:rPr>
              <w:t>Life of the contract, plus six or 12 years</w:t>
            </w:r>
          </w:p>
        </w:tc>
        <w:tc>
          <w:tcPr>
            <w:tcW w:w="2988" w:type="dxa"/>
            <w:vAlign w:val="center"/>
          </w:tcPr>
          <w:p w14:paraId="236B0221"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5EF6348" w14:textId="77777777" w:rsidTr="00047BFD">
        <w:trPr>
          <w:trHeight w:val="567"/>
          <w:jc w:val="center"/>
        </w:trPr>
        <w:tc>
          <w:tcPr>
            <w:tcW w:w="10496" w:type="dxa"/>
            <w:gridSpan w:val="3"/>
            <w:shd w:val="clear" w:color="auto" w:fill="5B9BD5" w:themeFill="accent5"/>
            <w:vAlign w:val="center"/>
          </w:tcPr>
          <w:p w14:paraId="5D0863F4" w14:textId="77777777" w:rsidR="0023732D" w:rsidRPr="0023732D" w:rsidRDefault="0023732D" w:rsidP="00047BFD">
            <w:pPr>
              <w:pStyle w:val="TNCBodyText"/>
              <w:spacing w:before="100" w:after="100"/>
              <w:jc w:val="center"/>
              <w:rPr>
                <w:b/>
                <w:sz w:val="24"/>
                <w:szCs w:val="24"/>
              </w:rPr>
            </w:pPr>
            <w:r w:rsidRPr="0023732D">
              <w:rPr>
                <w:b/>
                <w:sz w:val="24"/>
                <w:szCs w:val="24"/>
              </w:rPr>
              <w:t>School fund</w:t>
            </w:r>
          </w:p>
        </w:tc>
      </w:tr>
      <w:tr w:rsidR="0023732D" w:rsidRPr="0023732D" w14:paraId="7CF271D7" w14:textId="77777777" w:rsidTr="00047BFD">
        <w:trPr>
          <w:trHeight w:val="1149"/>
          <w:jc w:val="center"/>
        </w:trPr>
        <w:tc>
          <w:tcPr>
            <w:tcW w:w="2972" w:type="dxa"/>
            <w:vAlign w:val="center"/>
          </w:tcPr>
          <w:p w14:paraId="6BC07A40" w14:textId="77777777" w:rsidR="0023732D" w:rsidRPr="0023732D" w:rsidRDefault="0023732D" w:rsidP="00047BFD">
            <w:pPr>
              <w:pStyle w:val="TNCBodyText"/>
              <w:spacing w:before="100" w:after="100"/>
              <w:jc w:val="left"/>
              <w:rPr>
                <w:sz w:val="24"/>
                <w:szCs w:val="24"/>
              </w:rPr>
            </w:pPr>
            <w:r w:rsidRPr="0023732D">
              <w:rPr>
                <w:sz w:val="24"/>
                <w:szCs w:val="24"/>
              </w:rPr>
              <w:t>Cheque books, paying in books, ledgers, invoices, receipts, bank statements and journey books</w:t>
            </w:r>
          </w:p>
        </w:tc>
        <w:tc>
          <w:tcPr>
            <w:tcW w:w="4536" w:type="dxa"/>
            <w:vAlign w:val="center"/>
          </w:tcPr>
          <w:p w14:paraId="521ED2D3"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038ABFF3"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158CD13F" w14:textId="77777777" w:rsidTr="00047BFD">
        <w:trPr>
          <w:trHeight w:val="549"/>
          <w:jc w:val="center"/>
        </w:trPr>
        <w:tc>
          <w:tcPr>
            <w:tcW w:w="10496" w:type="dxa"/>
            <w:gridSpan w:val="3"/>
            <w:shd w:val="clear" w:color="auto" w:fill="5B9BD5" w:themeFill="accent5"/>
            <w:vAlign w:val="center"/>
          </w:tcPr>
          <w:p w14:paraId="7C063785" w14:textId="77777777" w:rsidR="0023732D" w:rsidRPr="0023732D" w:rsidRDefault="0023732D" w:rsidP="00047BFD">
            <w:pPr>
              <w:pStyle w:val="TNCBodyText"/>
              <w:spacing w:before="100" w:after="100"/>
              <w:jc w:val="center"/>
              <w:rPr>
                <w:b/>
                <w:sz w:val="24"/>
                <w:szCs w:val="24"/>
              </w:rPr>
            </w:pPr>
            <w:r w:rsidRPr="0023732D">
              <w:rPr>
                <w:b/>
                <w:sz w:val="24"/>
                <w:szCs w:val="24"/>
              </w:rPr>
              <w:t>School meals</w:t>
            </w:r>
          </w:p>
        </w:tc>
      </w:tr>
      <w:tr w:rsidR="0023732D" w:rsidRPr="0023732D" w14:paraId="752F33ED" w14:textId="77777777" w:rsidTr="00047BFD">
        <w:trPr>
          <w:trHeight w:val="717"/>
          <w:jc w:val="center"/>
        </w:trPr>
        <w:tc>
          <w:tcPr>
            <w:tcW w:w="2972" w:type="dxa"/>
            <w:vAlign w:val="center"/>
          </w:tcPr>
          <w:p w14:paraId="56440EF7" w14:textId="77777777" w:rsidR="0023732D" w:rsidRPr="0023732D" w:rsidRDefault="0023732D" w:rsidP="00047BFD">
            <w:pPr>
              <w:pStyle w:val="TNCBodyText"/>
              <w:spacing w:before="100" w:after="100"/>
              <w:jc w:val="left"/>
              <w:rPr>
                <w:sz w:val="24"/>
                <w:szCs w:val="24"/>
              </w:rPr>
            </w:pPr>
            <w:r w:rsidRPr="0023732D">
              <w:rPr>
                <w:sz w:val="24"/>
                <w:szCs w:val="24"/>
              </w:rPr>
              <w:lastRenderedPageBreak/>
              <w:t>FSM registers (where the register is used as a basis for funding)</w:t>
            </w:r>
          </w:p>
        </w:tc>
        <w:tc>
          <w:tcPr>
            <w:tcW w:w="4536" w:type="dxa"/>
            <w:vAlign w:val="center"/>
          </w:tcPr>
          <w:p w14:paraId="0BFEF299"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4EAD9B64"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0EB21964" w14:textId="77777777" w:rsidTr="00047BFD">
        <w:trPr>
          <w:trHeight w:val="698"/>
          <w:jc w:val="center"/>
        </w:trPr>
        <w:tc>
          <w:tcPr>
            <w:tcW w:w="2972" w:type="dxa"/>
            <w:vAlign w:val="center"/>
          </w:tcPr>
          <w:p w14:paraId="2EE7FAD1" w14:textId="77777777" w:rsidR="0023732D" w:rsidRPr="0023732D" w:rsidRDefault="0023732D" w:rsidP="00047BFD">
            <w:pPr>
              <w:pStyle w:val="TNCBodyText"/>
              <w:spacing w:before="100" w:after="100"/>
              <w:jc w:val="left"/>
              <w:rPr>
                <w:sz w:val="24"/>
                <w:szCs w:val="24"/>
              </w:rPr>
            </w:pPr>
            <w:r w:rsidRPr="0023732D">
              <w:rPr>
                <w:sz w:val="24"/>
                <w:szCs w:val="24"/>
              </w:rPr>
              <w:t>School meals registers</w:t>
            </w:r>
          </w:p>
        </w:tc>
        <w:tc>
          <w:tcPr>
            <w:tcW w:w="4536" w:type="dxa"/>
            <w:vAlign w:val="center"/>
          </w:tcPr>
          <w:p w14:paraId="148DF72D"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25502542"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439202CB" w14:textId="77777777" w:rsidTr="00047BFD">
        <w:trPr>
          <w:trHeight w:val="709"/>
          <w:jc w:val="center"/>
        </w:trPr>
        <w:tc>
          <w:tcPr>
            <w:tcW w:w="2972" w:type="dxa"/>
            <w:vAlign w:val="center"/>
          </w:tcPr>
          <w:p w14:paraId="6184BE95" w14:textId="77777777" w:rsidR="0023732D" w:rsidRPr="0023732D" w:rsidRDefault="0023732D" w:rsidP="00047BFD">
            <w:pPr>
              <w:pStyle w:val="TNCBodyText"/>
              <w:spacing w:before="100" w:after="100"/>
              <w:jc w:val="left"/>
              <w:rPr>
                <w:sz w:val="24"/>
                <w:szCs w:val="24"/>
              </w:rPr>
            </w:pPr>
            <w:r w:rsidRPr="0023732D">
              <w:rPr>
                <w:sz w:val="24"/>
                <w:szCs w:val="24"/>
              </w:rPr>
              <w:t>School meals summary sheets</w:t>
            </w:r>
          </w:p>
        </w:tc>
        <w:tc>
          <w:tcPr>
            <w:tcW w:w="4536" w:type="dxa"/>
            <w:vAlign w:val="center"/>
          </w:tcPr>
          <w:p w14:paraId="3C904F3E"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073CD3B2"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3EA9BE7B" w14:textId="77777777" w:rsidTr="00047BFD">
        <w:trPr>
          <w:trHeight w:val="531"/>
          <w:jc w:val="center"/>
        </w:trPr>
        <w:tc>
          <w:tcPr>
            <w:tcW w:w="10496" w:type="dxa"/>
            <w:gridSpan w:val="3"/>
            <w:shd w:val="clear" w:color="auto" w:fill="5B9BD5" w:themeFill="accent5"/>
            <w:vAlign w:val="center"/>
          </w:tcPr>
          <w:p w14:paraId="53820940" w14:textId="77777777" w:rsidR="0023732D" w:rsidRPr="0023732D" w:rsidRDefault="0023732D" w:rsidP="00047BFD">
            <w:pPr>
              <w:pStyle w:val="TNCBodyText"/>
              <w:spacing w:before="100" w:after="100"/>
              <w:jc w:val="center"/>
              <w:rPr>
                <w:b/>
                <w:sz w:val="24"/>
                <w:szCs w:val="24"/>
              </w:rPr>
            </w:pPr>
            <w:r w:rsidRPr="0023732D">
              <w:rPr>
                <w:b/>
                <w:sz w:val="24"/>
                <w:szCs w:val="24"/>
              </w:rPr>
              <w:t>Pupil finance</w:t>
            </w:r>
          </w:p>
        </w:tc>
      </w:tr>
      <w:tr w:rsidR="0023732D" w:rsidRPr="0023732D" w14:paraId="6DE371CD" w14:textId="77777777" w:rsidTr="00047BFD">
        <w:trPr>
          <w:trHeight w:val="697"/>
          <w:jc w:val="center"/>
        </w:trPr>
        <w:tc>
          <w:tcPr>
            <w:tcW w:w="2972" w:type="dxa"/>
            <w:vAlign w:val="center"/>
          </w:tcPr>
          <w:p w14:paraId="10FD538C" w14:textId="77777777" w:rsidR="0023732D" w:rsidRPr="0023732D" w:rsidRDefault="0023732D" w:rsidP="00047BFD">
            <w:pPr>
              <w:pStyle w:val="TNCBodyText"/>
              <w:spacing w:before="100" w:after="100"/>
              <w:jc w:val="left"/>
              <w:rPr>
                <w:sz w:val="24"/>
                <w:szCs w:val="24"/>
              </w:rPr>
            </w:pPr>
            <w:r w:rsidRPr="0023732D">
              <w:rPr>
                <w:sz w:val="24"/>
                <w:szCs w:val="24"/>
              </w:rPr>
              <w:t xml:space="preserve">Student grant applications </w:t>
            </w:r>
          </w:p>
        </w:tc>
        <w:tc>
          <w:tcPr>
            <w:tcW w:w="4536" w:type="dxa"/>
            <w:vAlign w:val="center"/>
          </w:tcPr>
          <w:p w14:paraId="617AD3AF" w14:textId="77777777" w:rsidR="0023732D" w:rsidRPr="0023732D" w:rsidRDefault="0023732D" w:rsidP="00047BFD">
            <w:pPr>
              <w:pStyle w:val="TNCBodyText"/>
              <w:spacing w:before="100" w:after="100"/>
              <w:jc w:val="left"/>
              <w:rPr>
                <w:sz w:val="24"/>
                <w:szCs w:val="24"/>
              </w:rPr>
            </w:pPr>
            <w:r w:rsidRPr="0023732D">
              <w:rPr>
                <w:sz w:val="24"/>
                <w:szCs w:val="24"/>
              </w:rPr>
              <w:t xml:space="preserve">Current academic year, plus three years </w:t>
            </w:r>
          </w:p>
        </w:tc>
        <w:tc>
          <w:tcPr>
            <w:tcW w:w="2988" w:type="dxa"/>
            <w:vAlign w:val="center"/>
          </w:tcPr>
          <w:p w14:paraId="4017D8C2"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r w:rsidR="0023732D" w:rsidRPr="0023732D" w14:paraId="249A0E2E" w14:textId="77777777" w:rsidTr="00047BFD">
        <w:trPr>
          <w:trHeight w:val="697"/>
          <w:jc w:val="center"/>
        </w:trPr>
        <w:tc>
          <w:tcPr>
            <w:tcW w:w="2972" w:type="dxa"/>
            <w:vAlign w:val="center"/>
          </w:tcPr>
          <w:p w14:paraId="4991B1D2" w14:textId="77777777" w:rsidR="0023732D" w:rsidRPr="0023732D" w:rsidRDefault="0023732D" w:rsidP="00047BFD">
            <w:pPr>
              <w:pStyle w:val="TNCBodyText"/>
              <w:spacing w:before="100" w:after="100"/>
              <w:jc w:val="left"/>
              <w:rPr>
                <w:sz w:val="24"/>
                <w:szCs w:val="24"/>
              </w:rPr>
            </w:pPr>
            <w:r w:rsidRPr="0023732D">
              <w:rPr>
                <w:sz w:val="24"/>
                <w:szCs w:val="24"/>
              </w:rPr>
              <w:t xml:space="preserve">Pupil premium fund records </w:t>
            </w:r>
          </w:p>
        </w:tc>
        <w:tc>
          <w:tcPr>
            <w:tcW w:w="4536" w:type="dxa"/>
            <w:vAlign w:val="center"/>
          </w:tcPr>
          <w:p w14:paraId="755F91F0" w14:textId="77777777" w:rsidR="0023732D" w:rsidRPr="0023732D" w:rsidRDefault="0023732D" w:rsidP="00047BFD">
            <w:pPr>
              <w:pStyle w:val="TNCBodyText"/>
              <w:spacing w:before="100" w:after="100"/>
              <w:jc w:val="left"/>
              <w:rPr>
                <w:sz w:val="24"/>
                <w:szCs w:val="24"/>
              </w:rPr>
            </w:pPr>
            <w:r w:rsidRPr="0023732D">
              <w:rPr>
                <w:sz w:val="24"/>
                <w:szCs w:val="24"/>
              </w:rPr>
              <w:t>Date the pupil leaves the school, plus six years</w:t>
            </w:r>
          </w:p>
        </w:tc>
        <w:tc>
          <w:tcPr>
            <w:tcW w:w="2988" w:type="dxa"/>
            <w:vAlign w:val="center"/>
          </w:tcPr>
          <w:p w14:paraId="6E6E9D6B" w14:textId="77777777" w:rsidR="0023732D" w:rsidRPr="0023732D" w:rsidRDefault="0023732D" w:rsidP="00047BFD">
            <w:pPr>
              <w:pStyle w:val="TNCBodyText"/>
              <w:spacing w:before="100" w:after="100"/>
              <w:jc w:val="left"/>
              <w:rPr>
                <w:sz w:val="24"/>
                <w:szCs w:val="24"/>
              </w:rPr>
            </w:pPr>
            <w:r w:rsidRPr="0023732D">
              <w:rPr>
                <w:sz w:val="24"/>
                <w:szCs w:val="24"/>
              </w:rPr>
              <w:t xml:space="preserve">Securely disposed of </w:t>
            </w:r>
          </w:p>
        </w:tc>
      </w:tr>
    </w:tbl>
    <w:p w14:paraId="451EBB60" w14:textId="77777777" w:rsidR="0023732D" w:rsidRPr="0023732D" w:rsidRDefault="0023732D" w:rsidP="0023732D">
      <w:pPr>
        <w:pStyle w:val="Heading2"/>
        <w:numPr>
          <w:ilvl w:val="0"/>
          <w:numId w:val="24"/>
        </w:numPr>
        <w:ind w:left="0" w:firstLine="0"/>
        <w:rPr>
          <w:sz w:val="24"/>
          <w:szCs w:val="24"/>
        </w:rPr>
      </w:pPr>
      <w:bookmarkStart w:id="16" w:name="_Retention_of_other"/>
      <w:bookmarkEnd w:id="16"/>
      <w:r w:rsidRPr="0023732D">
        <w:rPr>
          <w:sz w:val="24"/>
          <w:szCs w:val="24"/>
        </w:rPr>
        <w:t xml:space="preserve">Retention of other school records </w:t>
      </w:r>
    </w:p>
    <w:p w14:paraId="47072259" w14:textId="77777777" w:rsidR="0023732D" w:rsidRPr="0023732D" w:rsidRDefault="0023732D" w:rsidP="0023732D">
      <w:pPr>
        <w:pStyle w:val="TNCBodyText"/>
        <w:rPr>
          <w:sz w:val="24"/>
          <w:szCs w:val="24"/>
        </w:rPr>
      </w:pPr>
      <w:r w:rsidRPr="0023732D">
        <w:rPr>
          <w:sz w:val="24"/>
          <w:szCs w:val="24"/>
        </w:rPr>
        <w:t>The table below outlines the school’s retention periods for any other records held by the school, and the action that will be taken after the retention period, in line with any requirements.</w:t>
      </w:r>
    </w:p>
    <w:p w14:paraId="77BD8D51" w14:textId="77777777" w:rsidR="0023732D" w:rsidRPr="0023732D" w:rsidRDefault="0023732D" w:rsidP="0023732D">
      <w:pPr>
        <w:pStyle w:val="TNCBodyText"/>
        <w:rPr>
          <w:sz w:val="24"/>
          <w:szCs w:val="24"/>
        </w:rPr>
      </w:pPr>
      <w:r w:rsidRPr="0023732D">
        <w:rPr>
          <w:sz w:val="24"/>
          <w:szCs w:val="24"/>
        </w:rPr>
        <w:t>Electronic copies of any information and files will also be destroyed in line with the retention periods below.</w:t>
      </w:r>
    </w:p>
    <w:tbl>
      <w:tblPr>
        <w:tblStyle w:val="TableGrid"/>
        <w:tblW w:w="10496" w:type="dxa"/>
        <w:jc w:val="center"/>
        <w:tblLook w:val="04A0" w:firstRow="1" w:lastRow="0" w:firstColumn="1" w:lastColumn="0" w:noHBand="0" w:noVBand="1"/>
      </w:tblPr>
      <w:tblGrid>
        <w:gridCol w:w="2972"/>
        <w:gridCol w:w="4536"/>
        <w:gridCol w:w="2988"/>
      </w:tblGrid>
      <w:tr w:rsidR="0023732D" w:rsidRPr="0023732D" w14:paraId="368D261E" w14:textId="77777777" w:rsidTr="00047BFD">
        <w:trPr>
          <w:jc w:val="center"/>
        </w:trPr>
        <w:tc>
          <w:tcPr>
            <w:tcW w:w="2972" w:type="dxa"/>
            <w:shd w:val="clear" w:color="auto" w:fill="FFC000" w:themeFill="accent4"/>
            <w:vAlign w:val="center"/>
          </w:tcPr>
          <w:p w14:paraId="3DE3463A" w14:textId="77777777" w:rsidR="0023732D" w:rsidRPr="0023732D" w:rsidRDefault="0023732D" w:rsidP="00047BFD">
            <w:pPr>
              <w:pStyle w:val="TNCBodyText"/>
              <w:spacing w:before="100" w:after="100"/>
              <w:jc w:val="center"/>
              <w:rPr>
                <w:b/>
                <w:sz w:val="24"/>
                <w:szCs w:val="24"/>
              </w:rPr>
            </w:pPr>
            <w:r w:rsidRPr="0023732D">
              <w:rPr>
                <w:b/>
                <w:sz w:val="24"/>
                <w:szCs w:val="24"/>
              </w:rPr>
              <w:t>Type of file</w:t>
            </w:r>
          </w:p>
        </w:tc>
        <w:tc>
          <w:tcPr>
            <w:tcW w:w="4536" w:type="dxa"/>
            <w:shd w:val="clear" w:color="auto" w:fill="FFC000" w:themeFill="accent4"/>
            <w:vAlign w:val="center"/>
          </w:tcPr>
          <w:p w14:paraId="5309E4D4" w14:textId="77777777" w:rsidR="0023732D" w:rsidRPr="0023732D" w:rsidRDefault="0023732D" w:rsidP="00047BFD">
            <w:pPr>
              <w:pStyle w:val="TNCBodyText"/>
              <w:spacing w:before="100" w:after="100"/>
              <w:jc w:val="center"/>
              <w:rPr>
                <w:b/>
                <w:sz w:val="24"/>
                <w:szCs w:val="24"/>
              </w:rPr>
            </w:pPr>
            <w:r w:rsidRPr="0023732D">
              <w:rPr>
                <w:b/>
                <w:sz w:val="24"/>
                <w:szCs w:val="24"/>
              </w:rPr>
              <w:t>Retention period</w:t>
            </w:r>
          </w:p>
        </w:tc>
        <w:tc>
          <w:tcPr>
            <w:tcW w:w="2988" w:type="dxa"/>
            <w:shd w:val="clear" w:color="auto" w:fill="FFC000" w:themeFill="accent4"/>
          </w:tcPr>
          <w:p w14:paraId="3D9C76FA" w14:textId="77777777" w:rsidR="0023732D" w:rsidRPr="0023732D" w:rsidRDefault="0023732D" w:rsidP="00047BFD">
            <w:pPr>
              <w:pStyle w:val="TNCBodyText"/>
              <w:spacing w:before="100" w:after="100"/>
              <w:jc w:val="center"/>
              <w:rPr>
                <w:b/>
                <w:sz w:val="24"/>
                <w:szCs w:val="24"/>
              </w:rPr>
            </w:pPr>
            <w:r w:rsidRPr="0023732D">
              <w:rPr>
                <w:b/>
                <w:sz w:val="24"/>
                <w:szCs w:val="24"/>
              </w:rPr>
              <w:t>Action taken after retention period ends</w:t>
            </w:r>
          </w:p>
        </w:tc>
      </w:tr>
      <w:tr w:rsidR="0023732D" w:rsidRPr="0023732D" w14:paraId="67DCCD07" w14:textId="77777777" w:rsidTr="00047BFD">
        <w:trPr>
          <w:trHeight w:val="505"/>
          <w:jc w:val="center"/>
        </w:trPr>
        <w:tc>
          <w:tcPr>
            <w:tcW w:w="10496" w:type="dxa"/>
            <w:gridSpan w:val="3"/>
            <w:shd w:val="clear" w:color="auto" w:fill="5B9BD5" w:themeFill="accent5"/>
            <w:vAlign w:val="center"/>
          </w:tcPr>
          <w:p w14:paraId="5FFC29CF" w14:textId="77777777" w:rsidR="0023732D" w:rsidRPr="0023732D" w:rsidRDefault="0023732D" w:rsidP="00047BFD">
            <w:pPr>
              <w:pStyle w:val="TNCBodyText"/>
              <w:spacing w:before="100" w:after="100"/>
              <w:jc w:val="center"/>
              <w:rPr>
                <w:b/>
                <w:sz w:val="24"/>
                <w:szCs w:val="24"/>
              </w:rPr>
            </w:pPr>
            <w:r w:rsidRPr="0023732D">
              <w:rPr>
                <w:b/>
                <w:sz w:val="24"/>
                <w:szCs w:val="24"/>
              </w:rPr>
              <w:t>Property management</w:t>
            </w:r>
          </w:p>
        </w:tc>
      </w:tr>
      <w:tr w:rsidR="0023732D" w:rsidRPr="0023732D" w14:paraId="50155524" w14:textId="77777777" w:rsidTr="00047BFD">
        <w:trPr>
          <w:trHeight w:val="890"/>
          <w:jc w:val="center"/>
        </w:trPr>
        <w:tc>
          <w:tcPr>
            <w:tcW w:w="2972" w:type="dxa"/>
            <w:vAlign w:val="center"/>
          </w:tcPr>
          <w:p w14:paraId="1CB275CA" w14:textId="77777777" w:rsidR="0023732D" w:rsidRPr="0023732D" w:rsidRDefault="0023732D" w:rsidP="00047BFD">
            <w:pPr>
              <w:pStyle w:val="TNCBodyText"/>
              <w:spacing w:before="100" w:after="100"/>
              <w:jc w:val="left"/>
              <w:rPr>
                <w:sz w:val="24"/>
                <w:szCs w:val="24"/>
              </w:rPr>
            </w:pPr>
            <w:r w:rsidRPr="0023732D">
              <w:rPr>
                <w:sz w:val="24"/>
                <w:szCs w:val="24"/>
              </w:rPr>
              <w:t>Title deeds of properties belonging to the school</w:t>
            </w:r>
          </w:p>
        </w:tc>
        <w:tc>
          <w:tcPr>
            <w:tcW w:w="4536" w:type="dxa"/>
            <w:vAlign w:val="center"/>
          </w:tcPr>
          <w:p w14:paraId="055D7D9C" w14:textId="77777777" w:rsidR="0023732D" w:rsidRPr="0023732D" w:rsidRDefault="0023732D" w:rsidP="00047BFD">
            <w:pPr>
              <w:pStyle w:val="TNCBodyText"/>
              <w:spacing w:before="100" w:after="100"/>
              <w:jc w:val="left"/>
              <w:rPr>
                <w:sz w:val="24"/>
                <w:szCs w:val="24"/>
              </w:rPr>
            </w:pPr>
            <w:r w:rsidRPr="0023732D">
              <w:rPr>
                <w:sz w:val="24"/>
                <w:szCs w:val="24"/>
              </w:rPr>
              <w:t>Permanent</w:t>
            </w:r>
          </w:p>
        </w:tc>
        <w:tc>
          <w:tcPr>
            <w:tcW w:w="2988" w:type="dxa"/>
            <w:vAlign w:val="center"/>
          </w:tcPr>
          <w:p w14:paraId="6EA87820" w14:textId="77777777" w:rsidR="0023732D" w:rsidRPr="0023732D" w:rsidRDefault="0023732D" w:rsidP="00047BFD">
            <w:pPr>
              <w:pStyle w:val="TNCBodyText"/>
              <w:spacing w:before="100" w:after="100"/>
              <w:jc w:val="left"/>
              <w:rPr>
                <w:sz w:val="24"/>
                <w:szCs w:val="24"/>
              </w:rPr>
            </w:pPr>
            <w:r w:rsidRPr="0023732D">
              <w:rPr>
                <w:sz w:val="24"/>
                <w:szCs w:val="24"/>
              </w:rPr>
              <w:t>Transferred to new owners if the building is leased or sold</w:t>
            </w:r>
          </w:p>
        </w:tc>
      </w:tr>
      <w:tr w:rsidR="0023732D" w:rsidRPr="0023732D" w14:paraId="519C86A8" w14:textId="77777777" w:rsidTr="00047BFD">
        <w:trPr>
          <w:trHeight w:val="832"/>
          <w:jc w:val="center"/>
        </w:trPr>
        <w:tc>
          <w:tcPr>
            <w:tcW w:w="2972" w:type="dxa"/>
            <w:vAlign w:val="center"/>
          </w:tcPr>
          <w:p w14:paraId="5D70271C" w14:textId="77777777" w:rsidR="0023732D" w:rsidRPr="0023732D" w:rsidRDefault="0023732D" w:rsidP="00047BFD">
            <w:pPr>
              <w:pStyle w:val="TNCBodyText"/>
              <w:spacing w:before="100" w:after="100"/>
              <w:jc w:val="left"/>
              <w:rPr>
                <w:sz w:val="24"/>
                <w:szCs w:val="24"/>
              </w:rPr>
            </w:pPr>
            <w:r w:rsidRPr="0023732D">
              <w:rPr>
                <w:sz w:val="24"/>
                <w:szCs w:val="24"/>
              </w:rPr>
              <w:t>Plans of property belonging to the school</w:t>
            </w:r>
          </w:p>
        </w:tc>
        <w:tc>
          <w:tcPr>
            <w:tcW w:w="4536" w:type="dxa"/>
            <w:vAlign w:val="center"/>
          </w:tcPr>
          <w:p w14:paraId="32993FA1" w14:textId="77777777" w:rsidR="0023732D" w:rsidRPr="0023732D" w:rsidRDefault="0023732D" w:rsidP="00047BFD">
            <w:pPr>
              <w:pStyle w:val="TNCBodyText"/>
              <w:spacing w:before="100" w:after="100"/>
              <w:jc w:val="left"/>
              <w:rPr>
                <w:sz w:val="24"/>
                <w:szCs w:val="24"/>
              </w:rPr>
            </w:pPr>
            <w:r w:rsidRPr="0023732D">
              <w:rPr>
                <w:sz w:val="24"/>
                <w:szCs w:val="24"/>
              </w:rPr>
              <w:t>For as long as the building belongs to the school</w:t>
            </w:r>
          </w:p>
        </w:tc>
        <w:tc>
          <w:tcPr>
            <w:tcW w:w="2988" w:type="dxa"/>
            <w:vAlign w:val="center"/>
          </w:tcPr>
          <w:p w14:paraId="3C2AD0E4" w14:textId="77777777" w:rsidR="0023732D" w:rsidRPr="0023732D" w:rsidRDefault="0023732D" w:rsidP="00047BFD">
            <w:pPr>
              <w:pStyle w:val="TNCBodyText"/>
              <w:spacing w:before="100" w:after="100"/>
              <w:jc w:val="left"/>
              <w:rPr>
                <w:sz w:val="24"/>
                <w:szCs w:val="24"/>
              </w:rPr>
            </w:pPr>
            <w:r w:rsidRPr="0023732D">
              <w:rPr>
                <w:sz w:val="24"/>
                <w:szCs w:val="24"/>
              </w:rPr>
              <w:t>Transferred to new owners if the building is leased or sold</w:t>
            </w:r>
          </w:p>
        </w:tc>
      </w:tr>
      <w:tr w:rsidR="0023732D" w:rsidRPr="0023732D" w14:paraId="5C62E90B" w14:textId="77777777" w:rsidTr="00047BFD">
        <w:trPr>
          <w:trHeight w:val="842"/>
          <w:jc w:val="center"/>
        </w:trPr>
        <w:tc>
          <w:tcPr>
            <w:tcW w:w="2972" w:type="dxa"/>
            <w:vAlign w:val="center"/>
          </w:tcPr>
          <w:p w14:paraId="7CE6ADF9" w14:textId="77777777" w:rsidR="0023732D" w:rsidRPr="0023732D" w:rsidRDefault="0023732D" w:rsidP="00047BFD">
            <w:pPr>
              <w:pStyle w:val="TNCBodyText"/>
              <w:spacing w:before="100" w:after="100"/>
              <w:jc w:val="left"/>
              <w:rPr>
                <w:sz w:val="24"/>
                <w:szCs w:val="24"/>
              </w:rPr>
            </w:pPr>
            <w:r w:rsidRPr="0023732D">
              <w:rPr>
                <w:sz w:val="24"/>
                <w:szCs w:val="24"/>
              </w:rPr>
              <w:t>Leases of property leased by or to the school</w:t>
            </w:r>
          </w:p>
        </w:tc>
        <w:tc>
          <w:tcPr>
            <w:tcW w:w="4536" w:type="dxa"/>
            <w:vAlign w:val="center"/>
          </w:tcPr>
          <w:p w14:paraId="38AD2C95" w14:textId="77777777" w:rsidR="0023732D" w:rsidRPr="0023732D" w:rsidRDefault="0023732D" w:rsidP="00047BFD">
            <w:pPr>
              <w:pStyle w:val="TNCBodyText"/>
              <w:spacing w:before="100" w:after="100"/>
              <w:jc w:val="left"/>
              <w:rPr>
                <w:sz w:val="24"/>
                <w:szCs w:val="24"/>
              </w:rPr>
            </w:pPr>
            <w:r w:rsidRPr="0023732D">
              <w:rPr>
                <w:sz w:val="24"/>
                <w:szCs w:val="24"/>
              </w:rPr>
              <w:t>Expiry of lease, plus six years</w:t>
            </w:r>
          </w:p>
        </w:tc>
        <w:tc>
          <w:tcPr>
            <w:tcW w:w="2988" w:type="dxa"/>
            <w:vAlign w:val="center"/>
          </w:tcPr>
          <w:p w14:paraId="6694252C"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085835AA" w14:textId="77777777" w:rsidTr="00047BFD">
        <w:trPr>
          <w:trHeight w:val="696"/>
          <w:jc w:val="center"/>
        </w:trPr>
        <w:tc>
          <w:tcPr>
            <w:tcW w:w="2972" w:type="dxa"/>
            <w:vAlign w:val="center"/>
          </w:tcPr>
          <w:p w14:paraId="59931F97" w14:textId="77777777" w:rsidR="0023732D" w:rsidRPr="0023732D" w:rsidRDefault="0023732D" w:rsidP="00047BFD">
            <w:pPr>
              <w:pStyle w:val="TNCBodyText"/>
              <w:spacing w:before="100" w:after="100"/>
              <w:jc w:val="left"/>
              <w:rPr>
                <w:sz w:val="24"/>
                <w:szCs w:val="24"/>
              </w:rPr>
            </w:pPr>
            <w:r w:rsidRPr="0023732D">
              <w:rPr>
                <w:sz w:val="24"/>
                <w:szCs w:val="24"/>
              </w:rPr>
              <w:t>Records relating to the letting of school premises</w:t>
            </w:r>
          </w:p>
        </w:tc>
        <w:tc>
          <w:tcPr>
            <w:tcW w:w="4536" w:type="dxa"/>
            <w:vAlign w:val="center"/>
          </w:tcPr>
          <w:p w14:paraId="7C2FC077" w14:textId="77777777" w:rsidR="0023732D" w:rsidRPr="0023732D" w:rsidRDefault="0023732D" w:rsidP="00047BFD">
            <w:pPr>
              <w:pStyle w:val="TNCBodyText"/>
              <w:spacing w:before="100" w:after="100"/>
              <w:jc w:val="left"/>
              <w:rPr>
                <w:sz w:val="24"/>
                <w:szCs w:val="24"/>
              </w:rPr>
            </w:pPr>
            <w:r w:rsidRPr="0023732D">
              <w:rPr>
                <w:sz w:val="24"/>
                <w:szCs w:val="24"/>
              </w:rPr>
              <w:t>Current financial year, plus six years</w:t>
            </w:r>
          </w:p>
        </w:tc>
        <w:tc>
          <w:tcPr>
            <w:tcW w:w="2988" w:type="dxa"/>
            <w:vAlign w:val="center"/>
          </w:tcPr>
          <w:p w14:paraId="4EF7828D"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5B66558F" w14:textId="77777777" w:rsidTr="00047BFD">
        <w:trPr>
          <w:trHeight w:val="576"/>
          <w:jc w:val="center"/>
        </w:trPr>
        <w:tc>
          <w:tcPr>
            <w:tcW w:w="10496" w:type="dxa"/>
            <w:gridSpan w:val="3"/>
            <w:shd w:val="clear" w:color="auto" w:fill="5B9BD5" w:themeFill="accent5"/>
            <w:vAlign w:val="center"/>
          </w:tcPr>
          <w:p w14:paraId="3B0F7773" w14:textId="77777777" w:rsidR="0023732D" w:rsidRPr="0023732D" w:rsidRDefault="0023732D" w:rsidP="00047BFD">
            <w:pPr>
              <w:pStyle w:val="TNCBodyText"/>
              <w:spacing w:before="100" w:after="100"/>
              <w:jc w:val="center"/>
              <w:rPr>
                <w:b/>
                <w:sz w:val="24"/>
                <w:szCs w:val="24"/>
              </w:rPr>
            </w:pPr>
            <w:r w:rsidRPr="0023732D">
              <w:rPr>
                <w:b/>
                <w:sz w:val="24"/>
                <w:szCs w:val="24"/>
              </w:rPr>
              <w:t>Maintenance</w:t>
            </w:r>
          </w:p>
        </w:tc>
      </w:tr>
      <w:tr w:rsidR="0023732D" w:rsidRPr="0023732D" w14:paraId="518617EA" w14:textId="77777777" w:rsidTr="00047BFD">
        <w:trPr>
          <w:trHeight w:val="997"/>
          <w:jc w:val="center"/>
        </w:trPr>
        <w:tc>
          <w:tcPr>
            <w:tcW w:w="2972" w:type="dxa"/>
            <w:vAlign w:val="center"/>
          </w:tcPr>
          <w:p w14:paraId="7FED4688" w14:textId="77777777" w:rsidR="0023732D" w:rsidRPr="0023732D" w:rsidRDefault="0023732D" w:rsidP="00047BFD">
            <w:pPr>
              <w:pStyle w:val="TNCBodyText"/>
              <w:spacing w:before="100" w:after="100"/>
              <w:jc w:val="left"/>
              <w:rPr>
                <w:sz w:val="24"/>
                <w:szCs w:val="24"/>
              </w:rPr>
            </w:pPr>
            <w:r w:rsidRPr="0023732D">
              <w:rPr>
                <w:sz w:val="24"/>
                <w:szCs w:val="24"/>
              </w:rPr>
              <w:lastRenderedPageBreak/>
              <w:t>All records relating to the maintenance of the school carried out by contractors</w:t>
            </w:r>
          </w:p>
        </w:tc>
        <w:tc>
          <w:tcPr>
            <w:tcW w:w="4536" w:type="dxa"/>
            <w:vAlign w:val="center"/>
          </w:tcPr>
          <w:p w14:paraId="4CB7CBB6" w14:textId="77777777" w:rsidR="0023732D" w:rsidRPr="0023732D" w:rsidRDefault="0023732D" w:rsidP="00047BFD">
            <w:pPr>
              <w:pStyle w:val="TNCBodyText"/>
              <w:spacing w:before="100" w:after="100"/>
              <w:jc w:val="left"/>
              <w:rPr>
                <w:sz w:val="24"/>
                <w:szCs w:val="24"/>
              </w:rPr>
            </w:pPr>
            <w:r w:rsidRPr="0023732D">
              <w:rPr>
                <w:sz w:val="24"/>
                <w:szCs w:val="24"/>
              </w:rPr>
              <w:t xml:space="preserve">For as long as the school owns the building and then passed onto any new owners if the building is leased or sold </w:t>
            </w:r>
          </w:p>
        </w:tc>
        <w:tc>
          <w:tcPr>
            <w:tcW w:w="2988" w:type="dxa"/>
            <w:vAlign w:val="center"/>
          </w:tcPr>
          <w:p w14:paraId="420EEC25"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76B0495A" w14:textId="77777777" w:rsidTr="00047BFD">
        <w:trPr>
          <w:trHeight w:val="694"/>
          <w:jc w:val="center"/>
        </w:trPr>
        <w:tc>
          <w:tcPr>
            <w:tcW w:w="2972" w:type="dxa"/>
            <w:vAlign w:val="center"/>
          </w:tcPr>
          <w:p w14:paraId="205048FF" w14:textId="77777777" w:rsidR="0023732D" w:rsidRPr="0023732D" w:rsidRDefault="0023732D" w:rsidP="00047BFD">
            <w:pPr>
              <w:pStyle w:val="TNCBodyText"/>
              <w:spacing w:before="100" w:after="100"/>
              <w:jc w:val="left"/>
              <w:rPr>
                <w:sz w:val="24"/>
                <w:szCs w:val="24"/>
              </w:rPr>
            </w:pPr>
            <w:r w:rsidRPr="0023732D">
              <w:rPr>
                <w:sz w:val="24"/>
                <w:szCs w:val="24"/>
              </w:rPr>
              <w:t>All records relating to the maintenance of the school carried out by school employees</w:t>
            </w:r>
          </w:p>
        </w:tc>
        <w:tc>
          <w:tcPr>
            <w:tcW w:w="4536" w:type="dxa"/>
            <w:vAlign w:val="center"/>
          </w:tcPr>
          <w:p w14:paraId="430D2213" w14:textId="77777777" w:rsidR="0023732D" w:rsidRPr="0023732D" w:rsidRDefault="0023732D" w:rsidP="00047BFD">
            <w:pPr>
              <w:pStyle w:val="TNCBodyText"/>
              <w:spacing w:before="100" w:after="100"/>
              <w:jc w:val="left"/>
              <w:rPr>
                <w:sz w:val="24"/>
                <w:szCs w:val="24"/>
              </w:rPr>
            </w:pPr>
            <w:r w:rsidRPr="0023732D">
              <w:rPr>
                <w:sz w:val="24"/>
                <w:szCs w:val="24"/>
              </w:rPr>
              <w:t xml:space="preserve">For as long as the school owns the building and then passed onto any new owners if the building is leased or sold </w:t>
            </w:r>
          </w:p>
        </w:tc>
        <w:tc>
          <w:tcPr>
            <w:tcW w:w="2988" w:type="dxa"/>
            <w:vAlign w:val="center"/>
          </w:tcPr>
          <w:p w14:paraId="69E0F8A9"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E3CF50C" w14:textId="77777777" w:rsidTr="00047BFD">
        <w:trPr>
          <w:trHeight w:val="456"/>
          <w:jc w:val="center"/>
        </w:trPr>
        <w:tc>
          <w:tcPr>
            <w:tcW w:w="10496" w:type="dxa"/>
            <w:gridSpan w:val="3"/>
            <w:shd w:val="clear" w:color="auto" w:fill="5B9BD5" w:themeFill="accent5"/>
            <w:vAlign w:val="center"/>
          </w:tcPr>
          <w:p w14:paraId="63FAF95B" w14:textId="77777777" w:rsidR="0023732D" w:rsidRPr="0023732D" w:rsidRDefault="0023732D" w:rsidP="00047BFD">
            <w:pPr>
              <w:pStyle w:val="TNCBodyText"/>
              <w:spacing w:before="100" w:after="100"/>
              <w:jc w:val="center"/>
              <w:rPr>
                <w:b/>
                <w:sz w:val="24"/>
                <w:szCs w:val="24"/>
              </w:rPr>
            </w:pPr>
            <w:r w:rsidRPr="0023732D">
              <w:rPr>
                <w:b/>
                <w:sz w:val="24"/>
                <w:szCs w:val="24"/>
              </w:rPr>
              <w:t>Operational administration</w:t>
            </w:r>
          </w:p>
        </w:tc>
      </w:tr>
      <w:tr w:rsidR="0023732D" w:rsidRPr="0023732D" w14:paraId="3B8F8AD7" w14:textId="77777777" w:rsidTr="00047BFD">
        <w:trPr>
          <w:trHeight w:val="660"/>
          <w:jc w:val="center"/>
        </w:trPr>
        <w:tc>
          <w:tcPr>
            <w:tcW w:w="2972" w:type="dxa"/>
            <w:vAlign w:val="center"/>
          </w:tcPr>
          <w:p w14:paraId="739190CB" w14:textId="77777777" w:rsidR="0023732D" w:rsidRPr="0023732D" w:rsidRDefault="0023732D" w:rsidP="00047BFD">
            <w:pPr>
              <w:pStyle w:val="TNCBodyText"/>
              <w:spacing w:before="100" w:after="100"/>
              <w:jc w:val="left"/>
              <w:rPr>
                <w:sz w:val="24"/>
                <w:szCs w:val="24"/>
              </w:rPr>
            </w:pPr>
            <w:r w:rsidRPr="0023732D">
              <w:rPr>
                <w:sz w:val="24"/>
                <w:szCs w:val="24"/>
              </w:rPr>
              <w:t>General file series</w:t>
            </w:r>
          </w:p>
        </w:tc>
        <w:tc>
          <w:tcPr>
            <w:tcW w:w="4536" w:type="dxa"/>
            <w:vAlign w:val="center"/>
          </w:tcPr>
          <w:p w14:paraId="326CA7DE"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five years</w:t>
            </w:r>
          </w:p>
        </w:tc>
        <w:tc>
          <w:tcPr>
            <w:tcW w:w="2988" w:type="dxa"/>
            <w:vAlign w:val="center"/>
          </w:tcPr>
          <w:p w14:paraId="0D70CDB0" w14:textId="77777777" w:rsidR="0023732D" w:rsidRPr="0023732D" w:rsidRDefault="0023732D" w:rsidP="00047BFD">
            <w:pPr>
              <w:pStyle w:val="TNCBodyText"/>
              <w:spacing w:before="100" w:after="100"/>
              <w:jc w:val="left"/>
              <w:rPr>
                <w:sz w:val="24"/>
                <w:szCs w:val="24"/>
              </w:rPr>
            </w:pPr>
            <w:r w:rsidRPr="0023732D">
              <w:rPr>
                <w:sz w:val="24"/>
                <w:szCs w:val="24"/>
              </w:rPr>
              <w:t>Reviewed and securely disposed of</w:t>
            </w:r>
          </w:p>
        </w:tc>
      </w:tr>
      <w:tr w:rsidR="0023732D" w:rsidRPr="0023732D" w14:paraId="2912EC7D" w14:textId="77777777" w:rsidTr="00047BFD">
        <w:trPr>
          <w:trHeight w:val="1052"/>
          <w:jc w:val="center"/>
        </w:trPr>
        <w:tc>
          <w:tcPr>
            <w:tcW w:w="2972" w:type="dxa"/>
            <w:vAlign w:val="center"/>
          </w:tcPr>
          <w:p w14:paraId="0CCE32E6" w14:textId="77777777" w:rsidR="0023732D" w:rsidRPr="0023732D" w:rsidRDefault="0023732D" w:rsidP="00047BFD">
            <w:pPr>
              <w:pStyle w:val="TNCBodyText"/>
              <w:spacing w:before="100" w:after="100"/>
              <w:jc w:val="left"/>
              <w:rPr>
                <w:sz w:val="24"/>
                <w:szCs w:val="24"/>
              </w:rPr>
            </w:pPr>
            <w:r w:rsidRPr="0023732D">
              <w:rPr>
                <w:sz w:val="24"/>
                <w:szCs w:val="24"/>
              </w:rPr>
              <w:t>Records relating to the creation and publication of the school brochure and/or prospectus</w:t>
            </w:r>
          </w:p>
        </w:tc>
        <w:tc>
          <w:tcPr>
            <w:tcW w:w="4536" w:type="dxa"/>
            <w:vAlign w:val="center"/>
          </w:tcPr>
          <w:p w14:paraId="5D835E65"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three years</w:t>
            </w:r>
          </w:p>
        </w:tc>
        <w:tc>
          <w:tcPr>
            <w:tcW w:w="2988" w:type="dxa"/>
            <w:vAlign w:val="center"/>
          </w:tcPr>
          <w:p w14:paraId="13C9356A" w14:textId="77777777" w:rsidR="0023732D" w:rsidRPr="0023732D" w:rsidRDefault="0023732D" w:rsidP="00047BFD">
            <w:pPr>
              <w:pStyle w:val="TNCBodyText"/>
              <w:spacing w:before="100" w:after="100"/>
              <w:jc w:val="left"/>
              <w:rPr>
                <w:sz w:val="24"/>
                <w:szCs w:val="24"/>
              </w:rPr>
            </w:pPr>
            <w:r w:rsidRPr="0023732D">
              <w:rPr>
                <w:sz w:val="24"/>
                <w:szCs w:val="24"/>
              </w:rPr>
              <w:t>If a copy is not preserved by the school, standard disposal</w:t>
            </w:r>
          </w:p>
        </w:tc>
      </w:tr>
      <w:tr w:rsidR="0023732D" w:rsidRPr="0023732D" w14:paraId="2906A969" w14:textId="77777777" w:rsidTr="00047BFD">
        <w:trPr>
          <w:trHeight w:val="1123"/>
          <w:jc w:val="center"/>
        </w:trPr>
        <w:tc>
          <w:tcPr>
            <w:tcW w:w="2972" w:type="dxa"/>
            <w:vAlign w:val="center"/>
          </w:tcPr>
          <w:p w14:paraId="56074E1A" w14:textId="77777777" w:rsidR="0023732D" w:rsidRPr="0023732D" w:rsidRDefault="0023732D" w:rsidP="00047BFD">
            <w:pPr>
              <w:pStyle w:val="TNCBodyText"/>
              <w:spacing w:before="100" w:after="100"/>
              <w:jc w:val="left"/>
              <w:rPr>
                <w:sz w:val="24"/>
                <w:szCs w:val="24"/>
              </w:rPr>
            </w:pPr>
            <w:r w:rsidRPr="0023732D">
              <w:rPr>
                <w:sz w:val="24"/>
                <w:szCs w:val="24"/>
              </w:rPr>
              <w:t>Records relating to the creation and distribution of circulars to staff, parents or pupils</w:t>
            </w:r>
          </w:p>
        </w:tc>
        <w:tc>
          <w:tcPr>
            <w:tcW w:w="4536" w:type="dxa"/>
            <w:vAlign w:val="center"/>
          </w:tcPr>
          <w:p w14:paraId="714C1B5A"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one year</w:t>
            </w:r>
          </w:p>
        </w:tc>
        <w:tc>
          <w:tcPr>
            <w:tcW w:w="2988" w:type="dxa"/>
            <w:vAlign w:val="center"/>
          </w:tcPr>
          <w:p w14:paraId="0FC238B8" w14:textId="77777777" w:rsidR="0023732D" w:rsidRPr="0023732D" w:rsidRDefault="0023732D" w:rsidP="00047BFD">
            <w:pPr>
              <w:pStyle w:val="TNCBodyText"/>
              <w:spacing w:before="100" w:after="100"/>
              <w:jc w:val="left"/>
              <w:rPr>
                <w:sz w:val="24"/>
                <w:szCs w:val="24"/>
              </w:rPr>
            </w:pPr>
            <w:r w:rsidRPr="0023732D">
              <w:rPr>
                <w:sz w:val="24"/>
                <w:szCs w:val="24"/>
              </w:rPr>
              <w:t>Disposed of against common standards</w:t>
            </w:r>
          </w:p>
        </w:tc>
      </w:tr>
      <w:tr w:rsidR="0023732D" w:rsidRPr="0023732D" w14:paraId="40ADF020" w14:textId="77777777" w:rsidTr="00047BFD">
        <w:trPr>
          <w:trHeight w:val="718"/>
          <w:jc w:val="center"/>
        </w:trPr>
        <w:tc>
          <w:tcPr>
            <w:tcW w:w="2972" w:type="dxa"/>
            <w:vAlign w:val="center"/>
          </w:tcPr>
          <w:p w14:paraId="7F9DEE51" w14:textId="77777777" w:rsidR="0023732D" w:rsidRPr="0023732D" w:rsidRDefault="0023732D" w:rsidP="00047BFD">
            <w:pPr>
              <w:pStyle w:val="TNCBodyText"/>
              <w:spacing w:before="100" w:after="100"/>
              <w:jc w:val="left"/>
              <w:rPr>
                <w:sz w:val="24"/>
                <w:szCs w:val="24"/>
              </w:rPr>
            </w:pPr>
            <w:r w:rsidRPr="0023732D">
              <w:rPr>
                <w:sz w:val="24"/>
                <w:szCs w:val="24"/>
              </w:rPr>
              <w:t>Newsletters and other items with short operational use</w:t>
            </w:r>
          </w:p>
        </w:tc>
        <w:tc>
          <w:tcPr>
            <w:tcW w:w="4536" w:type="dxa"/>
            <w:vAlign w:val="center"/>
          </w:tcPr>
          <w:p w14:paraId="68CC9D13"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one year</w:t>
            </w:r>
          </w:p>
        </w:tc>
        <w:tc>
          <w:tcPr>
            <w:tcW w:w="2988" w:type="dxa"/>
            <w:vAlign w:val="center"/>
          </w:tcPr>
          <w:p w14:paraId="0CB2C14A" w14:textId="77777777" w:rsidR="0023732D" w:rsidRPr="0023732D" w:rsidRDefault="0023732D" w:rsidP="00047BFD">
            <w:pPr>
              <w:pStyle w:val="TNCBodyText"/>
              <w:spacing w:before="100" w:after="100"/>
              <w:jc w:val="left"/>
              <w:rPr>
                <w:sz w:val="24"/>
                <w:szCs w:val="24"/>
              </w:rPr>
            </w:pPr>
            <w:r w:rsidRPr="0023732D">
              <w:rPr>
                <w:sz w:val="24"/>
                <w:szCs w:val="24"/>
              </w:rPr>
              <w:t xml:space="preserve">One copy archived, other copies standard disposal </w:t>
            </w:r>
          </w:p>
        </w:tc>
      </w:tr>
      <w:tr w:rsidR="0023732D" w:rsidRPr="0023732D" w14:paraId="276C62B9" w14:textId="77777777" w:rsidTr="00047BFD">
        <w:trPr>
          <w:trHeight w:val="782"/>
          <w:jc w:val="center"/>
        </w:trPr>
        <w:tc>
          <w:tcPr>
            <w:tcW w:w="2972" w:type="dxa"/>
            <w:vAlign w:val="center"/>
          </w:tcPr>
          <w:p w14:paraId="6BE1D6F6" w14:textId="77777777" w:rsidR="0023732D" w:rsidRPr="0023732D" w:rsidRDefault="0023732D" w:rsidP="00047BFD">
            <w:pPr>
              <w:pStyle w:val="TNCBodyText"/>
              <w:spacing w:before="100" w:after="100"/>
              <w:jc w:val="left"/>
              <w:rPr>
                <w:sz w:val="24"/>
                <w:szCs w:val="24"/>
              </w:rPr>
            </w:pPr>
            <w:r w:rsidRPr="0023732D">
              <w:rPr>
                <w:sz w:val="24"/>
                <w:szCs w:val="24"/>
              </w:rPr>
              <w:t>Visitors’ books and signing-in sheets</w:t>
            </w:r>
          </w:p>
        </w:tc>
        <w:tc>
          <w:tcPr>
            <w:tcW w:w="4536" w:type="dxa"/>
            <w:vAlign w:val="center"/>
          </w:tcPr>
          <w:p w14:paraId="52008551" w14:textId="77777777" w:rsidR="0023732D" w:rsidRPr="0023732D" w:rsidRDefault="0023732D" w:rsidP="00047BFD">
            <w:pPr>
              <w:pStyle w:val="TNCBodyText"/>
              <w:spacing w:before="100" w:after="100"/>
              <w:jc w:val="left"/>
              <w:rPr>
                <w:sz w:val="24"/>
                <w:szCs w:val="24"/>
              </w:rPr>
            </w:pPr>
            <w:r w:rsidRPr="0023732D">
              <w:rPr>
                <w:sz w:val="24"/>
                <w:szCs w:val="24"/>
              </w:rPr>
              <w:t>Last entry in the logbook, plus six years</w:t>
            </w:r>
          </w:p>
        </w:tc>
        <w:tc>
          <w:tcPr>
            <w:tcW w:w="2988" w:type="dxa"/>
            <w:vAlign w:val="center"/>
          </w:tcPr>
          <w:p w14:paraId="79074844" w14:textId="77777777" w:rsidR="0023732D" w:rsidRPr="0023732D" w:rsidRDefault="0023732D" w:rsidP="00047BFD">
            <w:pPr>
              <w:pStyle w:val="TNCBodyText"/>
              <w:spacing w:before="100" w:after="100"/>
              <w:jc w:val="left"/>
              <w:rPr>
                <w:sz w:val="24"/>
                <w:szCs w:val="24"/>
              </w:rPr>
            </w:pPr>
            <w:r w:rsidRPr="0023732D">
              <w:rPr>
                <w:sz w:val="24"/>
                <w:szCs w:val="24"/>
              </w:rPr>
              <w:t>Reviewed then securely disposed of</w:t>
            </w:r>
          </w:p>
        </w:tc>
      </w:tr>
      <w:tr w:rsidR="0023732D" w:rsidRPr="0023732D" w14:paraId="237511DA" w14:textId="77777777" w:rsidTr="00047BFD">
        <w:trPr>
          <w:trHeight w:val="1178"/>
          <w:jc w:val="center"/>
        </w:trPr>
        <w:tc>
          <w:tcPr>
            <w:tcW w:w="2972" w:type="dxa"/>
            <w:vAlign w:val="center"/>
          </w:tcPr>
          <w:p w14:paraId="04141D2A" w14:textId="77777777" w:rsidR="0023732D" w:rsidRPr="0023732D" w:rsidRDefault="0023732D" w:rsidP="00047BFD">
            <w:pPr>
              <w:pStyle w:val="TNCBodyText"/>
              <w:spacing w:before="100" w:after="100"/>
              <w:jc w:val="left"/>
              <w:rPr>
                <w:sz w:val="24"/>
                <w:szCs w:val="24"/>
              </w:rPr>
            </w:pPr>
            <w:r w:rsidRPr="0023732D">
              <w:rPr>
                <w:sz w:val="24"/>
                <w:szCs w:val="24"/>
              </w:rPr>
              <w:t>Records relating to the creation and management of parent-teacher associations and/or old pupil associations</w:t>
            </w:r>
          </w:p>
        </w:tc>
        <w:tc>
          <w:tcPr>
            <w:tcW w:w="4536" w:type="dxa"/>
            <w:vAlign w:val="center"/>
          </w:tcPr>
          <w:p w14:paraId="12AF9274" w14:textId="77777777" w:rsidR="0023732D" w:rsidRPr="0023732D" w:rsidRDefault="0023732D" w:rsidP="00047BFD">
            <w:pPr>
              <w:pStyle w:val="TNCBodyText"/>
              <w:spacing w:before="100" w:after="100"/>
              <w:jc w:val="left"/>
              <w:rPr>
                <w:sz w:val="24"/>
                <w:szCs w:val="24"/>
              </w:rPr>
            </w:pPr>
            <w:r w:rsidRPr="0023732D">
              <w:rPr>
                <w:sz w:val="24"/>
                <w:szCs w:val="24"/>
              </w:rPr>
              <w:t>Current academic year, plus six years</w:t>
            </w:r>
          </w:p>
        </w:tc>
        <w:tc>
          <w:tcPr>
            <w:tcW w:w="2988" w:type="dxa"/>
            <w:vAlign w:val="center"/>
          </w:tcPr>
          <w:p w14:paraId="74921679" w14:textId="77777777" w:rsidR="0023732D" w:rsidRPr="0023732D" w:rsidRDefault="0023732D" w:rsidP="00047BFD">
            <w:pPr>
              <w:pStyle w:val="TNCBodyText"/>
              <w:spacing w:before="100" w:after="100"/>
              <w:jc w:val="left"/>
              <w:rPr>
                <w:sz w:val="24"/>
                <w:szCs w:val="24"/>
              </w:rPr>
            </w:pPr>
            <w:r w:rsidRPr="0023732D">
              <w:rPr>
                <w:sz w:val="24"/>
                <w:szCs w:val="24"/>
              </w:rPr>
              <w:t>Reviewed then securely disposed of</w:t>
            </w:r>
          </w:p>
        </w:tc>
      </w:tr>
      <w:tr w:rsidR="0023732D" w:rsidRPr="0023732D" w14:paraId="32835FB2" w14:textId="77777777" w:rsidTr="00047BFD">
        <w:trPr>
          <w:trHeight w:val="1178"/>
          <w:jc w:val="center"/>
        </w:trPr>
        <w:tc>
          <w:tcPr>
            <w:tcW w:w="2972" w:type="dxa"/>
            <w:vAlign w:val="center"/>
          </w:tcPr>
          <w:p w14:paraId="5D3A8F44" w14:textId="77777777" w:rsidR="0023732D" w:rsidRPr="0023732D" w:rsidRDefault="0023732D" w:rsidP="00047BFD">
            <w:pPr>
              <w:pStyle w:val="TNCBodyText"/>
              <w:spacing w:before="100" w:after="100"/>
              <w:jc w:val="left"/>
              <w:rPr>
                <w:sz w:val="24"/>
                <w:szCs w:val="24"/>
              </w:rPr>
            </w:pPr>
            <w:r w:rsidRPr="0023732D">
              <w:rPr>
                <w:sz w:val="24"/>
                <w:szCs w:val="24"/>
              </w:rPr>
              <w:t>Walking bus registers</w:t>
            </w:r>
          </w:p>
        </w:tc>
        <w:tc>
          <w:tcPr>
            <w:tcW w:w="4536" w:type="dxa"/>
            <w:vAlign w:val="center"/>
          </w:tcPr>
          <w:p w14:paraId="2A9710F3" w14:textId="77777777" w:rsidR="0023732D" w:rsidRPr="0023732D" w:rsidRDefault="0023732D" w:rsidP="00047BFD">
            <w:pPr>
              <w:pStyle w:val="TNCBodyText"/>
              <w:spacing w:before="100" w:after="100"/>
              <w:jc w:val="left"/>
              <w:rPr>
                <w:sz w:val="24"/>
                <w:szCs w:val="24"/>
              </w:rPr>
            </w:pPr>
            <w:r w:rsidRPr="0023732D">
              <w:rPr>
                <w:sz w:val="24"/>
                <w:szCs w:val="24"/>
              </w:rPr>
              <w:t xml:space="preserve">Date of register, plus six years </w:t>
            </w:r>
          </w:p>
        </w:tc>
        <w:tc>
          <w:tcPr>
            <w:tcW w:w="2988" w:type="dxa"/>
            <w:vAlign w:val="center"/>
          </w:tcPr>
          <w:p w14:paraId="00720DAD" w14:textId="77777777" w:rsidR="0023732D" w:rsidRPr="0023732D" w:rsidRDefault="0023732D" w:rsidP="00047BFD">
            <w:pPr>
              <w:pStyle w:val="TNCBodyText"/>
              <w:spacing w:before="100" w:after="100"/>
              <w:jc w:val="left"/>
              <w:rPr>
                <w:sz w:val="24"/>
                <w:szCs w:val="24"/>
              </w:rPr>
            </w:pPr>
            <w:r w:rsidRPr="0023732D">
              <w:rPr>
                <w:sz w:val="24"/>
                <w:szCs w:val="24"/>
              </w:rPr>
              <w:t>Securely disposed of</w:t>
            </w:r>
          </w:p>
        </w:tc>
      </w:tr>
      <w:tr w:rsidR="0023732D" w:rsidRPr="0023732D" w14:paraId="250210FA" w14:textId="77777777" w:rsidTr="00047BFD">
        <w:trPr>
          <w:trHeight w:val="1178"/>
          <w:jc w:val="center"/>
        </w:trPr>
        <w:tc>
          <w:tcPr>
            <w:tcW w:w="2972" w:type="dxa"/>
            <w:vAlign w:val="center"/>
          </w:tcPr>
          <w:p w14:paraId="74FAEBD4" w14:textId="77777777" w:rsidR="0023732D" w:rsidRPr="0023732D" w:rsidRDefault="0023732D" w:rsidP="00047BFD">
            <w:pPr>
              <w:pStyle w:val="TNCBodyText"/>
              <w:spacing w:before="100" w:after="100"/>
              <w:jc w:val="left"/>
              <w:rPr>
                <w:sz w:val="24"/>
                <w:szCs w:val="24"/>
              </w:rPr>
            </w:pPr>
            <w:r w:rsidRPr="0023732D">
              <w:rPr>
                <w:sz w:val="24"/>
                <w:szCs w:val="24"/>
              </w:rPr>
              <w:t xml:space="preserve">School privacy notice which is sent to parents </w:t>
            </w:r>
          </w:p>
        </w:tc>
        <w:tc>
          <w:tcPr>
            <w:tcW w:w="4536" w:type="dxa"/>
            <w:vAlign w:val="center"/>
          </w:tcPr>
          <w:p w14:paraId="59362A40" w14:textId="77777777" w:rsidR="0023732D" w:rsidRPr="0023732D" w:rsidRDefault="0023732D" w:rsidP="00047BFD">
            <w:pPr>
              <w:pStyle w:val="TNCBodyText"/>
              <w:spacing w:before="100" w:after="100"/>
              <w:jc w:val="left"/>
              <w:rPr>
                <w:sz w:val="24"/>
                <w:szCs w:val="24"/>
              </w:rPr>
            </w:pPr>
            <w:r w:rsidRPr="0023732D">
              <w:rPr>
                <w:sz w:val="24"/>
                <w:szCs w:val="24"/>
              </w:rPr>
              <w:t xml:space="preserve">Until superseded, plus six years </w:t>
            </w:r>
          </w:p>
        </w:tc>
        <w:tc>
          <w:tcPr>
            <w:tcW w:w="2988" w:type="dxa"/>
            <w:vAlign w:val="center"/>
          </w:tcPr>
          <w:p w14:paraId="0DFFAFA5" w14:textId="77777777" w:rsidR="0023732D" w:rsidRPr="0023732D" w:rsidRDefault="0023732D" w:rsidP="00047BFD">
            <w:pPr>
              <w:pStyle w:val="TNCBodyText"/>
              <w:spacing w:before="100" w:after="100"/>
              <w:jc w:val="left"/>
              <w:rPr>
                <w:sz w:val="24"/>
                <w:szCs w:val="24"/>
              </w:rPr>
            </w:pPr>
            <w:r w:rsidRPr="0023732D">
              <w:rPr>
                <w:sz w:val="24"/>
                <w:szCs w:val="24"/>
              </w:rPr>
              <w:t xml:space="preserve">Standard disposal </w:t>
            </w:r>
          </w:p>
        </w:tc>
      </w:tr>
      <w:tr w:rsidR="0023732D" w:rsidRPr="0023732D" w14:paraId="28DB9FAE" w14:textId="77777777" w:rsidTr="00047BFD">
        <w:trPr>
          <w:trHeight w:val="1178"/>
          <w:jc w:val="center"/>
        </w:trPr>
        <w:tc>
          <w:tcPr>
            <w:tcW w:w="2972" w:type="dxa"/>
            <w:vAlign w:val="center"/>
          </w:tcPr>
          <w:p w14:paraId="5B521DF6" w14:textId="77777777" w:rsidR="0023732D" w:rsidRPr="0023732D" w:rsidRDefault="0023732D" w:rsidP="00047BFD">
            <w:pPr>
              <w:pStyle w:val="TNCBodyText"/>
              <w:spacing w:before="100" w:after="100"/>
              <w:jc w:val="left"/>
              <w:rPr>
                <w:sz w:val="24"/>
                <w:szCs w:val="24"/>
              </w:rPr>
            </w:pPr>
            <w:r w:rsidRPr="0023732D">
              <w:rPr>
                <w:sz w:val="24"/>
                <w:szCs w:val="24"/>
              </w:rPr>
              <w:t xml:space="preserve">Consents relating to school activities </w:t>
            </w:r>
          </w:p>
        </w:tc>
        <w:tc>
          <w:tcPr>
            <w:tcW w:w="4536" w:type="dxa"/>
            <w:vAlign w:val="center"/>
          </w:tcPr>
          <w:p w14:paraId="785449B8" w14:textId="77777777" w:rsidR="0023732D" w:rsidRPr="0023732D" w:rsidRDefault="0023732D" w:rsidP="00047BFD">
            <w:pPr>
              <w:pStyle w:val="TNCBodyText"/>
              <w:spacing w:before="100" w:after="100"/>
              <w:jc w:val="left"/>
              <w:rPr>
                <w:sz w:val="24"/>
                <w:szCs w:val="24"/>
              </w:rPr>
            </w:pPr>
            <w:r w:rsidRPr="0023732D">
              <w:rPr>
                <w:sz w:val="24"/>
                <w:szCs w:val="24"/>
              </w:rPr>
              <w:t xml:space="preserve">While pupil attends the school </w:t>
            </w:r>
          </w:p>
        </w:tc>
        <w:tc>
          <w:tcPr>
            <w:tcW w:w="2988" w:type="dxa"/>
            <w:vAlign w:val="center"/>
          </w:tcPr>
          <w:p w14:paraId="549D1280" w14:textId="77777777" w:rsidR="0023732D" w:rsidRPr="0023732D" w:rsidRDefault="0023732D" w:rsidP="00047BFD">
            <w:pPr>
              <w:pStyle w:val="TNCBodyText"/>
              <w:spacing w:before="100" w:after="100"/>
              <w:jc w:val="left"/>
              <w:rPr>
                <w:sz w:val="24"/>
                <w:szCs w:val="24"/>
              </w:rPr>
            </w:pPr>
            <w:r w:rsidRPr="0023732D">
              <w:rPr>
                <w:sz w:val="24"/>
                <w:szCs w:val="24"/>
              </w:rPr>
              <w:t xml:space="preserve">Secure disposal </w:t>
            </w:r>
          </w:p>
        </w:tc>
      </w:tr>
    </w:tbl>
    <w:p w14:paraId="0C898E43" w14:textId="77777777" w:rsidR="0023732D" w:rsidRPr="0023732D" w:rsidRDefault="0023732D" w:rsidP="0023732D">
      <w:pPr>
        <w:pStyle w:val="Heading2"/>
        <w:numPr>
          <w:ilvl w:val="0"/>
          <w:numId w:val="24"/>
        </w:numPr>
        <w:ind w:left="0" w:firstLine="0"/>
        <w:rPr>
          <w:sz w:val="24"/>
          <w:szCs w:val="24"/>
        </w:rPr>
      </w:pPr>
      <w:bookmarkStart w:id="17" w:name="_Retention_of_emails"/>
      <w:bookmarkEnd w:id="17"/>
      <w:r w:rsidRPr="0023732D">
        <w:rPr>
          <w:sz w:val="24"/>
          <w:szCs w:val="24"/>
        </w:rPr>
        <w:lastRenderedPageBreak/>
        <w:t xml:space="preserve">Retention of emails </w:t>
      </w:r>
    </w:p>
    <w:p w14:paraId="14234EB9" w14:textId="77777777" w:rsidR="0023732D" w:rsidRPr="0023732D" w:rsidRDefault="0023732D" w:rsidP="0023732D">
      <w:pPr>
        <w:pStyle w:val="TNCBodyText"/>
        <w:rPr>
          <w:sz w:val="24"/>
          <w:szCs w:val="24"/>
        </w:rPr>
      </w:pPr>
      <w:r w:rsidRPr="0023732D">
        <w:rPr>
          <w:sz w:val="24"/>
          <w:szCs w:val="24"/>
        </w:rPr>
        <w:t xml:space="preserve">Group email accounts will have an assigned member of staff responsible for ensuring that records in the account are managed in accordance with this policy.  All staff  are responsible for managing emails in accordance with this policy and for ensuring that emails which form part of the school’s official record are saved or filed in the appropriate approved system. </w:t>
      </w:r>
    </w:p>
    <w:p w14:paraId="298FD365" w14:textId="77777777" w:rsidR="0023732D" w:rsidRPr="0023732D" w:rsidRDefault="0023732D" w:rsidP="0023732D">
      <w:pPr>
        <w:pStyle w:val="TNCBodyText"/>
        <w:rPr>
          <w:sz w:val="24"/>
          <w:szCs w:val="24"/>
        </w:rPr>
      </w:pPr>
      <w:r w:rsidRPr="0023732D">
        <w:rPr>
          <w:sz w:val="24"/>
          <w:szCs w:val="24"/>
        </w:rPr>
        <w:t>Emails must not be retained in inboxes simply because they may be useful in future. Where an email forms part of a pupil, staff, safeguarding, governance, financial, contractual, complaint, FOI/SAR or other official record, it must be filed and retained in accordance with the relevant retention period in this policy.</w:t>
      </w:r>
    </w:p>
    <w:p w14:paraId="0DAD8869" w14:textId="77777777" w:rsidR="0023732D" w:rsidRPr="0023732D" w:rsidRDefault="0023732D" w:rsidP="0023732D">
      <w:pPr>
        <w:pStyle w:val="TNCBodyText"/>
        <w:rPr>
          <w:sz w:val="24"/>
          <w:szCs w:val="24"/>
        </w:rPr>
      </w:pPr>
      <w:r w:rsidRPr="0023732D">
        <w:rPr>
          <w:sz w:val="24"/>
          <w:szCs w:val="24"/>
        </w:rPr>
        <w:t>Routine and transitory emails may be deleted when no longer required. Automatic deletion rules may be applied only where they do not conflict with longer retention periods, legal holds, safeguarding requirements, live information requests, complaints, investigations, audits, insurance matters or litigation.</w:t>
      </w:r>
    </w:p>
    <w:p w14:paraId="5556D8E5" w14:textId="77777777" w:rsidR="0023732D" w:rsidRPr="0023732D" w:rsidRDefault="0023732D" w:rsidP="0023732D">
      <w:pPr>
        <w:pStyle w:val="TNCBodyText"/>
        <w:rPr>
          <w:sz w:val="24"/>
          <w:szCs w:val="24"/>
        </w:rPr>
      </w:pPr>
      <w:r w:rsidRPr="0023732D">
        <w:rPr>
          <w:sz w:val="24"/>
          <w:szCs w:val="24"/>
        </w:rPr>
        <w:t>Staff must not create unofficial or personal email archives, including by saving school emails to personal devices, removable media or unauthorised cloud storage.</w:t>
      </w:r>
    </w:p>
    <w:p w14:paraId="7FCB9E3B" w14:textId="77777777" w:rsidR="0023732D" w:rsidRPr="0023732D" w:rsidRDefault="0023732D" w:rsidP="0023732D">
      <w:pPr>
        <w:pStyle w:val="TNCBodyText"/>
        <w:rPr>
          <w:sz w:val="24"/>
          <w:szCs w:val="24"/>
        </w:rPr>
      </w:pPr>
      <w:r w:rsidRPr="0023732D">
        <w:rPr>
          <w:sz w:val="24"/>
          <w:szCs w:val="24"/>
        </w:rPr>
        <w:t>Emails may be disclosable in response to SARs, FOI requests, EIR requests, complaints, litigation, investigations or regulatory enquiries. Staff must write emails professionally and file or delete them in accordance with this policy.</w:t>
      </w:r>
    </w:p>
    <w:p w14:paraId="418243DB" w14:textId="77777777" w:rsidR="0023732D" w:rsidRPr="0023732D" w:rsidRDefault="0023732D" w:rsidP="0023732D">
      <w:pPr>
        <w:pStyle w:val="TNCBodyText"/>
        <w:rPr>
          <w:sz w:val="24"/>
          <w:szCs w:val="24"/>
        </w:rPr>
      </w:pPr>
      <w:r w:rsidRPr="0023732D">
        <w:rPr>
          <w:sz w:val="24"/>
          <w:szCs w:val="24"/>
        </w:rPr>
        <w:t>Individuals have the right to submit a SAR to gain access to their personal data to verify the lawfulness of the processing – this includes accessing emails. SARs may be made verbally or in writing and do not need to refer to data protection legislation or use any particular form of words. Any member of staff receiving a SAR must immediately notify the DPO or the person responsible for data protection compliance.</w:t>
      </w:r>
    </w:p>
    <w:p w14:paraId="3D71FD4E" w14:textId="77777777" w:rsidR="0023732D" w:rsidRPr="0023732D" w:rsidRDefault="0023732D" w:rsidP="0023732D">
      <w:pPr>
        <w:pStyle w:val="TNCBodyText"/>
        <w:rPr>
          <w:sz w:val="24"/>
          <w:szCs w:val="24"/>
        </w:rPr>
      </w:pPr>
      <w:r w:rsidRPr="0023732D">
        <w:rPr>
          <w:sz w:val="24"/>
          <w:szCs w:val="24"/>
        </w:rPr>
        <w:t xml:space="preserve">All SARs will be handled in accordance with the school’s Data Protection Policy. FOI requests will be handled in accordance with the school’s Freedom of Information Policy. </w:t>
      </w:r>
    </w:p>
    <w:p w14:paraId="590F5D85" w14:textId="77777777" w:rsidR="0023732D" w:rsidRPr="0023732D" w:rsidRDefault="0023732D" w:rsidP="0023732D">
      <w:pPr>
        <w:pStyle w:val="TNCBodyText"/>
        <w:rPr>
          <w:sz w:val="24"/>
          <w:szCs w:val="24"/>
        </w:rPr>
      </w:pPr>
      <w:r w:rsidRPr="0023732D">
        <w:rPr>
          <w:sz w:val="24"/>
          <w:szCs w:val="24"/>
        </w:rPr>
        <w:t>The school will respond to SARs without undue delay and in any event within one month of receipt, unless the time limit is extended in accordance with data protection legislation. Where the request is complex, or the individual has made a number of requests, the response period may be extended by up to two further months where permitted.</w:t>
      </w:r>
    </w:p>
    <w:p w14:paraId="3D839C65" w14:textId="77777777" w:rsidR="0023732D" w:rsidRPr="0023732D" w:rsidRDefault="0023732D" w:rsidP="0023732D">
      <w:pPr>
        <w:pStyle w:val="TNCBodyText"/>
        <w:rPr>
          <w:sz w:val="24"/>
          <w:szCs w:val="24"/>
        </w:rPr>
      </w:pPr>
      <w:r w:rsidRPr="0023732D">
        <w:rPr>
          <w:sz w:val="24"/>
          <w:szCs w:val="24"/>
        </w:rPr>
        <w:t>The school may ask the requester for clarification of the request where reasonably required and may request appropriate proof of identity or authority where necessary.</w:t>
      </w:r>
    </w:p>
    <w:p w14:paraId="7D13A9CD" w14:textId="77777777" w:rsidR="0023732D" w:rsidRPr="0023732D" w:rsidRDefault="0023732D" w:rsidP="0023732D">
      <w:pPr>
        <w:pStyle w:val="TNCBodyText"/>
        <w:rPr>
          <w:sz w:val="24"/>
          <w:szCs w:val="24"/>
        </w:rPr>
      </w:pPr>
      <w:r w:rsidRPr="0023732D">
        <w:rPr>
          <w:sz w:val="24"/>
          <w:szCs w:val="24"/>
        </w:rPr>
        <w:t>The school will carry out a reasonable and proportionate search and will consider applicable exemptions, including where disclosure would adversely affect the rights and freedoms of others.</w:t>
      </w:r>
    </w:p>
    <w:p w14:paraId="766618E0" w14:textId="77777777" w:rsidR="0023732D" w:rsidRPr="0023732D" w:rsidRDefault="0023732D" w:rsidP="0023732D">
      <w:pPr>
        <w:pStyle w:val="TNCBodyText"/>
        <w:rPr>
          <w:sz w:val="24"/>
          <w:szCs w:val="24"/>
        </w:rPr>
      </w:pPr>
      <w:r w:rsidRPr="0023732D">
        <w:rPr>
          <w:sz w:val="24"/>
          <w:szCs w:val="24"/>
        </w:rPr>
        <w:lastRenderedPageBreak/>
        <w:t xml:space="preserve">The school will not charge a fee in most circumstances. A reasonable fee may be charged, or the request refused, only </w:t>
      </w:r>
      <w:proofErr w:type="gramStart"/>
      <w:r w:rsidRPr="0023732D">
        <w:rPr>
          <w:sz w:val="24"/>
          <w:szCs w:val="24"/>
        </w:rPr>
        <w:t>where</w:t>
      </w:r>
      <w:proofErr w:type="gramEnd"/>
      <w:r w:rsidRPr="0023732D">
        <w:rPr>
          <w:sz w:val="24"/>
          <w:szCs w:val="24"/>
        </w:rPr>
        <w:t xml:space="preserve"> permitted by law, including where a request is manifestly unfounded or excessive. The school will document the reasons for any reliance on an exemption, refusal or fee.</w:t>
      </w:r>
    </w:p>
    <w:p w14:paraId="45D54FDF" w14:textId="77777777" w:rsidR="0023732D" w:rsidRPr="0023732D" w:rsidRDefault="0023732D" w:rsidP="0023732D">
      <w:pPr>
        <w:pStyle w:val="TNCBodyText"/>
        <w:rPr>
          <w:sz w:val="24"/>
          <w:szCs w:val="24"/>
        </w:rPr>
      </w:pPr>
      <w:r w:rsidRPr="0023732D">
        <w:rPr>
          <w:sz w:val="24"/>
          <w:szCs w:val="24"/>
        </w:rPr>
        <w:t>Staff members will discuss any queries regarding email retention with the DPO.</w:t>
      </w:r>
    </w:p>
    <w:p w14:paraId="2365F9A7" w14:textId="77777777" w:rsidR="0023732D" w:rsidRPr="0023732D" w:rsidRDefault="0023732D" w:rsidP="0023732D">
      <w:pPr>
        <w:pStyle w:val="Heading2"/>
        <w:numPr>
          <w:ilvl w:val="0"/>
          <w:numId w:val="24"/>
        </w:numPr>
        <w:ind w:left="0" w:firstLine="0"/>
        <w:rPr>
          <w:sz w:val="24"/>
          <w:szCs w:val="24"/>
        </w:rPr>
      </w:pPr>
      <w:r w:rsidRPr="0023732D">
        <w:rPr>
          <w:sz w:val="24"/>
          <w:szCs w:val="24"/>
        </w:rPr>
        <w:t xml:space="preserve">Identifying information </w:t>
      </w:r>
    </w:p>
    <w:p w14:paraId="1A2734C4" w14:textId="77777777" w:rsidR="0023732D" w:rsidRPr="0023732D" w:rsidRDefault="0023732D" w:rsidP="0023732D">
      <w:pPr>
        <w:pStyle w:val="TNCBodyText"/>
        <w:rPr>
          <w:sz w:val="24"/>
          <w:szCs w:val="24"/>
        </w:rPr>
      </w:pPr>
      <w:r w:rsidRPr="0023732D">
        <w:rPr>
          <w:sz w:val="24"/>
          <w:szCs w:val="24"/>
        </w:rPr>
        <w:t>Under the UK GDPR, all individuals have the right to data minimisation and data protection by design and default – as the data controller, the school ensures appropriate measures are in place for individuals to exercise this right.</w:t>
      </w:r>
    </w:p>
    <w:p w14:paraId="6D200669" w14:textId="77777777" w:rsidR="0023732D" w:rsidRPr="0023732D" w:rsidRDefault="0023732D" w:rsidP="0023732D">
      <w:pPr>
        <w:pStyle w:val="TNCBodyText"/>
        <w:rPr>
          <w:sz w:val="24"/>
          <w:szCs w:val="24"/>
        </w:rPr>
      </w:pPr>
      <w:r w:rsidRPr="0023732D">
        <w:rPr>
          <w:sz w:val="24"/>
          <w:szCs w:val="24"/>
        </w:rPr>
        <w:t>Where identifiable personal data is no longer required, the school will delete it, anonymise it, or reduce the level of identifiability where appropriate. Pseudonymisation may be used as a security and data minimisation measure, but pseudonymised data will continue to be treated as personal data where individuals may be re-identified using additional information.</w:t>
      </w:r>
    </w:p>
    <w:p w14:paraId="00A2E7BB" w14:textId="77777777" w:rsidR="0023732D" w:rsidRPr="0023732D" w:rsidRDefault="0023732D" w:rsidP="0023732D">
      <w:pPr>
        <w:pStyle w:val="TNCBodyText"/>
        <w:rPr>
          <w:sz w:val="24"/>
          <w:szCs w:val="24"/>
        </w:rPr>
      </w:pPr>
      <w:r w:rsidRPr="0023732D">
        <w:rPr>
          <w:sz w:val="24"/>
          <w:szCs w:val="24"/>
        </w:rPr>
        <w:t xml:space="preserve">Where data is required to be retained over time, </w:t>
      </w:r>
      <w:proofErr w:type="gramStart"/>
      <w:r w:rsidRPr="0023732D">
        <w:rPr>
          <w:sz w:val="24"/>
          <w:szCs w:val="24"/>
        </w:rPr>
        <w:t>e.g.</w:t>
      </w:r>
      <w:proofErr w:type="gramEnd"/>
      <w:r w:rsidRPr="0023732D">
        <w:rPr>
          <w:sz w:val="24"/>
          <w:szCs w:val="24"/>
        </w:rPr>
        <w:t xml:space="preserve"> attendance data, the school removes any personal data not required and keeps only the data needed – in this example, the statistics of attendance rather than personal information.</w:t>
      </w:r>
    </w:p>
    <w:p w14:paraId="04A08E89" w14:textId="77777777" w:rsidR="0023732D" w:rsidRPr="0023732D" w:rsidRDefault="0023732D" w:rsidP="0023732D">
      <w:pPr>
        <w:pStyle w:val="Heading2"/>
        <w:numPr>
          <w:ilvl w:val="0"/>
          <w:numId w:val="24"/>
        </w:numPr>
        <w:ind w:left="0" w:firstLine="0"/>
        <w:rPr>
          <w:sz w:val="24"/>
          <w:szCs w:val="24"/>
        </w:rPr>
      </w:pPr>
      <w:bookmarkStart w:id="18" w:name="_[Updated]_Storing_and"/>
      <w:bookmarkStart w:id="19" w:name="_Storing_and_protecting"/>
      <w:bookmarkEnd w:id="18"/>
      <w:bookmarkEnd w:id="19"/>
      <w:r w:rsidRPr="0023732D">
        <w:rPr>
          <w:sz w:val="24"/>
          <w:szCs w:val="24"/>
        </w:rPr>
        <w:t xml:space="preserve">Storing and protecting information </w:t>
      </w:r>
    </w:p>
    <w:p w14:paraId="1E88C795" w14:textId="77777777" w:rsidR="0023732D" w:rsidRPr="0023732D" w:rsidRDefault="0023732D" w:rsidP="0023732D">
      <w:pPr>
        <w:pStyle w:val="TNCBodyText"/>
        <w:rPr>
          <w:sz w:val="24"/>
          <w:szCs w:val="24"/>
        </w:rPr>
      </w:pPr>
      <w:r w:rsidRPr="0023732D">
        <w:rPr>
          <w:sz w:val="24"/>
          <w:szCs w:val="24"/>
        </w:rPr>
        <w:t>The DPO will undertake a business continuity and information risk assessment to identify which records are vital to school management and these records will be stored in the most secure manner.</w:t>
      </w:r>
      <w:r w:rsidRPr="0023732D">
        <w:rPr>
          <w:bCs/>
          <w:sz w:val="24"/>
          <w:szCs w:val="24"/>
        </w:rPr>
        <w:t xml:space="preserve"> </w:t>
      </w:r>
      <w:r w:rsidRPr="0023732D">
        <w:rPr>
          <w:sz w:val="24"/>
          <w:szCs w:val="24"/>
        </w:rPr>
        <w:t xml:space="preserve">The DPO will conduct a back-up of information on a </w:t>
      </w:r>
      <w:r w:rsidRPr="0023732D">
        <w:rPr>
          <w:b/>
          <w:color w:val="FFC000" w:themeColor="accent4"/>
          <w:sz w:val="24"/>
          <w:szCs w:val="24"/>
          <w:u w:val="single"/>
        </w:rPr>
        <w:t>termly</w:t>
      </w:r>
      <w:r w:rsidRPr="0023732D">
        <w:rPr>
          <w:sz w:val="24"/>
          <w:szCs w:val="24"/>
        </w:rPr>
        <w:t xml:space="preserve"> basis to ensure that all data can still be accessed in the event of a security breach, </w:t>
      </w:r>
      <w:proofErr w:type="gramStart"/>
      <w:r w:rsidRPr="0023732D">
        <w:rPr>
          <w:sz w:val="24"/>
          <w:szCs w:val="24"/>
        </w:rPr>
        <w:t>e.g.</w:t>
      </w:r>
      <w:proofErr w:type="gramEnd"/>
      <w:r w:rsidRPr="0023732D">
        <w:rPr>
          <w:sz w:val="24"/>
          <w:szCs w:val="24"/>
        </w:rPr>
        <w:t xml:space="preserve"> a virus, and prevent any loss or theft of data.</w:t>
      </w:r>
    </w:p>
    <w:p w14:paraId="005D6BBE" w14:textId="77777777" w:rsidR="0023732D" w:rsidRPr="0023732D" w:rsidRDefault="0023732D" w:rsidP="0023732D">
      <w:pPr>
        <w:pStyle w:val="TNCBodyText"/>
        <w:rPr>
          <w:sz w:val="24"/>
          <w:szCs w:val="24"/>
        </w:rPr>
      </w:pPr>
      <w:r w:rsidRPr="0023732D">
        <w:rPr>
          <w:sz w:val="24"/>
          <w:szCs w:val="24"/>
        </w:rPr>
        <w:t>Where possible, backed-up information will be stored off the school premises, using a central back-up cloud service operated by the LA</w:t>
      </w:r>
      <w:r w:rsidRPr="0023732D">
        <w:rPr>
          <w:bCs/>
          <w:sz w:val="24"/>
          <w:szCs w:val="24"/>
        </w:rPr>
        <w:t>. The DPO will</w:t>
      </w:r>
      <w:r w:rsidRPr="0023732D">
        <w:rPr>
          <w:sz w:val="24"/>
          <w:szCs w:val="24"/>
        </w:rPr>
        <w:t xml:space="preserve"> ensure that the location of the cloud storage and the security offered is appropriate for the information and records stored on it. </w:t>
      </w:r>
    </w:p>
    <w:p w14:paraId="1AFB0C97" w14:textId="77777777" w:rsidR="0023732D" w:rsidRPr="0023732D" w:rsidRDefault="0023732D" w:rsidP="0023732D">
      <w:pPr>
        <w:pStyle w:val="TNCBodyText"/>
        <w:rPr>
          <w:sz w:val="24"/>
          <w:szCs w:val="24"/>
        </w:rPr>
      </w:pPr>
      <w:r w:rsidRPr="0023732D">
        <w:rPr>
          <w:sz w:val="24"/>
          <w:szCs w:val="24"/>
        </w:rPr>
        <w:t xml:space="preserve">Confidential paper records are kept in a locked filing cabinet, drawer or safe, with restricted access. Any room or area where personal or sensitive data is stored will be locked when unattended. Confidential paper records are not left unattended or in clear view when held in a location with general access. </w:t>
      </w:r>
    </w:p>
    <w:p w14:paraId="2C1EAD4D" w14:textId="77777777" w:rsidR="0023732D" w:rsidRPr="0023732D" w:rsidRDefault="0023732D" w:rsidP="0023732D">
      <w:pPr>
        <w:pStyle w:val="TNCBodyText"/>
        <w:rPr>
          <w:sz w:val="24"/>
          <w:szCs w:val="24"/>
        </w:rPr>
      </w:pPr>
      <w:r w:rsidRPr="0023732D">
        <w:rPr>
          <w:sz w:val="24"/>
          <w:szCs w:val="24"/>
        </w:rPr>
        <w:t xml:space="preserve">Digital data is coded, encrypted or password-protected, both on a local hard drive and on a network drive that is regularly backed-up off-site. Where data is saved on removable storage or a portable device, the device is kept in a locked and fireproof filing cabinet, drawer or safe when not in use. Memory sticks are not used to hold personal information unless they are password-protected and fully encrypted. </w:t>
      </w:r>
    </w:p>
    <w:p w14:paraId="2FEB222D" w14:textId="77777777" w:rsidR="0023732D" w:rsidRPr="0023732D" w:rsidRDefault="0023732D" w:rsidP="0023732D">
      <w:pPr>
        <w:pStyle w:val="TNCBodyText"/>
        <w:rPr>
          <w:sz w:val="24"/>
          <w:szCs w:val="24"/>
        </w:rPr>
      </w:pPr>
      <w:r w:rsidRPr="0023732D">
        <w:rPr>
          <w:sz w:val="24"/>
          <w:szCs w:val="24"/>
        </w:rPr>
        <w:lastRenderedPageBreak/>
        <w:t xml:space="preserve">All electronic devices are password-protected to protect the information on the device in case of theft. Where possible, the school enables electronic devices to allow the remote blocking or deletion of data in case of theft. Staff and governors do not use their personal laptops or computers for school purposes. All members of staff are provided with their own secure login and password, and every computer regularly prompts users to change their password. </w:t>
      </w:r>
    </w:p>
    <w:p w14:paraId="6A8AE735" w14:textId="77777777" w:rsidR="0023732D" w:rsidRPr="0023732D" w:rsidRDefault="0023732D" w:rsidP="0023732D">
      <w:pPr>
        <w:pStyle w:val="TNCBodyText"/>
        <w:rPr>
          <w:sz w:val="24"/>
          <w:szCs w:val="24"/>
        </w:rPr>
      </w:pPr>
      <w:r w:rsidRPr="0023732D">
        <w:rPr>
          <w:sz w:val="24"/>
          <w:szCs w:val="24"/>
        </w:rPr>
        <w:t xml:space="preserve">Emails containing sensitive or confidential information are password-protected or sent via a secure encrypted or data transfer system to ensure that only the recipient is able to access the information. The password will be shared with the recipient in a separate email if a more secure channel is not available. Personal information is never put in the subject line of an email. Circular emails to parents are sent blind carbon copy (bcc), so email addresses are not disclosed to other recipients. </w:t>
      </w:r>
    </w:p>
    <w:p w14:paraId="6DD4D00E" w14:textId="77777777" w:rsidR="0023732D" w:rsidRPr="0023732D" w:rsidRDefault="0023732D" w:rsidP="0023732D">
      <w:pPr>
        <w:pStyle w:val="TNCBodyText"/>
        <w:rPr>
          <w:sz w:val="24"/>
          <w:szCs w:val="24"/>
        </w:rPr>
      </w:pPr>
      <w:r w:rsidRPr="0023732D">
        <w:rPr>
          <w:sz w:val="24"/>
          <w:szCs w:val="24"/>
        </w:rPr>
        <w:t xml:space="preserve">Where personal information that could be considered private or confidential is taken off the premises, to fulfil the purpose of the data in line with the UK GDPR, either in an electronic or paper format, staff take extra care to follow the same procedures for security, </w:t>
      </w:r>
      <w:proofErr w:type="gramStart"/>
      <w:r w:rsidRPr="0023732D">
        <w:rPr>
          <w:sz w:val="24"/>
          <w:szCs w:val="24"/>
        </w:rPr>
        <w:t>e.g.</w:t>
      </w:r>
      <w:proofErr w:type="gramEnd"/>
      <w:r w:rsidRPr="0023732D">
        <w:rPr>
          <w:sz w:val="24"/>
          <w:szCs w:val="24"/>
        </w:rPr>
        <w:t xml:space="preserve"> keeping devices under lock and key. The person taking the information from the school premises accepts full responsibility for the security of the data. </w:t>
      </w:r>
    </w:p>
    <w:p w14:paraId="183E8B8B" w14:textId="77777777" w:rsidR="0023732D" w:rsidRPr="0023732D" w:rsidRDefault="0023732D" w:rsidP="0023732D">
      <w:pPr>
        <w:pStyle w:val="TNCBodyText"/>
        <w:rPr>
          <w:sz w:val="24"/>
          <w:szCs w:val="24"/>
        </w:rPr>
      </w:pPr>
      <w:r w:rsidRPr="0023732D">
        <w:rPr>
          <w:sz w:val="24"/>
          <w:szCs w:val="24"/>
        </w:rPr>
        <w:t xml:space="preserve">If documents that have been taken off the school premises will be left unattended, the staff member will leave the documents in the locked boot of a car or keep them on their person. A record will be kept of any document that is taken off the school premises that logs the location of the document and when it is returned to the school site, this includes records that are accessed remotely.  </w:t>
      </w:r>
    </w:p>
    <w:p w14:paraId="327C210C" w14:textId="77777777" w:rsidR="0023732D" w:rsidRPr="0023732D" w:rsidRDefault="0023732D" w:rsidP="0023732D">
      <w:pPr>
        <w:pStyle w:val="TNCBodyText"/>
        <w:rPr>
          <w:sz w:val="24"/>
          <w:szCs w:val="24"/>
        </w:rPr>
      </w:pPr>
      <w:r w:rsidRPr="0023732D">
        <w:rPr>
          <w:sz w:val="24"/>
          <w:szCs w:val="24"/>
        </w:rPr>
        <w:t xml:space="preserve">Before sharing data, staff always ensure that: </w:t>
      </w:r>
    </w:p>
    <w:p w14:paraId="5F0CA31F" w14:textId="77777777" w:rsidR="0023732D" w:rsidRPr="0023732D" w:rsidRDefault="0023732D" w:rsidP="0023732D">
      <w:pPr>
        <w:pStyle w:val="TNCBodyText"/>
        <w:numPr>
          <w:ilvl w:val="0"/>
          <w:numId w:val="33"/>
        </w:numPr>
        <w:rPr>
          <w:sz w:val="24"/>
          <w:szCs w:val="24"/>
        </w:rPr>
      </w:pPr>
      <w:r w:rsidRPr="0023732D">
        <w:rPr>
          <w:sz w:val="24"/>
          <w:szCs w:val="24"/>
        </w:rPr>
        <w:t>Sharing is lawful, necessary and proportionate</w:t>
      </w:r>
    </w:p>
    <w:p w14:paraId="02DACD55" w14:textId="77777777" w:rsidR="0023732D" w:rsidRPr="0023732D" w:rsidRDefault="0023732D" w:rsidP="0023732D">
      <w:pPr>
        <w:pStyle w:val="TNCBodyText"/>
        <w:numPr>
          <w:ilvl w:val="0"/>
          <w:numId w:val="33"/>
        </w:numPr>
        <w:rPr>
          <w:sz w:val="24"/>
          <w:szCs w:val="24"/>
        </w:rPr>
      </w:pPr>
      <w:r w:rsidRPr="0023732D">
        <w:rPr>
          <w:sz w:val="24"/>
          <w:szCs w:val="24"/>
        </w:rPr>
        <w:t>Sharing is limited to the minimum information required</w:t>
      </w:r>
    </w:p>
    <w:p w14:paraId="1F03ED07" w14:textId="77777777" w:rsidR="0023732D" w:rsidRPr="0023732D" w:rsidRDefault="0023732D" w:rsidP="0023732D">
      <w:pPr>
        <w:pStyle w:val="TNCBodyText"/>
        <w:numPr>
          <w:ilvl w:val="0"/>
          <w:numId w:val="33"/>
        </w:numPr>
        <w:rPr>
          <w:sz w:val="24"/>
          <w:szCs w:val="24"/>
        </w:rPr>
      </w:pPr>
      <w:r w:rsidRPr="0023732D">
        <w:rPr>
          <w:sz w:val="24"/>
          <w:szCs w:val="24"/>
        </w:rPr>
        <w:t xml:space="preserve">Sharing the data is consistent with the relevant privacy notice or statutory obligation </w:t>
      </w:r>
    </w:p>
    <w:p w14:paraId="74A8F365" w14:textId="77777777" w:rsidR="0023732D" w:rsidRPr="0023732D" w:rsidRDefault="0023732D" w:rsidP="0023732D">
      <w:pPr>
        <w:pStyle w:val="TNCBodyText"/>
        <w:numPr>
          <w:ilvl w:val="0"/>
          <w:numId w:val="33"/>
        </w:numPr>
        <w:rPr>
          <w:sz w:val="24"/>
          <w:szCs w:val="24"/>
        </w:rPr>
      </w:pPr>
      <w:r w:rsidRPr="0023732D">
        <w:rPr>
          <w:sz w:val="24"/>
          <w:szCs w:val="24"/>
        </w:rPr>
        <w:t>The sharing of the data is subject to appropriate security measures</w:t>
      </w:r>
    </w:p>
    <w:p w14:paraId="108E4FF9" w14:textId="77777777" w:rsidR="0023732D" w:rsidRPr="0023732D" w:rsidRDefault="0023732D" w:rsidP="0023732D">
      <w:pPr>
        <w:pStyle w:val="TNCBodyText"/>
        <w:numPr>
          <w:ilvl w:val="0"/>
          <w:numId w:val="33"/>
        </w:numPr>
        <w:rPr>
          <w:sz w:val="24"/>
          <w:szCs w:val="24"/>
        </w:rPr>
      </w:pPr>
      <w:r w:rsidRPr="0023732D">
        <w:rPr>
          <w:sz w:val="24"/>
          <w:szCs w:val="24"/>
        </w:rPr>
        <w:t>They have consent from data subjects to share it. Consent should only be relied on where it is the appropriate legal basis and has been properly obtained and recorded.</w:t>
      </w:r>
    </w:p>
    <w:p w14:paraId="3E9EB4AF" w14:textId="77777777" w:rsidR="0023732D" w:rsidRPr="0023732D" w:rsidRDefault="0023732D" w:rsidP="0023732D">
      <w:pPr>
        <w:pStyle w:val="TNCBodyText"/>
        <w:rPr>
          <w:sz w:val="24"/>
          <w:szCs w:val="24"/>
        </w:rPr>
      </w:pPr>
      <w:r w:rsidRPr="0023732D">
        <w:rPr>
          <w:sz w:val="24"/>
          <w:szCs w:val="24"/>
        </w:rPr>
        <w:t xml:space="preserve">The school has data sharing agreements with all data processors and third parties with whom data is shared. These agreements are developed by the </w:t>
      </w:r>
      <w:r w:rsidRPr="0023732D">
        <w:rPr>
          <w:bCs/>
          <w:sz w:val="24"/>
          <w:szCs w:val="24"/>
        </w:rPr>
        <w:t>DPO</w:t>
      </w:r>
      <w:r w:rsidRPr="0023732D">
        <w:rPr>
          <w:sz w:val="24"/>
          <w:szCs w:val="24"/>
        </w:rPr>
        <w:t xml:space="preserve"> and cover information about issues such as access controls and permissions.   </w:t>
      </w:r>
    </w:p>
    <w:p w14:paraId="69868460" w14:textId="77777777" w:rsidR="0023732D" w:rsidRPr="0023732D" w:rsidRDefault="0023732D" w:rsidP="0023732D">
      <w:pPr>
        <w:pStyle w:val="TNCBodyText"/>
        <w:rPr>
          <w:sz w:val="24"/>
          <w:szCs w:val="24"/>
        </w:rPr>
      </w:pPr>
      <w:r w:rsidRPr="0023732D">
        <w:rPr>
          <w:sz w:val="24"/>
          <w:szCs w:val="24"/>
        </w:rPr>
        <w:t>A record is kept of what level of access each staff member has to data. This record details information including:</w:t>
      </w:r>
    </w:p>
    <w:p w14:paraId="689138CE" w14:textId="77777777" w:rsidR="0023732D" w:rsidRPr="0023732D" w:rsidRDefault="0023732D" w:rsidP="0023732D">
      <w:pPr>
        <w:pStyle w:val="TNCBodyText"/>
        <w:numPr>
          <w:ilvl w:val="0"/>
          <w:numId w:val="34"/>
        </w:numPr>
        <w:rPr>
          <w:sz w:val="24"/>
          <w:szCs w:val="24"/>
        </w:rPr>
      </w:pPr>
      <w:r w:rsidRPr="0023732D">
        <w:rPr>
          <w:sz w:val="24"/>
          <w:szCs w:val="24"/>
        </w:rPr>
        <w:lastRenderedPageBreak/>
        <w:t xml:space="preserve">What level of access each staff member </w:t>
      </w:r>
      <w:proofErr w:type="gramStart"/>
      <w:r w:rsidRPr="0023732D">
        <w:rPr>
          <w:sz w:val="24"/>
          <w:szCs w:val="24"/>
        </w:rPr>
        <w:t>has.</w:t>
      </w:r>
      <w:proofErr w:type="gramEnd"/>
      <w:r w:rsidRPr="0023732D">
        <w:rPr>
          <w:sz w:val="24"/>
          <w:szCs w:val="24"/>
        </w:rPr>
        <w:t xml:space="preserve"> </w:t>
      </w:r>
    </w:p>
    <w:p w14:paraId="263D2030" w14:textId="77777777" w:rsidR="0023732D" w:rsidRPr="0023732D" w:rsidRDefault="0023732D" w:rsidP="0023732D">
      <w:pPr>
        <w:pStyle w:val="TNCBodyText"/>
        <w:numPr>
          <w:ilvl w:val="0"/>
          <w:numId w:val="34"/>
        </w:numPr>
        <w:rPr>
          <w:sz w:val="24"/>
          <w:szCs w:val="24"/>
        </w:rPr>
      </w:pPr>
      <w:r w:rsidRPr="0023732D">
        <w:rPr>
          <w:sz w:val="24"/>
          <w:szCs w:val="24"/>
        </w:rPr>
        <w:t xml:space="preserve">Limits on how staff members access data. </w:t>
      </w:r>
    </w:p>
    <w:p w14:paraId="120893C1" w14:textId="77777777" w:rsidR="0023732D" w:rsidRPr="0023732D" w:rsidRDefault="0023732D" w:rsidP="0023732D">
      <w:pPr>
        <w:pStyle w:val="TNCBodyText"/>
        <w:numPr>
          <w:ilvl w:val="0"/>
          <w:numId w:val="34"/>
        </w:numPr>
        <w:rPr>
          <w:sz w:val="24"/>
          <w:szCs w:val="24"/>
        </w:rPr>
      </w:pPr>
      <w:r w:rsidRPr="0023732D">
        <w:rPr>
          <w:sz w:val="24"/>
          <w:szCs w:val="24"/>
        </w:rPr>
        <w:t xml:space="preserve">What actions staff members can perform. </w:t>
      </w:r>
    </w:p>
    <w:p w14:paraId="6E18FD12" w14:textId="77777777" w:rsidR="0023732D" w:rsidRPr="0023732D" w:rsidRDefault="0023732D" w:rsidP="0023732D">
      <w:pPr>
        <w:pStyle w:val="TNCBodyText"/>
        <w:numPr>
          <w:ilvl w:val="0"/>
          <w:numId w:val="34"/>
        </w:numPr>
        <w:rPr>
          <w:sz w:val="24"/>
          <w:szCs w:val="24"/>
        </w:rPr>
      </w:pPr>
      <w:r w:rsidRPr="0023732D">
        <w:rPr>
          <w:sz w:val="24"/>
          <w:szCs w:val="24"/>
        </w:rPr>
        <w:t xml:space="preserve">What level of access is changed or retained when a staff member changes role within the </w:t>
      </w:r>
      <w:proofErr w:type="gramStart"/>
      <w:r w:rsidRPr="0023732D">
        <w:rPr>
          <w:sz w:val="24"/>
          <w:szCs w:val="24"/>
        </w:rPr>
        <w:t>school.</w:t>
      </w:r>
      <w:proofErr w:type="gramEnd"/>
      <w:r w:rsidRPr="0023732D">
        <w:rPr>
          <w:sz w:val="24"/>
          <w:szCs w:val="24"/>
        </w:rPr>
        <w:t xml:space="preserve"> </w:t>
      </w:r>
    </w:p>
    <w:p w14:paraId="4FB190F3" w14:textId="77777777" w:rsidR="0023732D" w:rsidRPr="0023732D" w:rsidRDefault="0023732D" w:rsidP="0023732D">
      <w:pPr>
        <w:pStyle w:val="TNCBodyText"/>
        <w:numPr>
          <w:ilvl w:val="0"/>
          <w:numId w:val="34"/>
        </w:numPr>
        <w:rPr>
          <w:sz w:val="24"/>
          <w:szCs w:val="24"/>
        </w:rPr>
      </w:pPr>
      <w:r w:rsidRPr="0023732D">
        <w:rPr>
          <w:sz w:val="24"/>
          <w:szCs w:val="24"/>
        </w:rPr>
        <w:t xml:space="preserve">Who is able to authorise requests to change permissions and </w:t>
      </w:r>
      <w:proofErr w:type="gramStart"/>
      <w:r w:rsidRPr="0023732D">
        <w:rPr>
          <w:sz w:val="24"/>
          <w:szCs w:val="24"/>
        </w:rPr>
        <w:t>access.</w:t>
      </w:r>
      <w:proofErr w:type="gramEnd"/>
      <w:r w:rsidRPr="0023732D">
        <w:rPr>
          <w:sz w:val="24"/>
          <w:szCs w:val="24"/>
        </w:rPr>
        <w:t xml:space="preserve"> </w:t>
      </w:r>
    </w:p>
    <w:p w14:paraId="6A12AC64" w14:textId="77777777" w:rsidR="0023732D" w:rsidRPr="0023732D" w:rsidRDefault="0023732D" w:rsidP="0023732D">
      <w:pPr>
        <w:pStyle w:val="TNCBodyText"/>
        <w:rPr>
          <w:sz w:val="24"/>
          <w:szCs w:val="24"/>
        </w:rPr>
      </w:pPr>
      <w:r w:rsidRPr="0023732D">
        <w:rPr>
          <w:sz w:val="24"/>
          <w:szCs w:val="24"/>
        </w:rPr>
        <w:t xml:space="preserve">All staff members implement a ‘clear desk policy’ to avoid unauthorised access to physical records containing sensitive or personal information. All confidential information is stored in a securely locked filing cabinet, drawer or safe with restricted access. </w:t>
      </w:r>
    </w:p>
    <w:p w14:paraId="696C6AAB" w14:textId="77777777" w:rsidR="0023732D" w:rsidRPr="0023732D" w:rsidRDefault="0023732D" w:rsidP="0023732D">
      <w:pPr>
        <w:pStyle w:val="TNCBodyText"/>
        <w:rPr>
          <w:sz w:val="24"/>
          <w:szCs w:val="24"/>
        </w:rPr>
      </w:pPr>
      <w:r w:rsidRPr="0023732D">
        <w:rPr>
          <w:sz w:val="24"/>
          <w:szCs w:val="24"/>
        </w:rPr>
        <w:t xml:space="preserve">Under no circumstances are visitors allowed access to confidential or personal information. Visitors to areas of the school containing sensitive information are supervised at all times. </w:t>
      </w:r>
    </w:p>
    <w:p w14:paraId="7F450300" w14:textId="77777777" w:rsidR="0023732D" w:rsidRPr="0023732D" w:rsidRDefault="0023732D" w:rsidP="0023732D">
      <w:pPr>
        <w:pStyle w:val="TNCBodyText"/>
        <w:rPr>
          <w:sz w:val="24"/>
          <w:szCs w:val="24"/>
        </w:rPr>
      </w:pPr>
      <w:r w:rsidRPr="0023732D">
        <w:rPr>
          <w:sz w:val="24"/>
          <w:szCs w:val="24"/>
        </w:rPr>
        <w:t xml:space="preserve">Staff are required to use their school login details to use photocopiers and printers. </w:t>
      </w:r>
    </w:p>
    <w:p w14:paraId="159111E3" w14:textId="77777777" w:rsidR="0023732D" w:rsidRPr="0023732D" w:rsidRDefault="0023732D" w:rsidP="0023732D">
      <w:pPr>
        <w:pStyle w:val="TNCBodyText"/>
        <w:rPr>
          <w:sz w:val="24"/>
          <w:szCs w:val="24"/>
        </w:rPr>
      </w:pPr>
      <w:r w:rsidRPr="0023732D">
        <w:rPr>
          <w:sz w:val="24"/>
          <w:szCs w:val="24"/>
        </w:rPr>
        <w:t xml:space="preserve">The physical security of the school’s buildings and storage systems, and access to them, is reviewed </w:t>
      </w:r>
      <w:r w:rsidRPr="0023732D">
        <w:rPr>
          <w:b/>
          <w:color w:val="FFC000" w:themeColor="accent4"/>
          <w:sz w:val="24"/>
          <w:szCs w:val="24"/>
          <w:u w:val="single"/>
        </w:rPr>
        <w:t>termly</w:t>
      </w:r>
      <w:r w:rsidRPr="0023732D">
        <w:rPr>
          <w:sz w:val="24"/>
          <w:szCs w:val="24"/>
        </w:rPr>
        <w:t xml:space="preserve"> by the </w:t>
      </w:r>
      <w:r w:rsidRPr="0023732D">
        <w:rPr>
          <w:bCs/>
          <w:sz w:val="24"/>
          <w:szCs w:val="24"/>
        </w:rPr>
        <w:t>site manager</w:t>
      </w:r>
      <w:r w:rsidRPr="0023732D">
        <w:rPr>
          <w:b/>
          <w:sz w:val="24"/>
          <w:szCs w:val="24"/>
        </w:rPr>
        <w:t xml:space="preserve"> </w:t>
      </w:r>
      <w:r w:rsidRPr="0023732D">
        <w:rPr>
          <w:sz w:val="24"/>
          <w:szCs w:val="24"/>
        </w:rPr>
        <w:t xml:space="preserve">in conjunction with </w:t>
      </w:r>
      <w:r w:rsidRPr="0023732D">
        <w:rPr>
          <w:bCs/>
          <w:sz w:val="24"/>
          <w:szCs w:val="24"/>
        </w:rPr>
        <w:t>the DPO</w:t>
      </w:r>
      <w:r w:rsidRPr="0023732D">
        <w:rPr>
          <w:sz w:val="24"/>
          <w:szCs w:val="24"/>
        </w:rPr>
        <w:t xml:space="preserve">. If an increased risk in vandalism, burglary or theft is identified, this will be reported to the </w:t>
      </w:r>
      <w:r w:rsidRPr="0023732D">
        <w:rPr>
          <w:bCs/>
          <w:sz w:val="24"/>
          <w:szCs w:val="24"/>
        </w:rPr>
        <w:t>headteacher</w:t>
      </w:r>
      <w:r w:rsidRPr="0023732D">
        <w:rPr>
          <w:sz w:val="24"/>
          <w:szCs w:val="24"/>
        </w:rPr>
        <w:t xml:space="preserve"> and extra measures to secure data storage will be put in place.</w:t>
      </w:r>
    </w:p>
    <w:p w14:paraId="7967E0BE" w14:textId="77777777" w:rsidR="0023732D" w:rsidRPr="0023732D" w:rsidRDefault="0023732D" w:rsidP="0023732D">
      <w:pPr>
        <w:pStyle w:val="TNCBodyText"/>
        <w:rPr>
          <w:sz w:val="24"/>
          <w:szCs w:val="24"/>
        </w:rPr>
      </w:pPr>
      <w:r w:rsidRPr="0023732D">
        <w:rPr>
          <w:sz w:val="24"/>
          <w:szCs w:val="24"/>
        </w:rPr>
        <w:t xml:space="preserve">All systems that allow staff and pupils to remotely access information from the school’s network whilst they are not physically at the school have strong security controls in place which are reviewed </w:t>
      </w:r>
      <w:r w:rsidRPr="0023732D">
        <w:rPr>
          <w:b/>
          <w:color w:val="FFC000" w:themeColor="accent4"/>
          <w:sz w:val="24"/>
          <w:szCs w:val="24"/>
          <w:u w:val="single"/>
        </w:rPr>
        <w:t>termly</w:t>
      </w:r>
      <w:r w:rsidRPr="0023732D">
        <w:rPr>
          <w:sz w:val="24"/>
          <w:szCs w:val="24"/>
        </w:rPr>
        <w:t xml:space="preserve"> by the </w:t>
      </w:r>
      <w:r w:rsidRPr="0023732D">
        <w:rPr>
          <w:bCs/>
          <w:sz w:val="24"/>
          <w:szCs w:val="24"/>
        </w:rPr>
        <w:t>DPO</w:t>
      </w:r>
      <w:r w:rsidRPr="0023732D">
        <w:rPr>
          <w:sz w:val="24"/>
          <w:szCs w:val="24"/>
        </w:rPr>
        <w:t xml:space="preserve">. </w:t>
      </w:r>
    </w:p>
    <w:p w14:paraId="2125CA78" w14:textId="77777777" w:rsidR="0023732D" w:rsidRPr="0023732D" w:rsidRDefault="0023732D" w:rsidP="0023732D">
      <w:pPr>
        <w:pStyle w:val="TNCBodyText"/>
        <w:rPr>
          <w:sz w:val="24"/>
          <w:szCs w:val="24"/>
        </w:rPr>
      </w:pPr>
      <w:r w:rsidRPr="0023732D">
        <w:rPr>
          <w:sz w:val="24"/>
          <w:szCs w:val="24"/>
        </w:rPr>
        <w:t xml:space="preserve">The </w:t>
      </w:r>
      <w:r w:rsidRPr="0023732D">
        <w:rPr>
          <w:bCs/>
          <w:sz w:val="24"/>
          <w:szCs w:val="24"/>
        </w:rPr>
        <w:t xml:space="preserve">DPO decides what restrictions are necessary to prevent information or records being downloaded, transferred or printed while the user is not on the school site. </w:t>
      </w:r>
    </w:p>
    <w:p w14:paraId="41D5115F" w14:textId="77777777" w:rsidR="0023732D" w:rsidRPr="0023732D" w:rsidRDefault="0023732D" w:rsidP="0023732D">
      <w:pPr>
        <w:pStyle w:val="TNCBodyText"/>
        <w:rPr>
          <w:sz w:val="24"/>
          <w:szCs w:val="24"/>
        </w:rPr>
      </w:pPr>
      <w:r w:rsidRPr="0023732D">
        <w:rPr>
          <w:bCs/>
          <w:sz w:val="24"/>
          <w:szCs w:val="24"/>
        </w:rPr>
        <w:t>The school takes its duties under the UK GDPR seriously and any unauthorised disclosures may result in disciplinary action.</w:t>
      </w:r>
    </w:p>
    <w:p w14:paraId="260830B2" w14:textId="77777777" w:rsidR="0023732D" w:rsidRPr="0023732D" w:rsidRDefault="0023732D" w:rsidP="0023732D">
      <w:pPr>
        <w:pStyle w:val="TNCBodyText"/>
        <w:rPr>
          <w:sz w:val="24"/>
          <w:szCs w:val="24"/>
        </w:rPr>
      </w:pPr>
      <w:r w:rsidRPr="0023732D">
        <w:rPr>
          <w:bCs/>
          <w:sz w:val="24"/>
          <w:szCs w:val="24"/>
        </w:rPr>
        <w:t>The DPO is responsible for ensuring continuity and recovery measures are in place to ensure the security of protected data. Any damage to or theft of data will be managed in accordance with the school’s Data and Cyber-security Breach Prevention and Management Plan.</w:t>
      </w:r>
    </w:p>
    <w:p w14:paraId="2340E592" w14:textId="77777777" w:rsidR="0023732D" w:rsidRPr="0023732D" w:rsidRDefault="0023732D" w:rsidP="0023732D">
      <w:pPr>
        <w:pStyle w:val="TNCBodyText"/>
        <w:rPr>
          <w:sz w:val="24"/>
          <w:szCs w:val="24"/>
        </w:rPr>
      </w:pPr>
      <w:r w:rsidRPr="0023732D">
        <w:rPr>
          <w:sz w:val="24"/>
          <w:szCs w:val="24"/>
        </w:rPr>
        <w:t>As a result of the UK’s exit of the EU data controllers and processors follow the UK GDPR, and the Data Protection Act 2018, where:</w:t>
      </w:r>
    </w:p>
    <w:p w14:paraId="0BB3E1C4" w14:textId="77777777" w:rsidR="0023732D" w:rsidRPr="0023732D" w:rsidRDefault="0023732D" w:rsidP="0023732D">
      <w:pPr>
        <w:pStyle w:val="TNCBodyText"/>
        <w:numPr>
          <w:ilvl w:val="0"/>
          <w:numId w:val="35"/>
        </w:numPr>
        <w:rPr>
          <w:sz w:val="24"/>
          <w:szCs w:val="24"/>
        </w:rPr>
      </w:pPr>
      <w:r w:rsidRPr="0023732D">
        <w:rPr>
          <w:sz w:val="24"/>
          <w:szCs w:val="24"/>
        </w:rPr>
        <w:t>As UK data controllers, they collect, store or process the personal data of individuals residing in the UK.</w:t>
      </w:r>
    </w:p>
    <w:p w14:paraId="0EE8D9DF" w14:textId="77777777" w:rsidR="0023732D" w:rsidRPr="0023732D" w:rsidRDefault="0023732D" w:rsidP="0023732D">
      <w:pPr>
        <w:pStyle w:val="TNCBodyText"/>
        <w:numPr>
          <w:ilvl w:val="0"/>
          <w:numId w:val="35"/>
        </w:numPr>
        <w:rPr>
          <w:sz w:val="24"/>
          <w:szCs w:val="24"/>
        </w:rPr>
      </w:pPr>
      <w:r w:rsidRPr="0023732D">
        <w:rPr>
          <w:sz w:val="24"/>
          <w:szCs w:val="24"/>
        </w:rPr>
        <w:lastRenderedPageBreak/>
        <w:t>As non-UK data controllers, they offer goods or services to, or monitor the behaviour of, UK residents.</w:t>
      </w:r>
    </w:p>
    <w:p w14:paraId="15FB064C" w14:textId="77777777" w:rsidR="0023732D" w:rsidRPr="0023732D" w:rsidRDefault="0023732D" w:rsidP="0023732D">
      <w:pPr>
        <w:pStyle w:val="TNCBodyText"/>
        <w:rPr>
          <w:sz w:val="24"/>
          <w:szCs w:val="24"/>
        </w:rPr>
      </w:pPr>
      <w:r w:rsidRPr="0023732D">
        <w:rPr>
          <w:sz w:val="24"/>
          <w:szCs w:val="24"/>
        </w:rPr>
        <w:t>Data controllers and processors follow the EU GDPR where:</w:t>
      </w:r>
    </w:p>
    <w:p w14:paraId="5A2D539F" w14:textId="77777777" w:rsidR="0023732D" w:rsidRPr="0023732D" w:rsidRDefault="0023732D" w:rsidP="0023732D">
      <w:pPr>
        <w:pStyle w:val="TNCBodyText"/>
        <w:numPr>
          <w:ilvl w:val="0"/>
          <w:numId w:val="36"/>
        </w:numPr>
        <w:rPr>
          <w:sz w:val="24"/>
          <w:szCs w:val="24"/>
        </w:rPr>
      </w:pPr>
      <w:r w:rsidRPr="0023732D">
        <w:rPr>
          <w:sz w:val="24"/>
          <w:szCs w:val="24"/>
        </w:rPr>
        <w:t>They collect, store or process the personal data of individuals residing in the EU.</w:t>
      </w:r>
    </w:p>
    <w:p w14:paraId="17EDD594" w14:textId="77777777" w:rsidR="0023732D" w:rsidRPr="0023732D" w:rsidRDefault="0023732D" w:rsidP="0023732D">
      <w:pPr>
        <w:pStyle w:val="TNCBodyText"/>
        <w:numPr>
          <w:ilvl w:val="0"/>
          <w:numId w:val="36"/>
        </w:numPr>
        <w:rPr>
          <w:sz w:val="24"/>
          <w:szCs w:val="24"/>
        </w:rPr>
      </w:pPr>
      <w:r w:rsidRPr="0023732D">
        <w:rPr>
          <w:sz w:val="24"/>
          <w:szCs w:val="24"/>
        </w:rPr>
        <w:t>As non-EU data controllers, they offer goods or services to, or monitor the behaviour of, EU residents.</w:t>
      </w:r>
    </w:p>
    <w:p w14:paraId="1A2747F0" w14:textId="77777777" w:rsidR="0023732D" w:rsidRPr="0023732D" w:rsidRDefault="0023732D" w:rsidP="0023732D">
      <w:pPr>
        <w:pStyle w:val="Heading2"/>
        <w:numPr>
          <w:ilvl w:val="0"/>
          <w:numId w:val="24"/>
        </w:numPr>
        <w:ind w:left="0" w:firstLine="0"/>
        <w:rPr>
          <w:sz w:val="24"/>
          <w:szCs w:val="24"/>
        </w:rPr>
      </w:pPr>
      <w:bookmarkStart w:id="20" w:name="_Accessing_information"/>
      <w:bookmarkEnd w:id="20"/>
      <w:r w:rsidRPr="0023732D">
        <w:rPr>
          <w:sz w:val="24"/>
          <w:szCs w:val="24"/>
        </w:rPr>
        <w:t xml:space="preserve">Accessing information </w:t>
      </w:r>
    </w:p>
    <w:p w14:paraId="6FFF8C5D" w14:textId="77777777" w:rsidR="0023732D" w:rsidRPr="0023732D" w:rsidRDefault="0023732D" w:rsidP="0023732D">
      <w:pPr>
        <w:pStyle w:val="TNCBodyText"/>
        <w:rPr>
          <w:sz w:val="24"/>
          <w:szCs w:val="24"/>
        </w:rPr>
      </w:pPr>
      <w:r w:rsidRPr="0023732D">
        <w:rPr>
          <w:sz w:val="24"/>
          <w:szCs w:val="24"/>
        </w:rPr>
        <w:t>We are transparent with data subjects, the information we hold and how it can be accessed.</w:t>
      </w:r>
    </w:p>
    <w:p w14:paraId="39B8C53F" w14:textId="77777777" w:rsidR="0023732D" w:rsidRPr="0023732D" w:rsidRDefault="0023732D" w:rsidP="0023732D">
      <w:pPr>
        <w:pStyle w:val="TNCBodyText"/>
        <w:rPr>
          <w:sz w:val="24"/>
          <w:szCs w:val="24"/>
        </w:rPr>
      </w:pPr>
      <w:r w:rsidRPr="0023732D">
        <w:rPr>
          <w:sz w:val="24"/>
          <w:szCs w:val="24"/>
        </w:rPr>
        <w:t xml:space="preserve">All members of staff, parents of registered pupils and other users of the school, </w:t>
      </w:r>
      <w:proofErr w:type="gramStart"/>
      <w:r w:rsidRPr="0023732D">
        <w:rPr>
          <w:sz w:val="24"/>
          <w:szCs w:val="24"/>
        </w:rPr>
        <w:t>e.g.</w:t>
      </w:r>
      <w:proofErr w:type="gramEnd"/>
      <w:r w:rsidRPr="0023732D">
        <w:rPr>
          <w:sz w:val="24"/>
          <w:szCs w:val="24"/>
        </w:rPr>
        <w:t xml:space="preserve"> visitors and third-party clubs, are entitled to:</w:t>
      </w:r>
    </w:p>
    <w:p w14:paraId="0073C64D" w14:textId="77777777" w:rsidR="0023732D" w:rsidRPr="0023732D" w:rsidRDefault="0023732D" w:rsidP="0023732D">
      <w:pPr>
        <w:pStyle w:val="TNCBodyText"/>
        <w:numPr>
          <w:ilvl w:val="0"/>
          <w:numId w:val="37"/>
        </w:numPr>
        <w:rPr>
          <w:sz w:val="24"/>
          <w:szCs w:val="24"/>
        </w:rPr>
      </w:pPr>
      <w:r w:rsidRPr="0023732D">
        <w:rPr>
          <w:sz w:val="24"/>
          <w:szCs w:val="24"/>
        </w:rPr>
        <w:t>Know what information the school holds and processes about them or their child and why.</w:t>
      </w:r>
    </w:p>
    <w:p w14:paraId="748B253A" w14:textId="77777777" w:rsidR="0023732D" w:rsidRPr="0023732D" w:rsidRDefault="0023732D" w:rsidP="0023732D">
      <w:pPr>
        <w:pStyle w:val="TNCBodyText"/>
        <w:numPr>
          <w:ilvl w:val="0"/>
          <w:numId w:val="37"/>
        </w:numPr>
        <w:rPr>
          <w:sz w:val="24"/>
          <w:szCs w:val="24"/>
        </w:rPr>
      </w:pPr>
      <w:r w:rsidRPr="0023732D">
        <w:rPr>
          <w:sz w:val="24"/>
          <w:szCs w:val="24"/>
        </w:rPr>
        <w:t>Understand how to gain access to it.</w:t>
      </w:r>
    </w:p>
    <w:p w14:paraId="19201730" w14:textId="77777777" w:rsidR="0023732D" w:rsidRPr="0023732D" w:rsidRDefault="0023732D" w:rsidP="0023732D">
      <w:pPr>
        <w:pStyle w:val="TNCBodyText"/>
        <w:numPr>
          <w:ilvl w:val="0"/>
          <w:numId w:val="37"/>
        </w:numPr>
        <w:rPr>
          <w:sz w:val="24"/>
          <w:szCs w:val="24"/>
        </w:rPr>
      </w:pPr>
      <w:r w:rsidRPr="0023732D">
        <w:rPr>
          <w:sz w:val="24"/>
          <w:szCs w:val="24"/>
        </w:rPr>
        <w:t xml:space="preserve">Understand how to provide and withdraw consent to information being held. </w:t>
      </w:r>
    </w:p>
    <w:p w14:paraId="7F2647DA" w14:textId="77777777" w:rsidR="0023732D" w:rsidRPr="0023732D" w:rsidRDefault="0023732D" w:rsidP="0023732D">
      <w:pPr>
        <w:pStyle w:val="TNCBodyText"/>
        <w:numPr>
          <w:ilvl w:val="0"/>
          <w:numId w:val="37"/>
        </w:numPr>
        <w:rPr>
          <w:sz w:val="24"/>
          <w:szCs w:val="24"/>
        </w:rPr>
      </w:pPr>
      <w:r w:rsidRPr="0023732D">
        <w:rPr>
          <w:sz w:val="24"/>
          <w:szCs w:val="24"/>
        </w:rPr>
        <w:t>Understand what the school is doing to comply with its obligations under the UK GDPR.</w:t>
      </w:r>
    </w:p>
    <w:p w14:paraId="7A9F77F8" w14:textId="77777777" w:rsidR="0023732D" w:rsidRPr="0023732D" w:rsidRDefault="0023732D" w:rsidP="0023732D">
      <w:pPr>
        <w:pStyle w:val="TNCBodyText"/>
        <w:rPr>
          <w:sz w:val="24"/>
          <w:szCs w:val="24"/>
        </w:rPr>
      </w:pPr>
      <w:r w:rsidRPr="0023732D">
        <w:rPr>
          <w:sz w:val="24"/>
          <w:szCs w:val="24"/>
        </w:rPr>
        <w:t xml:space="preserve">All members of staff, parents of registered pupils and other users of the school and its facilities have the right, under the UK GDPR, to access certain personal data being held about them or their child. </w:t>
      </w:r>
    </w:p>
    <w:p w14:paraId="52CA5603" w14:textId="77777777" w:rsidR="0023732D" w:rsidRPr="0023732D" w:rsidRDefault="0023732D" w:rsidP="0023732D">
      <w:pPr>
        <w:pStyle w:val="TNCBodyText"/>
        <w:rPr>
          <w:sz w:val="24"/>
          <w:szCs w:val="24"/>
        </w:rPr>
      </w:pPr>
      <w:r w:rsidRPr="0023732D">
        <w:rPr>
          <w:sz w:val="24"/>
          <w:szCs w:val="24"/>
        </w:rPr>
        <w:t xml:space="preserve">Personal information can be shared with pupils once they are considered to be at an appropriate age and responsible for their own affairs; although, this information can still be shared with parents. Pupils who are considered by the school to be at an appropriate age to make decisions for themselves are entitled to have their personal information handled in accordance with their rights. </w:t>
      </w:r>
    </w:p>
    <w:p w14:paraId="375280BD" w14:textId="77777777" w:rsidR="0023732D" w:rsidRPr="0023732D" w:rsidRDefault="0023732D" w:rsidP="0023732D">
      <w:pPr>
        <w:pStyle w:val="TNCBodyText"/>
        <w:rPr>
          <w:sz w:val="24"/>
          <w:szCs w:val="24"/>
        </w:rPr>
      </w:pPr>
      <w:r w:rsidRPr="0023732D">
        <w:rPr>
          <w:sz w:val="24"/>
          <w:szCs w:val="24"/>
        </w:rPr>
        <w:t>The school will adhere to the provisions outlined in the school’s Data Protection Policy when responding to requests seeking access to personal information.</w:t>
      </w:r>
    </w:p>
    <w:p w14:paraId="7321AFB8" w14:textId="77777777" w:rsidR="0023732D" w:rsidRPr="0023732D" w:rsidRDefault="0023732D" w:rsidP="0023732D">
      <w:pPr>
        <w:pStyle w:val="Heading2"/>
        <w:numPr>
          <w:ilvl w:val="0"/>
          <w:numId w:val="24"/>
        </w:numPr>
        <w:ind w:left="0" w:firstLine="0"/>
        <w:rPr>
          <w:sz w:val="24"/>
          <w:szCs w:val="24"/>
        </w:rPr>
      </w:pPr>
      <w:bookmarkStart w:id="21" w:name="_[New]_Record_of"/>
      <w:bookmarkStart w:id="22" w:name="_Record_of_processing"/>
      <w:bookmarkEnd w:id="21"/>
      <w:bookmarkEnd w:id="22"/>
      <w:r w:rsidRPr="0023732D">
        <w:rPr>
          <w:sz w:val="24"/>
          <w:szCs w:val="24"/>
        </w:rPr>
        <w:t>Record of processing activities</w:t>
      </w:r>
    </w:p>
    <w:p w14:paraId="6E5F169C" w14:textId="77777777" w:rsidR="0023732D" w:rsidRPr="0023732D" w:rsidRDefault="0023732D" w:rsidP="0023732D">
      <w:pPr>
        <w:pStyle w:val="TNCBodyText"/>
        <w:rPr>
          <w:sz w:val="24"/>
          <w:szCs w:val="24"/>
        </w:rPr>
      </w:pPr>
      <w:r w:rsidRPr="0023732D">
        <w:rPr>
          <w:sz w:val="24"/>
          <w:szCs w:val="24"/>
        </w:rPr>
        <w:t xml:space="preserve">The school will maintain a record of processing activities, to capture all the important information about data processing activities. </w:t>
      </w:r>
    </w:p>
    <w:p w14:paraId="50F346BF" w14:textId="77777777" w:rsidR="0023732D" w:rsidRPr="0023732D" w:rsidRDefault="0023732D" w:rsidP="0023732D">
      <w:pPr>
        <w:pStyle w:val="TNCBodyText"/>
        <w:rPr>
          <w:sz w:val="24"/>
          <w:szCs w:val="24"/>
        </w:rPr>
      </w:pPr>
      <w:r w:rsidRPr="0023732D">
        <w:rPr>
          <w:sz w:val="24"/>
          <w:szCs w:val="24"/>
        </w:rPr>
        <w:t>The school will adopt the following procedure when developing and maintaining its record:</w:t>
      </w:r>
    </w:p>
    <w:p w14:paraId="1FEDF2C4" w14:textId="77777777" w:rsidR="0023732D" w:rsidRPr="0023732D" w:rsidRDefault="0023732D" w:rsidP="0023732D">
      <w:pPr>
        <w:pStyle w:val="TNCBodyText"/>
        <w:numPr>
          <w:ilvl w:val="0"/>
          <w:numId w:val="42"/>
        </w:numPr>
        <w:rPr>
          <w:sz w:val="24"/>
          <w:szCs w:val="24"/>
        </w:rPr>
      </w:pPr>
      <w:r w:rsidRPr="0023732D">
        <w:rPr>
          <w:sz w:val="24"/>
          <w:szCs w:val="24"/>
        </w:rPr>
        <w:lastRenderedPageBreak/>
        <w:t>Identify personal data assets, locating all the personal data the school has received</w:t>
      </w:r>
    </w:p>
    <w:p w14:paraId="068719D4" w14:textId="77777777" w:rsidR="0023732D" w:rsidRPr="0023732D" w:rsidRDefault="0023732D" w:rsidP="0023732D">
      <w:pPr>
        <w:pStyle w:val="TNCBodyText"/>
        <w:numPr>
          <w:ilvl w:val="0"/>
          <w:numId w:val="42"/>
        </w:numPr>
        <w:rPr>
          <w:sz w:val="24"/>
          <w:szCs w:val="24"/>
        </w:rPr>
      </w:pPr>
      <w:r w:rsidRPr="0023732D">
        <w:rPr>
          <w:sz w:val="24"/>
          <w:szCs w:val="24"/>
        </w:rPr>
        <w:t>Compile the personal data assets into a list</w:t>
      </w:r>
    </w:p>
    <w:p w14:paraId="07F69E94" w14:textId="77777777" w:rsidR="0023732D" w:rsidRPr="0023732D" w:rsidRDefault="0023732D" w:rsidP="0023732D">
      <w:pPr>
        <w:pStyle w:val="TNCBodyText"/>
        <w:numPr>
          <w:ilvl w:val="0"/>
          <w:numId w:val="42"/>
        </w:numPr>
        <w:rPr>
          <w:sz w:val="24"/>
          <w:szCs w:val="24"/>
        </w:rPr>
      </w:pPr>
      <w:r w:rsidRPr="0023732D">
        <w:rPr>
          <w:sz w:val="24"/>
          <w:szCs w:val="24"/>
        </w:rPr>
        <w:t>Add extra information about the school’s personal data assets in the list, developed to suit the school’s individual needs</w:t>
      </w:r>
    </w:p>
    <w:p w14:paraId="1B2E4EF6" w14:textId="77777777" w:rsidR="0023732D" w:rsidRPr="0023732D" w:rsidRDefault="0023732D" w:rsidP="0023732D">
      <w:pPr>
        <w:pStyle w:val="TNCBodyText"/>
        <w:rPr>
          <w:sz w:val="24"/>
          <w:szCs w:val="24"/>
        </w:rPr>
      </w:pPr>
      <w:r w:rsidRPr="0023732D">
        <w:rPr>
          <w:sz w:val="24"/>
          <w:szCs w:val="24"/>
        </w:rPr>
        <w:t>The school’s record of processing activities will contain the following mandatory information as a minimum:</w:t>
      </w:r>
    </w:p>
    <w:p w14:paraId="5A97F9E0" w14:textId="77777777" w:rsidR="0023732D" w:rsidRPr="0023732D" w:rsidRDefault="0023732D" w:rsidP="0023732D">
      <w:pPr>
        <w:pStyle w:val="TNCBodyText"/>
        <w:numPr>
          <w:ilvl w:val="0"/>
          <w:numId w:val="44"/>
        </w:numPr>
        <w:rPr>
          <w:sz w:val="24"/>
          <w:szCs w:val="24"/>
        </w:rPr>
      </w:pPr>
      <w:r w:rsidRPr="0023732D">
        <w:rPr>
          <w:sz w:val="24"/>
          <w:szCs w:val="24"/>
        </w:rPr>
        <w:t>Name and contact details of the school</w:t>
      </w:r>
    </w:p>
    <w:p w14:paraId="1359DD4B" w14:textId="77777777" w:rsidR="0023732D" w:rsidRPr="0023732D" w:rsidRDefault="0023732D" w:rsidP="0023732D">
      <w:pPr>
        <w:pStyle w:val="TNCBodyText"/>
        <w:numPr>
          <w:ilvl w:val="0"/>
          <w:numId w:val="44"/>
        </w:numPr>
        <w:rPr>
          <w:sz w:val="24"/>
          <w:szCs w:val="24"/>
        </w:rPr>
      </w:pPr>
      <w:r w:rsidRPr="0023732D">
        <w:rPr>
          <w:sz w:val="24"/>
          <w:szCs w:val="24"/>
        </w:rPr>
        <w:t>Name and contact details of the school’s data protection officer</w:t>
      </w:r>
    </w:p>
    <w:p w14:paraId="798B54B1" w14:textId="77777777" w:rsidR="0023732D" w:rsidRPr="0023732D" w:rsidRDefault="0023732D" w:rsidP="0023732D">
      <w:pPr>
        <w:pStyle w:val="TNCBodyText"/>
        <w:numPr>
          <w:ilvl w:val="0"/>
          <w:numId w:val="44"/>
        </w:numPr>
        <w:rPr>
          <w:sz w:val="24"/>
          <w:szCs w:val="24"/>
        </w:rPr>
      </w:pPr>
      <w:r w:rsidRPr="0023732D">
        <w:rPr>
          <w:sz w:val="24"/>
          <w:szCs w:val="24"/>
        </w:rPr>
        <w:t>Name and contact details of any joint controllers</w:t>
      </w:r>
    </w:p>
    <w:p w14:paraId="713D1152" w14:textId="77777777" w:rsidR="0023732D" w:rsidRPr="0023732D" w:rsidRDefault="0023732D" w:rsidP="0023732D">
      <w:pPr>
        <w:pStyle w:val="TNCBodyText"/>
        <w:numPr>
          <w:ilvl w:val="0"/>
          <w:numId w:val="44"/>
        </w:numPr>
        <w:rPr>
          <w:sz w:val="24"/>
          <w:szCs w:val="24"/>
        </w:rPr>
      </w:pPr>
      <w:r w:rsidRPr="0023732D">
        <w:rPr>
          <w:sz w:val="24"/>
          <w:szCs w:val="24"/>
        </w:rPr>
        <w:t>Purposes of carrying out personal data processing</w:t>
      </w:r>
    </w:p>
    <w:p w14:paraId="4ECE5CEA" w14:textId="77777777" w:rsidR="0023732D" w:rsidRPr="0023732D" w:rsidRDefault="0023732D" w:rsidP="0023732D">
      <w:pPr>
        <w:pStyle w:val="TNCBodyText"/>
        <w:numPr>
          <w:ilvl w:val="0"/>
          <w:numId w:val="44"/>
        </w:numPr>
        <w:rPr>
          <w:sz w:val="24"/>
          <w:szCs w:val="24"/>
        </w:rPr>
      </w:pPr>
      <w:r w:rsidRPr="0023732D">
        <w:rPr>
          <w:sz w:val="24"/>
          <w:szCs w:val="24"/>
        </w:rPr>
        <w:t>Categories of personal data which the school processes</w:t>
      </w:r>
    </w:p>
    <w:p w14:paraId="5DCF6D06" w14:textId="77777777" w:rsidR="0023732D" w:rsidRPr="0023732D" w:rsidRDefault="0023732D" w:rsidP="0023732D">
      <w:pPr>
        <w:pStyle w:val="TNCBodyText"/>
        <w:numPr>
          <w:ilvl w:val="0"/>
          <w:numId w:val="44"/>
        </w:numPr>
        <w:rPr>
          <w:sz w:val="24"/>
          <w:szCs w:val="24"/>
        </w:rPr>
      </w:pPr>
      <w:r w:rsidRPr="0023732D">
        <w:rPr>
          <w:sz w:val="24"/>
          <w:szCs w:val="24"/>
        </w:rPr>
        <w:t>Categories of individuals whose personal data the school process</w:t>
      </w:r>
    </w:p>
    <w:p w14:paraId="79966E38" w14:textId="77777777" w:rsidR="0023732D" w:rsidRPr="0023732D" w:rsidRDefault="0023732D" w:rsidP="0023732D">
      <w:pPr>
        <w:pStyle w:val="TNCBodyText"/>
        <w:numPr>
          <w:ilvl w:val="0"/>
          <w:numId w:val="44"/>
        </w:numPr>
        <w:rPr>
          <w:sz w:val="24"/>
          <w:szCs w:val="24"/>
        </w:rPr>
      </w:pPr>
      <w:r w:rsidRPr="0023732D">
        <w:rPr>
          <w:sz w:val="24"/>
          <w:szCs w:val="24"/>
        </w:rPr>
        <w:t>Categories of organisations with which the school shares personal data</w:t>
      </w:r>
    </w:p>
    <w:p w14:paraId="1B0F61E4" w14:textId="77777777" w:rsidR="0023732D" w:rsidRPr="0023732D" w:rsidRDefault="0023732D" w:rsidP="0023732D">
      <w:pPr>
        <w:pStyle w:val="TNCBodyText"/>
        <w:numPr>
          <w:ilvl w:val="0"/>
          <w:numId w:val="44"/>
        </w:numPr>
        <w:rPr>
          <w:sz w:val="24"/>
          <w:szCs w:val="24"/>
        </w:rPr>
      </w:pPr>
      <w:r w:rsidRPr="0023732D">
        <w:rPr>
          <w:sz w:val="24"/>
          <w:szCs w:val="24"/>
        </w:rPr>
        <w:t>Schedule for retaining each category of personal data</w:t>
      </w:r>
    </w:p>
    <w:p w14:paraId="382B31EF" w14:textId="77777777" w:rsidR="0023732D" w:rsidRPr="0023732D" w:rsidRDefault="0023732D" w:rsidP="0023732D">
      <w:pPr>
        <w:pStyle w:val="TNCBodyText"/>
        <w:numPr>
          <w:ilvl w:val="0"/>
          <w:numId w:val="44"/>
        </w:numPr>
        <w:rPr>
          <w:sz w:val="24"/>
          <w:szCs w:val="24"/>
        </w:rPr>
      </w:pPr>
      <w:r w:rsidRPr="0023732D">
        <w:rPr>
          <w:sz w:val="24"/>
          <w:szCs w:val="24"/>
        </w:rPr>
        <w:t>General description of the school’s technical and organisational security</w:t>
      </w:r>
    </w:p>
    <w:p w14:paraId="6C2769F3" w14:textId="77777777" w:rsidR="0023732D" w:rsidRPr="0023732D" w:rsidRDefault="0023732D" w:rsidP="0023732D">
      <w:pPr>
        <w:pStyle w:val="TNCBodyText"/>
        <w:rPr>
          <w:sz w:val="24"/>
          <w:szCs w:val="24"/>
        </w:rPr>
      </w:pPr>
      <w:r w:rsidRPr="0023732D">
        <w:rPr>
          <w:sz w:val="24"/>
          <w:szCs w:val="24"/>
        </w:rPr>
        <w:t>Further details to be included in the record of processing activities may include:</w:t>
      </w:r>
    </w:p>
    <w:p w14:paraId="3F187E19" w14:textId="77777777" w:rsidR="0023732D" w:rsidRPr="0023732D" w:rsidRDefault="0023732D" w:rsidP="0023732D">
      <w:pPr>
        <w:pStyle w:val="TNCBodyText"/>
        <w:numPr>
          <w:ilvl w:val="0"/>
          <w:numId w:val="43"/>
        </w:numPr>
        <w:rPr>
          <w:sz w:val="24"/>
          <w:szCs w:val="24"/>
        </w:rPr>
      </w:pPr>
      <w:r w:rsidRPr="0023732D">
        <w:rPr>
          <w:sz w:val="24"/>
          <w:szCs w:val="24"/>
        </w:rPr>
        <w:t>Source of personal data</w:t>
      </w:r>
    </w:p>
    <w:p w14:paraId="29AA5170" w14:textId="77777777" w:rsidR="0023732D" w:rsidRPr="0023732D" w:rsidRDefault="0023732D" w:rsidP="0023732D">
      <w:pPr>
        <w:pStyle w:val="TNCBodyText"/>
        <w:numPr>
          <w:ilvl w:val="0"/>
          <w:numId w:val="43"/>
        </w:numPr>
        <w:rPr>
          <w:sz w:val="24"/>
          <w:szCs w:val="24"/>
        </w:rPr>
      </w:pPr>
      <w:r w:rsidRPr="0023732D">
        <w:rPr>
          <w:sz w:val="24"/>
          <w:szCs w:val="24"/>
        </w:rPr>
        <w:t>Category of personal data</w:t>
      </w:r>
    </w:p>
    <w:p w14:paraId="0602ECB0" w14:textId="77777777" w:rsidR="0023732D" w:rsidRPr="0023732D" w:rsidRDefault="0023732D" w:rsidP="0023732D">
      <w:pPr>
        <w:pStyle w:val="TNCBodyText"/>
        <w:numPr>
          <w:ilvl w:val="0"/>
          <w:numId w:val="43"/>
        </w:numPr>
        <w:rPr>
          <w:sz w:val="24"/>
          <w:szCs w:val="24"/>
        </w:rPr>
      </w:pPr>
      <w:r w:rsidRPr="0023732D">
        <w:rPr>
          <w:sz w:val="24"/>
          <w:szCs w:val="24"/>
        </w:rPr>
        <w:t>Whether the school is a data controller, data processor, a joint controller, or has a controller-processor contract in place</w:t>
      </w:r>
    </w:p>
    <w:p w14:paraId="393EDBDA" w14:textId="77777777" w:rsidR="0023732D" w:rsidRPr="0023732D" w:rsidRDefault="0023732D" w:rsidP="0023732D">
      <w:pPr>
        <w:pStyle w:val="TNCBodyText"/>
        <w:numPr>
          <w:ilvl w:val="0"/>
          <w:numId w:val="43"/>
        </w:numPr>
        <w:rPr>
          <w:sz w:val="24"/>
          <w:szCs w:val="24"/>
        </w:rPr>
      </w:pPr>
      <w:r w:rsidRPr="0023732D">
        <w:rPr>
          <w:sz w:val="24"/>
          <w:szCs w:val="24"/>
        </w:rPr>
        <w:t>Access and use</w:t>
      </w:r>
    </w:p>
    <w:p w14:paraId="3B8511B6" w14:textId="77777777" w:rsidR="0023732D" w:rsidRPr="0023732D" w:rsidRDefault="0023732D" w:rsidP="0023732D">
      <w:pPr>
        <w:pStyle w:val="TNCBodyText"/>
        <w:numPr>
          <w:ilvl w:val="0"/>
          <w:numId w:val="43"/>
        </w:numPr>
        <w:rPr>
          <w:sz w:val="24"/>
          <w:szCs w:val="24"/>
        </w:rPr>
      </w:pPr>
      <w:r w:rsidRPr="0023732D">
        <w:rPr>
          <w:sz w:val="24"/>
          <w:szCs w:val="24"/>
        </w:rPr>
        <w:t>Data retention and destruction</w:t>
      </w:r>
    </w:p>
    <w:p w14:paraId="7B0552F2" w14:textId="77777777" w:rsidR="0023732D" w:rsidRPr="0023732D" w:rsidRDefault="0023732D" w:rsidP="0023732D">
      <w:pPr>
        <w:pStyle w:val="TNCBodyText"/>
        <w:numPr>
          <w:ilvl w:val="0"/>
          <w:numId w:val="43"/>
        </w:numPr>
        <w:rPr>
          <w:sz w:val="24"/>
          <w:szCs w:val="24"/>
        </w:rPr>
      </w:pPr>
      <w:r w:rsidRPr="0023732D">
        <w:rPr>
          <w:sz w:val="24"/>
          <w:szCs w:val="24"/>
        </w:rPr>
        <w:t>Comments, rights, and subject access requests</w:t>
      </w:r>
    </w:p>
    <w:p w14:paraId="164C1A55" w14:textId="77777777" w:rsidR="0023732D" w:rsidRPr="0023732D" w:rsidRDefault="0023732D" w:rsidP="0023732D">
      <w:pPr>
        <w:pStyle w:val="TNCBodyText"/>
        <w:numPr>
          <w:ilvl w:val="0"/>
          <w:numId w:val="43"/>
        </w:numPr>
        <w:rPr>
          <w:sz w:val="24"/>
          <w:szCs w:val="24"/>
        </w:rPr>
      </w:pPr>
      <w:r w:rsidRPr="0023732D">
        <w:rPr>
          <w:sz w:val="24"/>
          <w:szCs w:val="24"/>
        </w:rPr>
        <w:t>Security and personal data breaches</w:t>
      </w:r>
    </w:p>
    <w:p w14:paraId="009AF1A5" w14:textId="77777777" w:rsidR="0023732D" w:rsidRPr="0023732D" w:rsidRDefault="0023732D" w:rsidP="0023732D">
      <w:pPr>
        <w:pStyle w:val="TNCBodyText"/>
        <w:numPr>
          <w:ilvl w:val="0"/>
          <w:numId w:val="43"/>
        </w:numPr>
        <w:rPr>
          <w:sz w:val="24"/>
          <w:szCs w:val="24"/>
        </w:rPr>
      </w:pPr>
      <w:r w:rsidRPr="0023732D">
        <w:rPr>
          <w:sz w:val="24"/>
          <w:szCs w:val="24"/>
        </w:rPr>
        <w:t>Automated decision-making</w:t>
      </w:r>
    </w:p>
    <w:p w14:paraId="5334F459" w14:textId="77777777" w:rsidR="0023732D" w:rsidRPr="0023732D" w:rsidRDefault="0023732D" w:rsidP="0023732D">
      <w:pPr>
        <w:pStyle w:val="TNCBodyText"/>
        <w:rPr>
          <w:sz w:val="24"/>
          <w:szCs w:val="24"/>
        </w:rPr>
      </w:pPr>
      <w:r w:rsidRPr="0023732D">
        <w:rPr>
          <w:sz w:val="24"/>
          <w:szCs w:val="24"/>
        </w:rPr>
        <w:lastRenderedPageBreak/>
        <w:t>The Record of Processing Activities will be reviewed whenever a new system, process, category of data, third party processor, data sharing arrangement or retention period is introduced or materially changed.</w:t>
      </w:r>
    </w:p>
    <w:p w14:paraId="318ED705" w14:textId="77777777" w:rsidR="0023732D" w:rsidRPr="0023732D" w:rsidRDefault="0023732D" w:rsidP="0023732D">
      <w:pPr>
        <w:pStyle w:val="Heading2"/>
        <w:numPr>
          <w:ilvl w:val="0"/>
          <w:numId w:val="24"/>
        </w:numPr>
        <w:ind w:left="0" w:firstLine="0"/>
        <w:rPr>
          <w:sz w:val="24"/>
          <w:szCs w:val="24"/>
        </w:rPr>
      </w:pPr>
      <w:bookmarkStart w:id="23" w:name="_Digital_continuity_statement"/>
      <w:bookmarkEnd w:id="23"/>
      <w:r w:rsidRPr="0023732D">
        <w:rPr>
          <w:sz w:val="24"/>
          <w:szCs w:val="24"/>
        </w:rPr>
        <w:t xml:space="preserve">Digital continuity statement </w:t>
      </w:r>
    </w:p>
    <w:p w14:paraId="4FDBB435" w14:textId="77777777" w:rsidR="0023732D" w:rsidRPr="0023732D" w:rsidRDefault="0023732D" w:rsidP="0023732D">
      <w:pPr>
        <w:pStyle w:val="TNCBodyText"/>
        <w:rPr>
          <w:sz w:val="24"/>
          <w:szCs w:val="24"/>
        </w:rPr>
      </w:pPr>
      <w:r w:rsidRPr="0023732D">
        <w:rPr>
          <w:sz w:val="24"/>
          <w:szCs w:val="24"/>
        </w:rPr>
        <w:t xml:space="preserve">Digital records that are retained for longer than six years will be identified by the DPO and/or relevant information asset owner and recorded in the Digital Continuity Statement. The statement will identify the approved system or repository, file format, access controls, backup arrangements, migration requirements, preservation risks and named owner for each category of long-term digital record. </w:t>
      </w:r>
    </w:p>
    <w:p w14:paraId="3A9D237B" w14:textId="77777777" w:rsidR="0023732D" w:rsidRPr="0023732D" w:rsidRDefault="0023732D" w:rsidP="0023732D">
      <w:pPr>
        <w:pStyle w:val="TNCBodyText"/>
        <w:rPr>
          <w:sz w:val="24"/>
          <w:szCs w:val="24"/>
        </w:rPr>
      </w:pPr>
      <w:r w:rsidRPr="0023732D">
        <w:rPr>
          <w:sz w:val="24"/>
          <w:szCs w:val="24"/>
        </w:rPr>
        <w:t>Memory sticks are never used to store digital data, subject to a Digital Continuity Statement.</w:t>
      </w:r>
    </w:p>
    <w:p w14:paraId="3966F170" w14:textId="77777777" w:rsidR="0023732D" w:rsidRPr="0023732D" w:rsidRDefault="0023732D" w:rsidP="0023732D">
      <w:pPr>
        <w:pStyle w:val="TNCBodyText"/>
        <w:rPr>
          <w:sz w:val="24"/>
          <w:szCs w:val="24"/>
        </w:rPr>
      </w:pPr>
      <w:r w:rsidRPr="0023732D">
        <w:rPr>
          <w:sz w:val="24"/>
          <w:szCs w:val="24"/>
        </w:rPr>
        <w:t xml:space="preserve">The ICT technician will review new and existing storage methods </w:t>
      </w:r>
      <w:r w:rsidRPr="0023732D">
        <w:rPr>
          <w:b/>
          <w:bCs/>
          <w:color w:val="FFC000" w:themeColor="accent4"/>
          <w:sz w:val="24"/>
          <w:szCs w:val="24"/>
          <w:u w:val="single"/>
        </w:rPr>
        <w:t>annually</w:t>
      </w:r>
      <w:r w:rsidRPr="0023732D">
        <w:rPr>
          <w:sz w:val="24"/>
          <w:szCs w:val="24"/>
        </w:rPr>
        <w:t xml:space="preserve"> and, where appropriate, add them to the digital continuity statement.</w:t>
      </w:r>
    </w:p>
    <w:p w14:paraId="3D4921AA" w14:textId="77777777" w:rsidR="0023732D" w:rsidRPr="0023732D" w:rsidRDefault="0023732D" w:rsidP="0023732D">
      <w:pPr>
        <w:pStyle w:val="TNCBodyText"/>
        <w:rPr>
          <w:sz w:val="24"/>
          <w:szCs w:val="24"/>
        </w:rPr>
      </w:pPr>
      <w:r w:rsidRPr="0023732D">
        <w:rPr>
          <w:sz w:val="24"/>
          <w:szCs w:val="24"/>
        </w:rPr>
        <w:t>The following information will be included within the Digital Continuity Statement:</w:t>
      </w:r>
    </w:p>
    <w:p w14:paraId="399D57A4" w14:textId="77777777" w:rsidR="0023732D" w:rsidRPr="0023732D" w:rsidRDefault="0023732D" w:rsidP="0023732D">
      <w:pPr>
        <w:pStyle w:val="TNCBodyText"/>
        <w:numPr>
          <w:ilvl w:val="0"/>
          <w:numId w:val="38"/>
        </w:numPr>
        <w:rPr>
          <w:sz w:val="24"/>
          <w:szCs w:val="24"/>
        </w:rPr>
      </w:pPr>
      <w:r w:rsidRPr="0023732D">
        <w:rPr>
          <w:sz w:val="24"/>
          <w:szCs w:val="24"/>
        </w:rPr>
        <w:t>A statement of the business purposes and statutory requirements for keeping the records</w:t>
      </w:r>
    </w:p>
    <w:p w14:paraId="64380318" w14:textId="77777777" w:rsidR="0023732D" w:rsidRPr="0023732D" w:rsidRDefault="0023732D" w:rsidP="0023732D">
      <w:pPr>
        <w:pStyle w:val="TNCBodyText"/>
        <w:numPr>
          <w:ilvl w:val="0"/>
          <w:numId w:val="38"/>
        </w:numPr>
        <w:rPr>
          <w:sz w:val="24"/>
          <w:szCs w:val="24"/>
        </w:rPr>
      </w:pPr>
      <w:r w:rsidRPr="0023732D">
        <w:rPr>
          <w:sz w:val="24"/>
          <w:szCs w:val="24"/>
        </w:rPr>
        <w:t>The names of the individuals responsible for long term data preservation</w:t>
      </w:r>
    </w:p>
    <w:p w14:paraId="53DBABB9" w14:textId="77777777" w:rsidR="0023732D" w:rsidRPr="0023732D" w:rsidRDefault="0023732D" w:rsidP="0023732D">
      <w:pPr>
        <w:pStyle w:val="TNCBodyText"/>
        <w:numPr>
          <w:ilvl w:val="0"/>
          <w:numId w:val="38"/>
        </w:numPr>
        <w:rPr>
          <w:sz w:val="24"/>
          <w:szCs w:val="24"/>
        </w:rPr>
      </w:pPr>
      <w:r w:rsidRPr="0023732D">
        <w:rPr>
          <w:sz w:val="24"/>
          <w:szCs w:val="24"/>
        </w:rPr>
        <w:t>A description of the information assets to be covered by the digital preservation statement</w:t>
      </w:r>
    </w:p>
    <w:p w14:paraId="2D57C9A6" w14:textId="77777777" w:rsidR="0023732D" w:rsidRPr="0023732D" w:rsidRDefault="0023732D" w:rsidP="0023732D">
      <w:pPr>
        <w:pStyle w:val="TNCBodyText"/>
        <w:numPr>
          <w:ilvl w:val="0"/>
          <w:numId w:val="38"/>
        </w:numPr>
        <w:rPr>
          <w:sz w:val="24"/>
          <w:szCs w:val="24"/>
        </w:rPr>
      </w:pPr>
      <w:r w:rsidRPr="0023732D">
        <w:rPr>
          <w:sz w:val="24"/>
          <w:szCs w:val="24"/>
        </w:rPr>
        <w:t>A description of when the record needs to be captured into the approved file formats</w:t>
      </w:r>
    </w:p>
    <w:p w14:paraId="1BDFBF4C" w14:textId="77777777" w:rsidR="0023732D" w:rsidRPr="0023732D" w:rsidRDefault="0023732D" w:rsidP="0023732D">
      <w:pPr>
        <w:pStyle w:val="TNCBodyText"/>
        <w:numPr>
          <w:ilvl w:val="0"/>
          <w:numId w:val="38"/>
        </w:numPr>
        <w:rPr>
          <w:sz w:val="24"/>
          <w:szCs w:val="24"/>
        </w:rPr>
      </w:pPr>
      <w:r w:rsidRPr="0023732D">
        <w:rPr>
          <w:sz w:val="24"/>
          <w:szCs w:val="24"/>
        </w:rPr>
        <w:t>A description of the appropriate supported file formats for long-term preservation</w:t>
      </w:r>
    </w:p>
    <w:p w14:paraId="71BA7FDA" w14:textId="77777777" w:rsidR="0023732D" w:rsidRPr="0023732D" w:rsidRDefault="0023732D" w:rsidP="0023732D">
      <w:pPr>
        <w:pStyle w:val="TNCBodyText"/>
        <w:numPr>
          <w:ilvl w:val="0"/>
          <w:numId w:val="38"/>
        </w:numPr>
        <w:rPr>
          <w:sz w:val="24"/>
          <w:szCs w:val="24"/>
        </w:rPr>
      </w:pPr>
      <w:r w:rsidRPr="0023732D">
        <w:rPr>
          <w:sz w:val="24"/>
          <w:szCs w:val="24"/>
        </w:rPr>
        <w:t>A description of the retention of all software specification information and licence information</w:t>
      </w:r>
    </w:p>
    <w:p w14:paraId="1AC7C5B5" w14:textId="77777777" w:rsidR="0023732D" w:rsidRPr="0023732D" w:rsidRDefault="0023732D" w:rsidP="0023732D">
      <w:pPr>
        <w:pStyle w:val="TNCBodyText"/>
        <w:numPr>
          <w:ilvl w:val="0"/>
          <w:numId w:val="38"/>
        </w:numPr>
        <w:rPr>
          <w:sz w:val="24"/>
          <w:szCs w:val="24"/>
        </w:rPr>
      </w:pPr>
      <w:r w:rsidRPr="0023732D">
        <w:rPr>
          <w:sz w:val="24"/>
          <w:szCs w:val="24"/>
        </w:rPr>
        <w:t>A description of how access to the information asset register is to be managed in accordance with the UK GDPR</w:t>
      </w:r>
    </w:p>
    <w:p w14:paraId="7CF87FCD" w14:textId="77777777" w:rsidR="0023732D" w:rsidRPr="0023732D" w:rsidRDefault="0023732D" w:rsidP="0023732D">
      <w:pPr>
        <w:pStyle w:val="Heading2"/>
        <w:numPr>
          <w:ilvl w:val="0"/>
          <w:numId w:val="24"/>
        </w:numPr>
        <w:ind w:left="0" w:firstLine="0"/>
        <w:rPr>
          <w:sz w:val="24"/>
          <w:szCs w:val="24"/>
        </w:rPr>
      </w:pPr>
      <w:bookmarkStart w:id="24" w:name="_Information_audit"/>
      <w:bookmarkEnd w:id="24"/>
      <w:r w:rsidRPr="0023732D">
        <w:rPr>
          <w:sz w:val="24"/>
          <w:szCs w:val="24"/>
        </w:rPr>
        <w:t xml:space="preserve">Information audit </w:t>
      </w:r>
    </w:p>
    <w:p w14:paraId="644BCD83" w14:textId="77777777" w:rsidR="0023732D" w:rsidRPr="0023732D" w:rsidRDefault="0023732D" w:rsidP="0023732D">
      <w:pPr>
        <w:pStyle w:val="TNCBodyText"/>
        <w:rPr>
          <w:sz w:val="24"/>
          <w:szCs w:val="24"/>
        </w:rPr>
      </w:pPr>
      <w:r w:rsidRPr="0023732D">
        <w:rPr>
          <w:sz w:val="24"/>
          <w:szCs w:val="24"/>
        </w:rPr>
        <w:t xml:space="preserve">The school conducts information audits on an </w:t>
      </w:r>
      <w:r w:rsidRPr="0023732D">
        <w:rPr>
          <w:b/>
          <w:color w:val="FFC000" w:themeColor="accent4"/>
          <w:sz w:val="24"/>
          <w:szCs w:val="24"/>
          <w:u w:val="single"/>
        </w:rPr>
        <w:t>annual</w:t>
      </w:r>
      <w:r w:rsidRPr="0023732D">
        <w:rPr>
          <w:sz w:val="24"/>
          <w:szCs w:val="24"/>
        </w:rPr>
        <w:t xml:space="preserve"> basis against all information held by the school to evaluate the information the school is holding, receiving and using, and to ensure that this is correctly managed in accordance with the UK GDPR. This includes the following information:</w:t>
      </w:r>
    </w:p>
    <w:p w14:paraId="4B18061D" w14:textId="77777777" w:rsidR="0023732D" w:rsidRPr="0023732D" w:rsidRDefault="0023732D" w:rsidP="0023732D">
      <w:pPr>
        <w:pStyle w:val="TNCBodyText"/>
        <w:numPr>
          <w:ilvl w:val="0"/>
          <w:numId w:val="39"/>
        </w:numPr>
        <w:rPr>
          <w:sz w:val="24"/>
          <w:szCs w:val="24"/>
        </w:rPr>
      </w:pPr>
      <w:r w:rsidRPr="0023732D">
        <w:rPr>
          <w:sz w:val="24"/>
          <w:szCs w:val="24"/>
        </w:rPr>
        <w:t>Paper documents and records</w:t>
      </w:r>
    </w:p>
    <w:p w14:paraId="73AF531C" w14:textId="77777777" w:rsidR="0023732D" w:rsidRPr="0023732D" w:rsidRDefault="0023732D" w:rsidP="0023732D">
      <w:pPr>
        <w:pStyle w:val="TNCBodyText"/>
        <w:numPr>
          <w:ilvl w:val="0"/>
          <w:numId w:val="39"/>
        </w:numPr>
        <w:rPr>
          <w:sz w:val="24"/>
          <w:szCs w:val="24"/>
        </w:rPr>
      </w:pPr>
      <w:r w:rsidRPr="0023732D">
        <w:rPr>
          <w:sz w:val="24"/>
          <w:szCs w:val="24"/>
        </w:rPr>
        <w:lastRenderedPageBreak/>
        <w:t>Electronic documents and records</w:t>
      </w:r>
    </w:p>
    <w:p w14:paraId="28144B70" w14:textId="77777777" w:rsidR="0023732D" w:rsidRPr="0023732D" w:rsidRDefault="0023732D" w:rsidP="0023732D">
      <w:pPr>
        <w:pStyle w:val="TNCBodyText"/>
        <w:numPr>
          <w:ilvl w:val="0"/>
          <w:numId w:val="39"/>
        </w:numPr>
        <w:rPr>
          <w:sz w:val="24"/>
          <w:szCs w:val="24"/>
        </w:rPr>
      </w:pPr>
      <w:r w:rsidRPr="0023732D">
        <w:rPr>
          <w:sz w:val="24"/>
          <w:szCs w:val="24"/>
        </w:rPr>
        <w:t>Databases</w:t>
      </w:r>
    </w:p>
    <w:p w14:paraId="2D9EE1AE" w14:textId="77777777" w:rsidR="0023732D" w:rsidRPr="0023732D" w:rsidRDefault="0023732D" w:rsidP="0023732D">
      <w:pPr>
        <w:pStyle w:val="TNCBodyText"/>
        <w:numPr>
          <w:ilvl w:val="0"/>
          <w:numId w:val="39"/>
        </w:numPr>
        <w:rPr>
          <w:sz w:val="24"/>
          <w:szCs w:val="24"/>
        </w:rPr>
      </w:pPr>
      <w:r w:rsidRPr="0023732D">
        <w:rPr>
          <w:sz w:val="24"/>
          <w:szCs w:val="24"/>
        </w:rPr>
        <w:t>Microfilm or microfiche</w:t>
      </w:r>
    </w:p>
    <w:p w14:paraId="43448975" w14:textId="77777777" w:rsidR="0023732D" w:rsidRPr="0023732D" w:rsidRDefault="0023732D" w:rsidP="0023732D">
      <w:pPr>
        <w:pStyle w:val="TNCBodyText"/>
        <w:numPr>
          <w:ilvl w:val="0"/>
          <w:numId w:val="39"/>
        </w:numPr>
        <w:rPr>
          <w:sz w:val="24"/>
          <w:szCs w:val="24"/>
        </w:rPr>
      </w:pPr>
      <w:r w:rsidRPr="0023732D">
        <w:rPr>
          <w:sz w:val="24"/>
          <w:szCs w:val="24"/>
        </w:rPr>
        <w:t>Sound recordings</w:t>
      </w:r>
    </w:p>
    <w:p w14:paraId="375A1EA7" w14:textId="77777777" w:rsidR="0023732D" w:rsidRPr="0023732D" w:rsidRDefault="0023732D" w:rsidP="0023732D">
      <w:pPr>
        <w:pStyle w:val="TNCBodyText"/>
        <w:numPr>
          <w:ilvl w:val="0"/>
          <w:numId w:val="39"/>
        </w:numPr>
        <w:rPr>
          <w:sz w:val="24"/>
          <w:szCs w:val="24"/>
        </w:rPr>
      </w:pPr>
      <w:r w:rsidRPr="0023732D">
        <w:rPr>
          <w:sz w:val="24"/>
          <w:szCs w:val="24"/>
        </w:rPr>
        <w:t>Video and photographic records</w:t>
      </w:r>
    </w:p>
    <w:p w14:paraId="1756BBA5" w14:textId="77777777" w:rsidR="0023732D" w:rsidRPr="0023732D" w:rsidRDefault="0023732D" w:rsidP="0023732D">
      <w:pPr>
        <w:pStyle w:val="TNCBodyText"/>
        <w:numPr>
          <w:ilvl w:val="0"/>
          <w:numId w:val="39"/>
        </w:numPr>
        <w:rPr>
          <w:sz w:val="24"/>
          <w:szCs w:val="24"/>
        </w:rPr>
      </w:pPr>
      <w:r w:rsidRPr="0023732D">
        <w:rPr>
          <w:sz w:val="24"/>
          <w:szCs w:val="24"/>
        </w:rPr>
        <w:t>Hybrid files, containing both paper and electronic information</w:t>
      </w:r>
    </w:p>
    <w:p w14:paraId="75696DA6" w14:textId="77777777" w:rsidR="0023732D" w:rsidRPr="0023732D" w:rsidRDefault="0023732D" w:rsidP="0023732D">
      <w:pPr>
        <w:pStyle w:val="TNCBodyText"/>
        <w:numPr>
          <w:ilvl w:val="0"/>
          <w:numId w:val="39"/>
        </w:numPr>
        <w:rPr>
          <w:sz w:val="24"/>
          <w:szCs w:val="24"/>
        </w:rPr>
      </w:pPr>
      <w:r w:rsidRPr="0023732D">
        <w:rPr>
          <w:sz w:val="24"/>
          <w:szCs w:val="24"/>
        </w:rPr>
        <w:t xml:space="preserve">Knowledge </w:t>
      </w:r>
    </w:p>
    <w:p w14:paraId="68A068CC" w14:textId="77777777" w:rsidR="0023732D" w:rsidRPr="0023732D" w:rsidRDefault="0023732D" w:rsidP="0023732D">
      <w:pPr>
        <w:pStyle w:val="TNCBodyText"/>
        <w:numPr>
          <w:ilvl w:val="0"/>
          <w:numId w:val="39"/>
        </w:numPr>
        <w:rPr>
          <w:sz w:val="24"/>
          <w:szCs w:val="24"/>
        </w:rPr>
      </w:pPr>
      <w:r w:rsidRPr="0023732D">
        <w:rPr>
          <w:sz w:val="24"/>
          <w:szCs w:val="24"/>
        </w:rPr>
        <w:t>Apps and portals</w:t>
      </w:r>
    </w:p>
    <w:p w14:paraId="6CE13EBC" w14:textId="77777777" w:rsidR="0023732D" w:rsidRPr="0023732D" w:rsidRDefault="0023732D" w:rsidP="0023732D">
      <w:pPr>
        <w:pStyle w:val="TNCBodyText"/>
        <w:rPr>
          <w:sz w:val="24"/>
          <w:szCs w:val="24"/>
        </w:rPr>
      </w:pPr>
      <w:r w:rsidRPr="0023732D">
        <w:rPr>
          <w:sz w:val="24"/>
          <w:szCs w:val="24"/>
        </w:rPr>
        <w:t>The information audit may be completed in a number of ways, including, but not limited to:</w:t>
      </w:r>
    </w:p>
    <w:p w14:paraId="1830B054" w14:textId="77777777" w:rsidR="0023732D" w:rsidRPr="0023732D" w:rsidRDefault="0023732D" w:rsidP="0023732D">
      <w:pPr>
        <w:pStyle w:val="TNCBodyText"/>
        <w:numPr>
          <w:ilvl w:val="0"/>
          <w:numId w:val="40"/>
        </w:numPr>
        <w:rPr>
          <w:sz w:val="24"/>
          <w:szCs w:val="24"/>
        </w:rPr>
      </w:pPr>
      <w:r w:rsidRPr="0023732D">
        <w:rPr>
          <w:sz w:val="24"/>
          <w:szCs w:val="24"/>
        </w:rPr>
        <w:t>Interviews with staff members with key responsibilities – to identify information and information flows, etc.</w:t>
      </w:r>
    </w:p>
    <w:p w14:paraId="1EE94E13" w14:textId="77777777" w:rsidR="0023732D" w:rsidRPr="0023732D" w:rsidRDefault="0023732D" w:rsidP="0023732D">
      <w:pPr>
        <w:pStyle w:val="TNCBodyText"/>
        <w:numPr>
          <w:ilvl w:val="0"/>
          <w:numId w:val="40"/>
        </w:numPr>
        <w:rPr>
          <w:sz w:val="24"/>
          <w:szCs w:val="24"/>
        </w:rPr>
      </w:pPr>
      <w:r w:rsidRPr="0023732D">
        <w:rPr>
          <w:sz w:val="24"/>
          <w:szCs w:val="24"/>
        </w:rPr>
        <w:t>Questionnaires to key staff members to identify information and information flows, etc.</w:t>
      </w:r>
    </w:p>
    <w:p w14:paraId="7764F448" w14:textId="77777777" w:rsidR="0023732D" w:rsidRPr="0023732D" w:rsidRDefault="0023732D" w:rsidP="0023732D">
      <w:pPr>
        <w:pStyle w:val="TNCBodyText"/>
        <w:numPr>
          <w:ilvl w:val="0"/>
          <w:numId w:val="40"/>
        </w:numPr>
        <w:rPr>
          <w:sz w:val="24"/>
          <w:szCs w:val="24"/>
        </w:rPr>
      </w:pPr>
      <w:r w:rsidRPr="0023732D">
        <w:rPr>
          <w:sz w:val="24"/>
          <w:szCs w:val="24"/>
        </w:rPr>
        <w:t>A mixture of the above.</w:t>
      </w:r>
    </w:p>
    <w:p w14:paraId="76FC7600" w14:textId="77777777" w:rsidR="0023732D" w:rsidRPr="0023732D" w:rsidRDefault="0023732D" w:rsidP="0023732D">
      <w:pPr>
        <w:pStyle w:val="TNCBodyText"/>
        <w:rPr>
          <w:sz w:val="24"/>
          <w:szCs w:val="24"/>
        </w:rPr>
      </w:pPr>
      <w:r w:rsidRPr="0023732D">
        <w:rPr>
          <w:sz w:val="24"/>
          <w:szCs w:val="24"/>
        </w:rPr>
        <w:t>The DPO is responsible for completing the information audit. The information audit will include the following:</w:t>
      </w:r>
    </w:p>
    <w:p w14:paraId="4E47C3FA" w14:textId="77777777" w:rsidR="0023732D" w:rsidRPr="0023732D" w:rsidRDefault="0023732D" w:rsidP="0023732D">
      <w:pPr>
        <w:pStyle w:val="TNCBodyText"/>
        <w:numPr>
          <w:ilvl w:val="0"/>
          <w:numId w:val="41"/>
        </w:numPr>
        <w:rPr>
          <w:sz w:val="24"/>
          <w:szCs w:val="24"/>
        </w:rPr>
      </w:pPr>
      <w:r w:rsidRPr="0023732D">
        <w:rPr>
          <w:sz w:val="24"/>
          <w:szCs w:val="24"/>
        </w:rPr>
        <w:t>The school’s data needs</w:t>
      </w:r>
    </w:p>
    <w:p w14:paraId="32362FE7" w14:textId="77777777" w:rsidR="0023732D" w:rsidRPr="0023732D" w:rsidRDefault="0023732D" w:rsidP="0023732D">
      <w:pPr>
        <w:pStyle w:val="TNCBodyText"/>
        <w:numPr>
          <w:ilvl w:val="0"/>
          <w:numId w:val="41"/>
        </w:numPr>
        <w:rPr>
          <w:sz w:val="24"/>
          <w:szCs w:val="24"/>
        </w:rPr>
      </w:pPr>
      <w:r w:rsidRPr="0023732D">
        <w:rPr>
          <w:sz w:val="24"/>
          <w:szCs w:val="24"/>
        </w:rPr>
        <w:t>The information needed to meet those needs</w:t>
      </w:r>
    </w:p>
    <w:p w14:paraId="63D881D7" w14:textId="77777777" w:rsidR="0023732D" w:rsidRPr="0023732D" w:rsidRDefault="0023732D" w:rsidP="0023732D">
      <w:pPr>
        <w:pStyle w:val="TNCBodyText"/>
        <w:numPr>
          <w:ilvl w:val="0"/>
          <w:numId w:val="41"/>
        </w:numPr>
        <w:rPr>
          <w:sz w:val="24"/>
          <w:szCs w:val="24"/>
        </w:rPr>
      </w:pPr>
      <w:r w:rsidRPr="0023732D">
        <w:rPr>
          <w:sz w:val="24"/>
          <w:szCs w:val="24"/>
        </w:rPr>
        <w:t>The format in which data is stored</w:t>
      </w:r>
    </w:p>
    <w:p w14:paraId="03F9F58B" w14:textId="77777777" w:rsidR="0023732D" w:rsidRPr="0023732D" w:rsidRDefault="0023732D" w:rsidP="0023732D">
      <w:pPr>
        <w:pStyle w:val="TNCBodyText"/>
        <w:numPr>
          <w:ilvl w:val="0"/>
          <w:numId w:val="41"/>
        </w:numPr>
        <w:rPr>
          <w:sz w:val="24"/>
          <w:szCs w:val="24"/>
        </w:rPr>
      </w:pPr>
      <w:r w:rsidRPr="0023732D">
        <w:rPr>
          <w:sz w:val="24"/>
          <w:szCs w:val="24"/>
        </w:rPr>
        <w:t>How long data needs to be kept for</w:t>
      </w:r>
    </w:p>
    <w:p w14:paraId="274D8035" w14:textId="77777777" w:rsidR="0023732D" w:rsidRPr="0023732D" w:rsidRDefault="0023732D" w:rsidP="0023732D">
      <w:pPr>
        <w:pStyle w:val="TNCBodyText"/>
        <w:numPr>
          <w:ilvl w:val="0"/>
          <w:numId w:val="41"/>
        </w:numPr>
        <w:rPr>
          <w:sz w:val="24"/>
          <w:szCs w:val="24"/>
        </w:rPr>
      </w:pPr>
      <w:r w:rsidRPr="0023732D">
        <w:rPr>
          <w:sz w:val="24"/>
          <w:szCs w:val="24"/>
        </w:rPr>
        <w:t>Vital records status and any protective marking</w:t>
      </w:r>
    </w:p>
    <w:p w14:paraId="633C3942" w14:textId="77777777" w:rsidR="0023732D" w:rsidRPr="0023732D" w:rsidRDefault="0023732D" w:rsidP="0023732D">
      <w:pPr>
        <w:pStyle w:val="TNCBodyText"/>
        <w:numPr>
          <w:ilvl w:val="0"/>
          <w:numId w:val="41"/>
        </w:numPr>
        <w:rPr>
          <w:sz w:val="24"/>
          <w:szCs w:val="24"/>
        </w:rPr>
      </w:pPr>
      <w:r w:rsidRPr="0023732D">
        <w:rPr>
          <w:sz w:val="24"/>
          <w:szCs w:val="24"/>
        </w:rPr>
        <w:t xml:space="preserve">Who is responsible for maintaining the original </w:t>
      </w:r>
      <w:proofErr w:type="gramStart"/>
      <w:r w:rsidRPr="0023732D">
        <w:rPr>
          <w:sz w:val="24"/>
          <w:szCs w:val="24"/>
        </w:rPr>
        <w:t>document</w:t>
      </w:r>
      <w:proofErr w:type="gramEnd"/>
    </w:p>
    <w:p w14:paraId="186D882C" w14:textId="77777777" w:rsidR="0023732D" w:rsidRPr="0023732D" w:rsidRDefault="0023732D" w:rsidP="0023732D">
      <w:pPr>
        <w:pStyle w:val="TNCBodyText"/>
        <w:rPr>
          <w:sz w:val="24"/>
          <w:szCs w:val="24"/>
        </w:rPr>
      </w:pPr>
      <w:r w:rsidRPr="0023732D">
        <w:rPr>
          <w:sz w:val="24"/>
          <w:szCs w:val="24"/>
        </w:rPr>
        <w:t>The DPO will consult with staff members involved in the information audit process to ensure that the information is accurate.</w:t>
      </w:r>
    </w:p>
    <w:p w14:paraId="3D0DC8BE" w14:textId="77777777" w:rsidR="0023732D" w:rsidRPr="0023732D" w:rsidRDefault="0023732D" w:rsidP="0023732D">
      <w:pPr>
        <w:pStyle w:val="TNCBodyText"/>
        <w:rPr>
          <w:sz w:val="24"/>
          <w:szCs w:val="24"/>
        </w:rPr>
      </w:pPr>
      <w:r w:rsidRPr="0023732D">
        <w:rPr>
          <w:sz w:val="24"/>
          <w:szCs w:val="24"/>
        </w:rPr>
        <w:t>Once it has been confirmed that the information is accurate, the DPO will record all details on the school’s Data Asset Register.</w:t>
      </w:r>
    </w:p>
    <w:p w14:paraId="54DAE2CF" w14:textId="77777777" w:rsidR="0023732D" w:rsidRPr="0023732D" w:rsidRDefault="0023732D" w:rsidP="0023732D">
      <w:pPr>
        <w:pStyle w:val="TNCBodyText"/>
        <w:rPr>
          <w:sz w:val="24"/>
          <w:szCs w:val="24"/>
        </w:rPr>
      </w:pPr>
      <w:r w:rsidRPr="0023732D">
        <w:rPr>
          <w:sz w:val="24"/>
          <w:szCs w:val="24"/>
        </w:rPr>
        <w:lastRenderedPageBreak/>
        <w:t xml:space="preserve">An information asset owner is assigned to each asset or group of assets. They will be responsible for managing the asset appropriately, ensuring it meets the school’s requirements, and for monitoring risks and opportunities.  </w:t>
      </w:r>
    </w:p>
    <w:p w14:paraId="6C3C0B78" w14:textId="77777777" w:rsidR="0023732D" w:rsidRPr="0023732D" w:rsidRDefault="0023732D" w:rsidP="0023732D">
      <w:pPr>
        <w:pStyle w:val="TNCBodyText"/>
        <w:rPr>
          <w:sz w:val="24"/>
          <w:szCs w:val="24"/>
        </w:rPr>
      </w:pPr>
      <w:r w:rsidRPr="0023732D">
        <w:rPr>
          <w:sz w:val="24"/>
          <w:szCs w:val="24"/>
        </w:rPr>
        <w:t>The information displayed on the Data Asset Register will be shared with the headteacher to gain their approval.</w:t>
      </w:r>
    </w:p>
    <w:p w14:paraId="5690E67D" w14:textId="77777777" w:rsidR="0023732D" w:rsidRPr="0023732D" w:rsidRDefault="0023732D" w:rsidP="0023732D">
      <w:pPr>
        <w:pStyle w:val="Heading2"/>
        <w:numPr>
          <w:ilvl w:val="0"/>
          <w:numId w:val="24"/>
        </w:numPr>
        <w:ind w:left="0" w:firstLine="0"/>
        <w:rPr>
          <w:sz w:val="24"/>
          <w:szCs w:val="24"/>
        </w:rPr>
      </w:pPr>
      <w:bookmarkStart w:id="25" w:name="_Disposal_of_data"/>
      <w:bookmarkStart w:id="26" w:name="_[Updated]_Disposal_of"/>
      <w:bookmarkEnd w:id="25"/>
      <w:bookmarkEnd w:id="26"/>
      <w:r w:rsidRPr="0023732D">
        <w:rPr>
          <w:sz w:val="24"/>
          <w:szCs w:val="24"/>
        </w:rPr>
        <w:t xml:space="preserve">Disposal of data </w:t>
      </w:r>
    </w:p>
    <w:p w14:paraId="0FE738D5" w14:textId="77777777" w:rsidR="0023732D" w:rsidRPr="0023732D" w:rsidRDefault="0023732D" w:rsidP="0023732D">
      <w:pPr>
        <w:pStyle w:val="TNCBodyText"/>
        <w:rPr>
          <w:sz w:val="24"/>
          <w:szCs w:val="24"/>
        </w:rPr>
      </w:pPr>
      <w:r w:rsidRPr="0023732D">
        <w:rPr>
          <w:sz w:val="24"/>
          <w:szCs w:val="24"/>
        </w:rPr>
        <w:t xml:space="preserve">Where disposal of information is outlined as standard disposal, this will be recycled appropriate to the form of the information, </w:t>
      </w:r>
      <w:proofErr w:type="gramStart"/>
      <w:r w:rsidRPr="0023732D">
        <w:rPr>
          <w:sz w:val="24"/>
          <w:szCs w:val="24"/>
        </w:rPr>
        <w:t>e.g.</w:t>
      </w:r>
      <w:proofErr w:type="gramEnd"/>
      <w:r w:rsidRPr="0023732D">
        <w:rPr>
          <w:sz w:val="24"/>
          <w:szCs w:val="24"/>
        </w:rPr>
        <w:t xml:space="preserve"> paper recycling, electronic recycling.</w:t>
      </w:r>
    </w:p>
    <w:p w14:paraId="347BFAAD" w14:textId="77777777" w:rsidR="0023732D" w:rsidRPr="0023732D" w:rsidRDefault="0023732D" w:rsidP="0023732D">
      <w:pPr>
        <w:pStyle w:val="TNCBodyText"/>
        <w:rPr>
          <w:sz w:val="24"/>
          <w:szCs w:val="24"/>
        </w:rPr>
      </w:pPr>
      <w:r w:rsidRPr="0023732D">
        <w:rPr>
          <w:sz w:val="24"/>
          <w:szCs w:val="24"/>
        </w:rPr>
        <w:t>All records containing personal or sensitive information will be made either unreadable or non-</w:t>
      </w:r>
      <w:proofErr w:type="spellStart"/>
      <w:r w:rsidRPr="0023732D">
        <w:rPr>
          <w:sz w:val="24"/>
          <w:szCs w:val="24"/>
        </w:rPr>
        <w:t>reconstructable</w:t>
      </w:r>
      <w:proofErr w:type="spellEnd"/>
      <w:r w:rsidRPr="0023732D">
        <w:rPr>
          <w:sz w:val="24"/>
          <w:szCs w:val="24"/>
        </w:rPr>
        <w:t xml:space="preserve">. </w:t>
      </w:r>
    </w:p>
    <w:p w14:paraId="134C9AA3" w14:textId="77777777" w:rsidR="0023732D" w:rsidRPr="0023732D" w:rsidRDefault="0023732D" w:rsidP="0023732D">
      <w:pPr>
        <w:pStyle w:val="TNCBodyText"/>
        <w:rPr>
          <w:sz w:val="24"/>
          <w:szCs w:val="24"/>
        </w:rPr>
      </w:pPr>
      <w:r w:rsidRPr="0023732D">
        <w:rPr>
          <w:sz w:val="24"/>
          <w:szCs w:val="24"/>
        </w:rPr>
        <w:t>Secure disposal means that records containing personal data, confidential information or sensitive operational information are destroyed or deleted so that they are unreadable and non-</w:t>
      </w:r>
      <w:proofErr w:type="spellStart"/>
      <w:r w:rsidRPr="0023732D">
        <w:rPr>
          <w:sz w:val="24"/>
          <w:szCs w:val="24"/>
        </w:rPr>
        <w:t>reconstructable</w:t>
      </w:r>
      <w:proofErr w:type="spellEnd"/>
      <w:r w:rsidRPr="0023732D">
        <w:rPr>
          <w:sz w:val="24"/>
          <w:szCs w:val="24"/>
        </w:rPr>
        <w:t>. Paper records will be cross-shredded, pulped or destroyed by an approved confidential waste provider. Electronic records will be securely deleted, overwritten or otherwise destroyed in accordance with recognised secure deletion methods and supplier procedures.</w:t>
      </w:r>
    </w:p>
    <w:p w14:paraId="7CD5263E" w14:textId="77777777" w:rsidR="0023732D" w:rsidRPr="0023732D" w:rsidRDefault="0023732D" w:rsidP="0023732D">
      <w:pPr>
        <w:pStyle w:val="TNCBodyText"/>
        <w:rPr>
          <w:sz w:val="24"/>
          <w:szCs w:val="24"/>
        </w:rPr>
      </w:pPr>
      <w:r w:rsidRPr="0023732D">
        <w:rPr>
          <w:sz w:val="24"/>
          <w:szCs w:val="24"/>
        </w:rPr>
        <w:t>Archiving is not disposal. Where records are archived, the school will record the reason for archiving, the location, the access controls, the responsible owner and any future review date.</w:t>
      </w:r>
    </w:p>
    <w:p w14:paraId="18292039" w14:textId="77777777" w:rsidR="0023732D" w:rsidRPr="0023732D" w:rsidRDefault="0023732D" w:rsidP="0023732D">
      <w:pPr>
        <w:pStyle w:val="TNCBodyText"/>
        <w:rPr>
          <w:sz w:val="24"/>
          <w:szCs w:val="24"/>
        </w:rPr>
      </w:pPr>
      <w:r w:rsidRPr="0023732D">
        <w:rPr>
          <w:sz w:val="24"/>
          <w:szCs w:val="24"/>
        </w:rPr>
        <w:t>The DPO or relevant information asset owner will maintain a destruction log recording the category of record, date range, retention period, disposal date, method of disposal, authorising person and, where an external contractor is used, the certificate of destruction.</w:t>
      </w:r>
    </w:p>
    <w:p w14:paraId="7CC5DC62" w14:textId="77777777" w:rsidR="0023732D" w:rsidRPr="0023732D" w:rsidRDefault="0023732D" w:rsidP="0023732D">
      <w:pPr>
        <w:pStyle w:val="TNCBodyText"/>
        <w:rPr>
          <w:sz w:val="24"/>
          <w:szCs w:val="24"/>
        </w:rPr>
      </w:pPr>
      <w:r w:rsidRPr="0023732D">
        <w:rPr>
          <w:sz w:val="24"/>
          <w:szCs w:val="24"/>
        </w:rPr>
        <w:t>Where information must be kept permanently, this information is exempt from the normal review procedures.</w:t>
      </w:r>
    </w:p>
    <w:p w14:paraId="4DA485D9" w14:textId="77777777" w:rsidR="0023732D" w:rsidRPr="0023732D" w:rsidRDefault="0023732D" w:rsidP="0023732D">
      <w:pPr>
        <w:pStyle w:val="TNCBodyText"/>
        <w:rPr>
          <w:sz w:val="24"/>
          <w:szCs w:val="24"/>
        </w:rPr>
      </w:pPr>
      <w:r w:rsidRPr="0023732D">
        <w:rPr>
          <w:sz w:val="24"/>
          <w:szCs w:val="24"/>
        </w:rPr>
        <w:t xml:space="preserve">Records and information that might be relevant to the Independent Inquiry into Child Sexual Abuse (IICSA) will not be disposed of or destroyed.  </w:t>
      </w:r>
    </w:p>
    <w:p w14:paraId="3BAFC58D" w14:textId="77777777" w:rsidR="0023732D" w:rsidRPr="0023732D" w:rsidRDefault="0023732D" w:rsidP="0023732D">
      <w:pPr>
        <w:pStyle w:val="TNCBodyText"/>
        <w:rPr>
          <w:sz w:val="24"/>
          <w:szCs w:val="24"/>
        </w:rPr>
      </w:pPr>
      <w:r w:rsidRPr="0023732D">
        <w:rPr>
          <w:sz w:val="24"/>
          <w:szCs w:val="24"/>
        </w:rPr>
        <w:t>The school will suspend routine disposal or deletion where records are or may be relevant to:</w:t>
      </w:r>
    </w:p>
    <w:p w14:paraId="613A8564" w14:textId="77777777" w:rsidR="0023732D" w:rsidRPr="0023732D" w:rsidRDefault="0023732D" w:rsidP="0023732D">
      <w:pPr>
        <w:pStyle w:val="TNCBodyText"/>
        <w:numPr>
          <w:ilvl w:val="0"/>
          <w:numId w:val="47"/>
        </w:numPr>
        <w:rPr>
          <w:sz w:val="24"/>
          <w:szCs w:val="24"/>
        </w:rPr>
      </w:pPr>
      <w:r w:rsidRPr="0023732D">
        <w:rPr>
          <w:sz w:val="24"/>
          <w:szCs w:val="24"/>
        </w:rPr>
        <w:t>A subject access request, FOI request or EIR request;</w:t>
      </w:r>
    </w:p>
    <w:p w14:paraId="1D1C3EFF" w14:textId="77777777" w:rsidR="0023732D" w:rsidRPr="0023732D" w:rsidRDefault="0023732D" w:rsidP="0023732D">
      <w:pPr>
        <w:pStyle w:val="TNCBodyText"/>
        <w:numPr>
          <w:ilvl w:val="0"/>
          <w:numId w:val="47"/>
        </w:numPr>
        <w:rPr>
          <w:sz w:val="24"/>
          <w:szCs w:val="24"/>
        </w:rPr>
      </w:pPr>
      <w:r w:rsidRPr="0023732D">
        <w:rPr>
          <w:sz w:val="24"/>
          <w:szCs w:val="24"/>
        </w:rPr>
        <w:t>A complaint, grievance, disciplinary matter or safeguarding concern;</w:t>
      </w:r>
    </w:p>
    <w:p w14:paraId="5FA9852A" w14:textId="77777777" w:rsidR="0023732D" w:rsidRPr="0023732D" w:rsidRDefault="0023732D" w:rsidP="0023732D">
      <w:pPr>
        <w:pStyle w:val="TNCBodyText"/>
        <w:numPr>
          <w:ilvl w:val="0"/>
          <w:numId w:val="47"/>
        </w:numPr>
        <w:rPr>
          <w:sz w:val="24"/>
          <w:szCs w:val="24"/>
        </w:rPr>
      </w:pPr>
      <w:r w:rsidRPr="0023732D">
        <w:rPr>
          <w:sz w:val="24"/>
          <w:szCs w:val="24"/>
        </w:rPr>
        <w:t>Litigation, threatened litigation, insurance notification or claim;</w:t>
      </w:r>
    </w:p>
    <w:p w14:paraId="056695DF" w14:textId="77777777" w:rsidR="0023732D" w:rsidRPr="0023732D" w:rsidRDefault="0023732D" w:rsidP="0023732D">
      <w:pPr>
        <w:pStyle w:val="TNCBodyText"/>
        <w:numPr>
          <w:ilvl w:val="0"/>
          <w:numId w:val="47"/>
        </w:numPr>
        <w:rPr>
          <w:sz w:val="24"/>
          <w:szCs w:val="24"/>
        </w:rPr>
      </w:pPr>
      <w:r w:rsidRPr="0023732D">
        <w:rPr>
          <w:sz w:val="24"/>
          <w:szCs w:val="24"/>
        </w:rPr>
        <w:t>An audit, investigation, inquiry, regulatory review or enforcement action;</w:t>
      </w:r>
    </w:p>
    <w:p w14:paraId="4B9037EB" w14:textId="77777777" w:rsidR="0023732D" w:rsidRPr="0023732D" w:rsidRDefault="0023732D" w:rsidP="0023732D">
      <w:pPr>
        <w:pStyle w:val="TNCBodyText"/>
        <w:numPr>
          <w:ilvl w:val="0"/>
          <w:numId w:val="47"/>
        </w:numPr>
        <w:rPr>
          <w:sz w:val="24"/>
          <w:szCs w:val="24"/>
        </w:rPr>
      </w:pPr>
      <w:r w:rsidRPr="0023732D">
        <w:rPr>
          <w:sz w:val="24"/>
          <w:szCs w:val="24"/>
        </w:rPr>
        <w:lastRenderedPageBreak/>
        <w:t>Any matter where the headteacher, governing board/trust board, DPO, DSL, legal adviser or insurer advises that records should be preserved.</w:t>
      </w:r>
    </w:p>
    <w:p w14:paraId="76BE1D24" w14:textId="77777777" w:rsidR="0023732D" w:rsidRPr="0023732D" w:rsidRDefault="0023732D" w:rsidP="0023732D">
      <w:pPr>
        <w:pStyle w:val="TNCBodyText"/>
        <w:rPr>
          <w:sz w:val="24"/>
          <w:szCs w:val="24"/>
        </w:rPr>
      </w:pPr>
      <w:r w:rsidRPr="0023732D">
        <w:rPr>
          <w:sz w:val="24"/>
          <w:szCs w:val="24"/>
        </w:rPr>
        <w:t>The DPO or relevant senior leader will notify affected staff of the scope of the legal hold, the records to be preserved, and when the hold is lifted. Records subject to a legal hold must not be deleted, altered, overwritten, anonymised or destroyed without written authorisation.</w:t>
      </w:r>
    </w:p>
    <w:p w14:paraId="7670E80F" w14:textId="77777777" w:rsidR="0023732D" w:rsidRPr="0023732D" w:rsidRDefault="0023732D" w:rsidP="0023732D">
      <w:pPr>
        <w:pStyle w:val="Heading2"/>
        <w:numPr>
          <w:ilvl w:val="0"/>
          <w:numId w:val="24"/>
        </w:numPr>
        <w:ind w:left="0" w:firstLine="0"/>
        <w:rPr>
          <w:sz w:val="24"/>
          <w:szCs w:val="24"/>
        </w:rPr>
      </w:pPr>
      <w:bookmarkStart w:id="27" w:name="_School_closures_and"/>
      <w:bookmarkEnd w:id="27"/>
      <w:r w:rsidRPr="0023732D">
        <w:rPr>
          <w:sz w:val="24"/>
          <w:szCs w:val="24"/>
        </w:rPr>
        <w:t xml:space="preserve">School closures and record keeping </w:t>
      </w:r>
    </w:p>
    <w:p w14:paraId="64837C8F" w14:textId="77777777" w:rsidR="0023732D" w:rsidRPr="0023732D" w:rsidRDefault="0023732D" w:rsidP="0023732D">
      <w:pPr>
        <w:pStyle w:val="Heading3"/>
        <w:rPr>
          <w:sz w:val="24"/>
          <w:szCs w:val="24"/>
        </w:rPr>
      </w:pPr>
      <w:r w:rsidRPr="0023732D">
        <w:rPr>
          <w:sz w:val="24"/>
          <w:szCs w:val="24"/>
        </w:rPr>
        <w:t xml:space="preserve">Academy conversion </w:t>
      </w:r>
    </w:p>
    <w:p w14:paraId="234E768F" w14:textId="77777777" w:rsidR="0023732D" w:rsidRPr="0023732D" w:rsidRDefault="0023732D" w:rsidP="0023732D">
      <w:pPr>
        <w:pStyle w:val="TNCBodyText"/>
        <w:rPr>
          <w:sz w:val="24"/>
          <w:szCs w:val="24"/>
        </w:rPr>
      </w:pPr>
      <w:r w:rsidRPr="0023732D">
        <w:rPr>
          <w:sz w:val="24"/>
          <w:szCs w:val="24"/>
        </w:rPr>
        <w:t xml:space="preserve">If a school closes becomes an academy and joins an academy trust, all records relating to pupils who are transferring to the Trust will be transferred. </w:t>
      </w:r>
    </w:p>
    <w:p w14:paraId="1427020D" w14:textId="77777777" w:rsidR="0023732D" w:rsidRPr="0023732D" w:rsidRDefault="0023732D" w:rsidP="0023732D">
      <w:pPr>
        <w:pStyle w:val="TNCBodyText"/>
        <w:rPr>
          <w:sz w:val="24"/>
          <w:szCs w:val="24"/>
        </w:rPr>
      </w:pPr>
      <w:r w:rsidRPr="0023732D">
        <w:rPr>
          <w:sz w:val="24"/>
          <w:szCs w:val="24"/>
        </w:rPr>
        <w:t xml:space="preserve">All records relating to the management of the school’s buildings will be transferred. </w:t>
      </w:r>
    </w:p>
    <w:p w14:paraId="378665BE" w14:textId="77777777" w:rsidR="0023732D" w:rsidRPr="0023732D" w:rsidRDefault="0023732D" w:rsidP="0023732D">
      <w:pPr>
        <w:pStyle w:val="TNCBodyText"/>
        <w:rPr>
          <w:sz w:val="24"/>
          <w:szCs w:val="24"/>
        </w:rPr>
      </w:pPr>
      <w:r w:rsidRPr="0023732D">
        <w:rPr>
          <w:sz w:val="24"/>
          <w:szCs w:val="24"/>
        </w:rPr>
        <w:t xml:space="preserve">All other records created and managed when the school was part of the LA will become the responsibility of the LA and will transfer to the Trust if required in accordance with the relevant legal documentation entered into as part of the school joining the Trust. </w:t>
      </w:r>
    </w:p>
    <w:p w14:paraId="39FA0CA1" w14:textId="77777777" w:rsidR="0023732D" w:rsidRPr="0023732D" w:rsidRDefault="0023732D" w:rsidP="0023732D">
      <w:pPr>
        <w:pStyle w:val="Heading3"/>
        <w:rPr>
          <w:sz w:val="24"/>
          <w:szCs w:val="24"/>
        </w:rPr>
      </w:pPr>
      <w:r w:rsidRPr="0023732D">
        <w:rPr>
          <w:sz w:val="24"/>
          <w:szCs w:val="24"/>
        </w:rPr>
        <w:t>Sale or re-use of the site</w:t>
      </w:r>
    </w:p>
    <w:p w14:paraId="48C357D3" w14:textId="77777777" w:rsidR="0023732D" w:rsidRPr="0023732D" w:rsidRDefault="0023732D" w:rsidP="0023732D">
      <w:pPr>
        <w:pStyle w:val="TNCBodyText"/>
        <w:rPr>
          <w:sz w:val="24"/>
          <w:szCs w:val="24"/>
        </w:rPr>
      </w:pPr>
      <w:r w:rsidRPr="0023732D">
        <w:rPr>
          <w:sz w:val="24"/>
          <w:szCs w:val="24"/>
        </w:rPr>
        <w:t>If  a maintained school has closed and the site is being sold or re-allocated to another use, the LA or owner of the site will take responsibility for dealing with the records from the date the school closes.</w:t>
      </w:r>
    </w:p>
    <w:p w14:paraId="090D239B" w14:textId="77777777" w:rsidR="0023732D" w:rsidRPr="0023732D" w:rsidRDefault="0023732D" w:rsidP="0023732D">
      <w:pPr>
        <w:pStyle w:val="Heading3"/>
        <w:rPr>
          <w:sz w:val="24"/>
          <w:szCs w:val="24"/>
        </w:rPr>
      </w:pPr>
      <w:r w:rsidRPr="0023732D">
        <w:rPr>
          <w:sz w:val="24"/>
          <w:szCs w:val="24"/>
        </w:rPr>
        <w:t xml:space="preserve">Merger of schools </w:t>
      </w:r>
    </w:p>
    <w:p w14:paraId="581B9EA4" w14:textId="77777777" w:rsidR="0023732D" w:rsidRPr="0023732D" w:rsidRDefault="0023732D" w:rsidP="0023732D">
      <w:pPr>
        <w:pStyle w:val="TNCBodyText"/>
        <w:rPr>
          <w:sz w:val="24"/>
          <w:szCs w:val="24"/>
        </w:rPr>
      </w:pPr>
      <w:r w:rsidRPr="0023732D">
        <w:rPr>
          <w:sz w:val="24"/>
          <w:szCs w:val="24"/>
        </w:rPr>
        <w:t xml:space="preserve">If the school or trust merges with another school or trust to create one school or trust, the new school or trust will be responsible for retaining all current records originating from the former schools. </w:t>
      </w:r>
    </w:p>
    <w:p w14:paraId="36A1CF4C" w14:textId="77777777" w:rsidR="0023732D" w:rsidRPr="0023732D" w:rsidRDefault="0023732D" w:rsidP="0023732D">
      <w:pPr>
        <w:pStyle w:val="TNCBodyText"/>
        <w:rPr>
          <w:sz w:val="24"/>
          <w:szCs w:val="24"/>
        </w:rPr>
      </w:pPr>
      <w:r w:rsidRPr="0023732D">
        <w:rPr>
          <w:sz w:val="24"/>
          <w:szCs w:val="24"/>
        </w:rPr>
        <w:t>The DPO will determine the outcome of each group of records in accordance with the school’s policies and statutory and regulatory requirements and guidance.</w:t>
      </w:r>
    </w:p>
    <w:p w14:paraId="789A68A7" w14:textId="77777777" w:rsidR="0023732D" w:rsidRPr="0023732D" w:rsidRDefault="0023732D" w:rsidP="0023732D">
      <w:pPr>
        <w:pStyle w:val="Heading3"/>
        <w:rPr>
          <w:sz w:val="24"/>
          <w:szCs w:val="24"/>
        </w:rPr>
      </w:pPr>
      <w:r w:rsidRPr="0023732D">
        <w:rPr>
          <w:sz w:val="24"/>
          <w:szCs w:val="24"/>
        </w:rPr>
        <w:t xml:space="preserve">Managing records </w:t>
      </w:r>
    </w:p>
    <w:p w14:paraId="56ADCAE6" w14:textId="77777777" w:rsidR="0023732D" w:rsidRPr="0023732D" w:rsidRDefault="0023732D" w:rsidP="0023732D">
      <w:pPr>
        <w:pStyle w:val="TNCBodyText"/>
        <w:rPr>
          <w:sz w:val="24"/>
          <w:szCs w:val="24"/>
        </w:rPr>
      </w:pPr>
      <w:r w:rsidRPr="0023732D">
        <w:rPr>
          <w:sz w:val="24"/>
          <w:szCs w:val="24"/>
        </w:rPr>
        <w:t xml:space="preserve">The DPO will identify which records need to be destroyed or transferred to the relevant body – they will allocate personnel as necessary to sort through records. </w:t>
      </w:r>
    </w:p>
    <w:p w14:paraId="644DB9B0" w14:textId="77777777" w:rsidR="0023732D" w:rsidRPr="0023732D" w:rsidRDefault="0023732D" w:rsidP="0023732D">
      <w:pPr>
        <w:pStyle w:val="TNCBodyText"/>
        <w:rPr>
          <w:sz w:val="24"/>
          <w:szCs w:val="24"/>
        </w:rPr>
      </w:pPr>
      <w:r w:rsidRPr="0023732D">
        <w:rPr>
          <w:sz w:val="24"/>
          <w:szCs w:val="24"/>
        </w:rPr>
        <w:t xml:space="preserve">The DPO will notify the other organisations as soon as possible so that necessary disposal, storage and transfer arrangements can be made. The school’s ICT provider will also be notified so that arrangements can be made to ensure the safe transfer or deletion of electronic records, including all back-up copies.  </w:t>
      </w:r>
    </w:p>
    <w:p w14:paraId="14D97081" w14:textId="77777777" w:rsidR="0023732D" w:rsidRPr="0023732D" w:rsidRDefault="0023732D" w:rsidP="0023732D">
      <w:pPr>
        <w:pStyle w:val="TNCBodyText"/>
        <w:rPr>
          <w:sz w:val="24"/>
          <w:szCs w:val="24"/>
        </w:rPr>
      </w:pPr>
      <w:r w:rsidRPr="0023732D">
        <w:rPr>
          <w:sz w:val="24"/>
          <w:szCs w:val="24"/>
        </w:rPr>
        <w:lastRenderedPageBreak/>
        <w:t>When sorting records, the DPO and their team will:</w:t>
      </w:r>
    </w:p>
    <w:p w14:paraId="74BDB6FD" w14:textId="77777777" w:rsidR="0023732D" w:rsidRPr="0023732D" w:rsidRDefault="0023732D" w:rsidP="0023732D">
      <w:pPr>
        <w:pStyle w:val="TNCBodyText"/>
        <w:numPr>
          <w:ilvl w:val="0"/>
          <w:numId w:val="46"/>
        </w:numPr>
        <w:rPr>
          <w:sz w:val="24"/>
          <w:szCs w:val="24"/>
        </w:rPr>
      </w:pPr>
      <w:r w:rsidRPr="0023732D">
        <w:rPr>
          <w:sz w:val="24"/>
          <w:szCs w:val="24"/>
        </w:rPr>
        <w:t xml:space="preserve">Review all records held within the school as soon as notification of closure is received, including paper and electronic records. </w:t>
      </w:r>
    </w:p>
    <w:p w14:paraId="2D21F59B" w14:textId="77777777" w:rsidR="0023732D" w:rsidRPr="0023732D" w:rsidRDefault="0023732D" w:rsidP="0023732D">
      <w:pPr>
        <w:pStyle w:val="TNCBodyText"/>
        <w:numPr>
          <w:ilvl w:val="0"/>
          <w:numId w:val="46"/>
        </w:numPr>
        <w:rPr>
          <w:sz w:val="24"/>
          <w:szCs w:val="24"/>
        </w:rPr>
      </w:pPr>
      <w:r w:rsidRPr="0023732D">
        <w:rPr>
          <w:sz w:val="24"/>
          <w:szCs w:val="24"/>
        </w:rPr>
        <w:t xml:space="preserve">Use the retention periods outlined in this policy to categorise the records into those to be destroyed and those that need to be transferred. </w:t>
      </w:r>
    </w:p>
    <w:p w14:paraId="0AD81227" w14:textId="77777777" w:rsidR="0023732D" w:rsidRPr="0023732D" w:rsidRDefault="0023732D" w:rsidP="0023732D">
      <w:pPr>
        <w:pStyle w:val="TNCBodyText"/>
        <w:numPr>
          <w:ilvl w:val="0"/>
          <w:numId w:val="46"/>
        </w:numPr>
        <w:rPr>
          <w:sz w:val="24"/>
          <w:szCs w:val="24"/>
        </w:rPr>
      </w:pPr>
      <w:r w:rsidRPr="0023732D">
        <w:rPr>
          <w:sz w:val="24"/>
          <w:szCs w:val="24"/>
        </w:rPr>
        <w:t xml:space="preserve">Contact the relevant body to make arrangements for the safe and secure transfer of records. </w:t>
      </w:r>
    </w:p>
    <w:p w14:paraId="1E3D29A7" w14:textId="77777777" w:rsidR="0023732D" w:rsidRPr="0023732D" w:rsidRDefault="0023732D" w:rsidP="0023732D">
      <w:pPr>
        <w:pStyle w:val="TNCBodyText"/>
        <w:numPr>
          <w:ilvl w:val="0"/>
          <w:numId w:val="46"/>
        </w:numPr>
        <w:rPr>
          <w:sz w:val="24"/>
          <w:szCs w:val="24"/>
        </w:rPr>
      </w:pPr>
      <w:r w:rsidRPr="0023732D">
        <w:rPr>
          <w:sz w:val="24"/>
          <w:szCs w:val="24"/>
        </w:rPr>
        <w:t xml:space="preserve">Sort, list and box the records in preparation for the transfer, ensuring records are stored in a safe environment whilst awaiting collection. </w:t>
      </w:r>
    </w:p>
    <w:p w14:paraId="2B73AA16" w14:textId="77777777" w:rsidR="0023732D" w:rsidRPr="0023732D" w:rsidRDefault="0023732D" w:rsidP="0023732D">
      <w:pPr>
        <w:pStyle w:val="TNCBodyText"/>
        <w:numPr>
          <w:ilvl w:val="0"/>
          <w:numId w:val="46"/>
        </w:numPr>
        <w:rPr>
          <w:sz w:val="24"/>
          <w:szCs w:val="24"/>
        </w:rPr>
      </w:pPr>
      <w:r w:rsidRPr="0023732D">
        <w:rPr>
          <w:sz w:val="24"/>
          <w:szCs w:val="24"/>
        </w:rPr>
        <w:t xml:space="preserve">Plan how the disposal of records will be undertaken. </w:t>
      </w:r>
    </w:p>
    <w:p w14:paraId="0F50CD3C" w14:textId="77777777" w:rsidR="0023732D" w:rsidRPr="0023732D" w:rsidRDefault="0023732D" w:rsidP="0023732D">
      <w:pPr>
        <w:pStyle w:val="TNCBodyText"/>
        <w:numPr>
          <w:ilvl w:val="0"/>
          <w:numId w:val="46"/>
        </w:numPr>
        <w:rPr>
          <w:sz w:val="24"/>
          <w:szCs w:val="24"/>
        </w:rPr>
      </w:pPr>
      <w:r w:rsidRPr="0023732D">
        <w:rPr>
          <w:sz w:val="24"/>
          <w:szCs w:val="24"/>
        </w:rPr>
        <w:t xml:space="preserve">Sort expired records in readiness for confidential disposal, ensuring they are stored securely whilst awaiting disposal. </w:t>
      </w:r>
    </w:p>
    <w:p w14:paraId="29DE35F7" w14:textId="77777777" w:rsidR="0023732D" w:rsidRPr="0023732D" w:rsidRDefault="0023732D" w:rsidP="0023732D">
      <w:pPr>
        <w:pStyle w:val="TNCBodyText"/>
        <w:rPr>
          <w:b/>
          <w:sz w:val="24"/>
          <w:szCs w:val="24"/>
        </w:rPr>
      </w:pPr>
      <w:r w:rsidRPr="0023732D">
        <w:rPr>
          <w:sz w:val="24"/>
          <w:szCs w:val="24"/>
        </w:rPr>
        <w:t xml:space="preserve">All forms of storage will be completely emptied before the building is vacated or before disposal. Records awaiting transfer will be held in a secure area. The identity of any third parties collecting or disposing of records will be checked and a collection receipt will be obtained. </w:t>
      </w:r>
    </w:p>
    <w:p w14:paraId="4CC8FCED" w14:textId="77777777" w:rsidR="0023732D" w:rsidRPr="0023732D" w:rsidRDefault="0023732D" w:rsidP="0023732D">
      <w:pPr>
        <w:pStyle w:val="TNCBodyText"/>
        <w:rPr>
          <w:b/>
          <w:sz w:val="24"/>
          <w:szCs w:val="24"/>
        </w:rPr>
      </w:pPr>
      <w:r w:rsidRPr="0023732D">
        <w:rPr>
          <w:sz w:val="24"/>
          <w:szCs w:val="24"/>
        </w:rPr>
        <w:t xml:space="preserve">Records will be disposed of in line with the ‘Disposal of data’ section of this policy. Electronic records will be either transferred to the new body or deleted. All ICT equipment will be decommissioned in accordance with the school’s </w:t>
      </w:r>
      <w:r w:rsidRPr="0023732D">
        <w:rPr>
          <w:bCs/>
          <w:sz w:val="24"/>
          <w:szCs w:val="24"/>
        </w:rPr>
        <w:t>ICT Acceptable Use Policy</w:t>
      </w:r>
      <w:r w:rsidRPr="0023732D">
        <w:rPr>
          <w:sz w:val="24"/>
          <w:szCs w:val="24"/>
        </w:rPr>
        <w:t xml:space="preserve">. </w:t>
      </w:r>
    </w:p>
    <w:p w14:paraId="559BF2C7" w14:textId="77777777" w:rsidR="0023732D" w:rsidRPr="0023732D" w:rsidRDefault="0023732D" w:rsidP="0023732D">
      <w:pPr>
        <w:pStyle w:val="TNCBodyText"/>
        <w:rPr>
          <w:sz w:val="24"/>
          <w:szCs w:val="24"/>
        </w:rPr>
      </w:pPr>
      <w:r w:rsidRPr="0023732D">
        <w:rPr>
          <w:sz w:val="24"/>
          <w:szCs w:val="24"/>
        </w:rPr>
        <w:t xml:space="preserve">No records will be left behind once the school building is vacated. </w:t>
      </w:r>
    </w:p>
    <w:p w14:paraId="5ABD9E99" w14:textId="77777777" w:rsidR="0023732D" w:rsidRPr="0023732D" w:rsidRDefault="0023732D" w:rsidP="0023732D">
      <w:pPr>
        <w:pStyle w:val="Heading2"/>
        <w:numPr>
          <w:ilvl w:val="0"/>
          <w:numId w:val="24"/>
        </w:numPr>
        <w:ind w:left="0" w:firstLine="0"/>
        <w:rPr>
          <w:sz w:val="24"/>
          <w:szCs w:val="24"/>
        </w:rPr>
      </w:pPr>
      <w:bookmarkStart w:id="28" w:name="_[New]_Training_and"/>
      <w:bookmarkEnd w:id="28"/>
      <w:r w:rsidRPr="0023732D">
        <w:rPr>
          <w:sz w:val="24"/>
          <w:szCs w:val="24"/>
        </w:rPr>
        <w:t>Training and compliance</w:t>
      </w:r>
    </w:p>
    <w:p w14:paraId="377A3969" w14:textId="77777777" w:rsidR="0023732D" w:rsidRPr="0023732D" w:rsidRDefault="0023732D" w:rsidP="0023732D">
      <w:pPr>
        <w:pStyle w:val="TNCBodyText"/>
        <w:rPr>
          <w:sz w:val="24"/>
          <w:szCs w:val="24"/>
        </w:rPr>
      </w:pPr>
      <w:r w:rsidRPr="0023732D">
        <w:rPr>
          <w:sz w:val="24"/>
          <w:szCs w:val="24"/>
        </w:rPr>
        <w:t>All staff will receive appropriate training or guidance on records management, data protection, information security, email management, retention and disposal. Staff with responsibility for records containing personal, special category, safeguarding, personnel, financial or governance information will receive additional guidance proportionate to their role.</w:t>
      </w:r>
    </w:p>
    <w:p w14:paraId="66F94536" w14:textId="77777777" w:rsidR="0023732D" w:rsidRPr="0023732D" w:rsidRDefault="0023732D" w:rsidP="0023732D">
      <w:pPr>
        <w:pStyle w:val="TNCBodyText"/>
        <w:rPr>
          <w:sz w:val="24"/>
          <w:szCs w:val="24"/>
        </w:rPr>
      </w:pPr>
      <w:r w:rsidRPr="0023732D">
        <w:rPr>
          <w:sz w:val="24"/>
          <w:szCs w:val="24"/>
        </w:rPr>
        <w:t>Compliance with this policy may be monitored through information audits, spot checks, access reviews, retention schedule reviews, incident reporting, internal audit and reports to the headteacher and governing board/trust board. Failure to comply with this policy may result in action under the school</w:t>
      </w:r>
      <w:r w:rsidRPr="0023732D">
        <w:rPr>
          <w:rFonts w:hint="cs"/>
          <w:sz w:val="24"/>
          <w:szCs w:val="24"/>
        </w:rPr>
        <w:t>’</w:t>
      </w:r>
      <w:r w:rsidRPr="0023732D">
        <w:rPr>
          <w:sz w:val="24"/>
          <w:szCs w:val="24"/>
        </w:rPr>
        <w:t>s disciplinary procedures and may also constitute a personal data breach or breach of statutory duty.</w:t>
      </w:r>
    </w:p>
    <w:p w14:paraId="03E1212E" w14:textId="77777777" w:rsidR="0023732D" w:rsidRPr="0023732D" w:rsidRDefault="0023732D" w:rsidP="0023732D">
      <w:pPr>
        <w:pStyle w:val="TNCBodyText"/>
        <w:rPr>
          <w:sz w:val="24"/>
          <w:szCs w:val="24"/>
        </w:rPr>
      </w:pPr>
      <w:r w:rsidRPr="0023732D">
        <w:rPr>
          <w:sz w:val="24"/>
          <w:szCs w:val="24"/>
        </w:rPr>
        <w:lastRenderedPageBreak/>
        <w:t>This dovetails with the existing information audit provisions and the policy</w:t>
      </w:r>
      <w:r w:rsidRPr="0023732D">
        <w:rPr>
          <w:rFonts w:hint="cs"/>
          <w:sz w:val="24"/>
          <w:szCs w:val="24"/>
        </w:rPr>
        <w:t>’</w:t>
      </w:r>
      <w:r w:rsidRPr="0023732D">
        <w:rPr>
          <w:sz w:val="24"/>
          <w:szCs w:val="24"/>
        </w:rPr>
        <w:t>s statement that unauthorised disclosures may result in disciplinary action.</w:t>
      </w:r>
    </w:p>
    <w:p w14:paraId="6EC29F26" w14:textId="77777777" w:rsidR="0023732D" w:rsidRPr="0023732D" w:rsidRDefault="0023732D" w:rsidP="0023732D">
      <w:pPr>
        <w:pStyle w:val="Heading2"/>
        <w:numPr>
          <w:ilvl w:val="0"/>
          <w:numId w:val="24"/>
        </w:numPr>
        <w:ind w:left="0" w:firstLine="0"/>
        <w:rPr>
          <w:sz w:val="24"/>
          <w:szCs w:val="24"/>
        </w:rPr>
      </w:pPr>
      <w:bookmarkStart w:id="29" w:name="_Monitoring_and_review_1"/>
      <w:bookmarkEnd w:id="29"/>
      <w:r w:rsidRPr="0023732D">
        <w:rPr>
          <w:sz w:val="24"/>
          <w:szCs w:val="24"/>
        </w:rPr>
        <w:t>Monitoring and review</w:t>
      </w:r>
    </w:p>
    <w:p w14:paraId="3B6072E9" w14:textId="77777777" w:rsidR="0023732D" w:rsidRPr="0023732D" w:rsidRDefault="0023732D" w:rsidP="0023732D">
      <w:pPr>
        <w:pStyle w:val="TNCBodyText"/>
        <w:rPr>
          <w:sz w:val="24"/>
          <w:szCs w:val="24"/>
        </w:rPr>
      </w:pPr>
      <w:r w:rsidRPr="0023732D">
        <w:rPr>
          <w:sz w:val="24"/>
          <w:szCs w:val="24"/>
        </w:rPr>
        <w:t xml:space="preserve">This policy will be reviewed on an </w:t>
      </w:r>
      <w:r w:rsidRPr="0023732D">
        <w:rPr>
          <w:b/>
          <w:bCs/>
          <w:color w:val="FFC000" w:themeColor="accent4"/>
          <w:sz w:val="24"/>
          <w:szCs w:val="24"/>
          <w:u w:val="single"/>
        </w:rPr>
        <w:t>annual</w:t>
      </w:r>
      <w:r w:rsidRPr="0023732D">
        <w:rPr>
          <w:b/>
          <w:bCs/>
          <w:color w:val="FFC000" w:themeColor="accent4"/>
          <w:sz w:val="24"/>
          <w:szCs w:val="24"/>
        </w:rPr>
        <w:t xml:space="preserve"> </w:t>
      </w:r>
      <w:r w:rsidRPr="0023732D">
        <w:rPr>
          <w:sz w:val="24"/>
          <w:szCs w:val="24"/>
        </w:rPr>
        <w:t xml:space="preserve">basis by the DPO in conjunction with the headteacher – the next scheduled review date for this policy is </w:t>
      </w:r>
      <w:r w:rsidRPr="0023732D">
        <w:rPr>
          <w:b/>
          <w:bCs/>
          <w:color w:val="FFC000" w:themeColor="accent4"/>
          <w:sz w:val="24"/>
          <w:szCs w:val="24"/>
          <w:u w:val="single"/>
        </w:rPr>
        <w:t>September 2027</w:t>
      </w:r>
      <w:r w:rsidRPr="0023732D">
        <w:rPr>
          <w:sz w:val="24"/>
          <w:szCs w:val="24"/>
        </w:rPr>
        <w:t>.</w:t>
      </w:r>
    </w:p>
    <w:p w14:paraId="7E252317" w14:textId="77777777" w:rsidR="0023732D" w:rsidRPr="0023732D" w:rsidRDefault="0023732D" w:rsidP="0023732D">
      <w:pPr>
        <w:pStyle w:val="TNCBodyText"/>
        <w:rPr>
          <w:sz w:val="24"/>
          <w:szCs w:val="24"/>
        </w:rPr>
      </w:pPr>
      <w:r w:rsidRPr="0023732D">
        <w:rPr>
          <w:sz w:val="24"/>
          <w:szCs w:val="24"/>
        </w:rPr>
        <w:t>Any changes made to this policy will be communicated to all members of staff and the governing board.</w:t>
      </w:r>
    </w:p>
    <w:p w14:paraId="5749BD0F" w14:textId="42E6C669" w:rsidR="00D376E1" w:rsidRDefault="00D376E1" w:rsidP="00094C5A">
      <w:pPr>
        <w:spacing w:before="200"/>
        <w:rPr>
          <w:caps/>
          <w:color w:val="FFFFFF" w:themeColor="background1"/>
        </w:rPr>
      </w:pPr>
    </w:p>
    <w:sectPr w:rsidR="00D376E1" w:rsidSect="00D376E1">
      <w:footerReference w:type="defaul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D977" w14:textId="77777777" w:rsidR="00D376E1" w:rsidRDefault="00D376E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6C77BA0" w14:textId="77777777" w:rsidR="00D376E1" w:rsidRDefault="00D37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D2AE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5482D"/>
    <w:multiLevelType w:val="hybridMultilevel"/>
    <w:tmpl w:val="49E6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A57446"/>
    <w:multiLevelType w:val="hybridMultilevel"/>
    <w:tmpl w:val="BFE2E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1627DB"/>
    <w:multiLevelType w:val="hybridMultilevel"/>
    <w:tmpl w:val="4836A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D3EE7"/>
    <w:multiLevelType w:val="hybridMultilevel"/>
    <w:tmpl w:val="DC92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37F7F"/>
    <w:multiLevelType w:val="hybridMultilevel"/>
    <w:tmpl w:val="08CCF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F3351"/>
    <w:multiLevelType w:val="hybridMultilevel"/>
    <w:tmpl w:val="D0526C48"/>
    <w:lvl w:ilvl="0" w:tplc="AF5864C2">
      <w:start w:val="1"/>
      <w:numFmt w:val="lowerLetter"/>
      <w:lvlText w:val="(%1)"/>
      <w:lvlJc w:val="left"/>
      <w:pPr>
        <w:ind w:left="1797" w:hanging="360"/>
      </w:pPr>
      <w:rPr>
        <w:rFonts w:cs="Times New Roman" w:hint="default"/>
      </w:rPr>
    </w:lvl>
    <w:lvl w:ilvl="1" w:tplc="08090019" w:tentative="1">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9" w15:restartNumberingAfterBreak="0">
    <w:nsid w:val="13E60BE5"/>
    <w:multiLevelType w:val="hybridMultilevel"/>
    <w:tmpl w:val="FF1E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C34D5"/>
    <w:multiLevelType w:val="hybridMultilevel"/>
    <w:tmpl w:val="1AB29BC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1CEB0725"/>
    <w:multiLevelType w:val="hybridMultilevel"/>
    <w:tmpl w:val="8ADC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2E0002"/>
    <w:multiLevelType w:val="hybridMultilevel"/>
    <w:tmpl w:val="13AE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F0C2F"/>
    <w:multiLevelType w:val="hybridMultilevel"/>
    <w:tmpl w:val="F9FA88CC"/>
    <w:lvl w:ilvl="0" w:tplc="C5B8A100">
      <w:start w:val="1"/>
      <w:numFmt w:val="lowerLetter"/>
      <w:lvlText w:val="(%1)"/>
      <w:lvlJc w:val="left"/>
      <w:pPr>
        <w:ind w:left="1794" w:hanging="360"/>
      </w:pPr>
      <w:rPr>
        <w:rFonts w:cs="Times New Roman" w:hint="default"/>
      </w:rPr>
    </w:lvl>
    <w:lvl w:ilvl="1" w:tplc="08090019" w:tentative="1">
      <w:start w:val="1"/>
      <w:numFmt w:val="lowerLetter"/>
      <w:lvlText w:val="%2."/>
      <w:lvlJc w:val="left"/>
      <w:pPr>
        <w:ind w:left="2514" w:hanging="360"/>
      </w:pPr>
      <w:rPr>
        <w:rFonts w:cs="Times New Roman"/>
      </w:rPr>
    </w:lvl>
    <w:lvl w:ilvl="2" w:tplc="0809001B" w:tentative="1">
      <w:start w:val="1"/>
      <w:numFmt w:val="lowerRoman"/>
      <w:lvlText w:val="%3."/>
      <w:lvlJc w:val="right"/>
      <w:pPr>
        <w:ind w:left="3234" w:hanging="180"/>
      </w:pPr>
      <w:rPr>
        <w:rFonts w:cs="Times New Roman"/>
      </w:rPr>
    </w:lvl>
    <w:lvl w:ilvl="3" w:tplc="0809000F" w:tentative="1">
      <w:start w:val="1"/>
      <w:numFmt w:val="decimal"/>
      <w:lvlText w:val="%4."/>
      <w:lvlJc w:val="left"/>
      <w:pPr>
        <w:ind w:left="3954" w:hanging="360"/>
      </w:pPr>
      <w:rPr>
        <w:rFonts w:cs="Times New Roman"/>
      </w:rPr>
    </w:lvl>
    <w:lvl w:ilvl="4" w:tplc="08090019" w:tentative="1">
      <w:start w:val="1"/>
      <w:numFmt w:val="lowerLetter"/>
      <w:lvlText w:val="%5."/>
      <w:lvlJc w:val="left"/>
      <w:pPr>
        <w:ind w:left="4674" w:hanging="360"/>
      </w:pPr>
      <w:rPr>
        <w:rFonts w:cs="Times New Roman"/>
      </w:rPr>
    </w:lvl>
    <w:lvl w:ilvl="5" w:tplc="0809001B" w:tentative="1">
      <w:start w:val="1"/>
      <w:numFmt w:val="lowerRoman"/>
      <w:lvlText w:val="%6."/>
      <w:lvlJc w:val="right"/>
      <w:pPr>
        <w:ind w:left="5394" w:hanging="180"/>
      </w:pPr>
      <w:rPr>
        <w:rFonts w:cs="Times New Roman"/>
      </w:rPr>
    </w:lvl>
    <w:lvl w:ilvl="6" w:tplc="0809000F" w:tentative="1">
      <w:start w:val="1"/>
      <w:numFmt w:val="decimal"/>
      <w:lvlText w:val="%7."/>
      <w:lvlJc w:val="left"/>
      <w:pPr>
        <w:ind w:left="6114" w:hanging="360"/>
      </w:pPr>
      <w:rPr>
        <w:rFonts w:cs="Times New Roman"/>
      </w:rPr>
    </w:lvl>
    <w:lvl w:ilvl="7" w:tplc="08090019" w:tentative="1">
      <w:start w:val="1"/>
      <w:numFmt w:val="lowerLetter"/>
      <w:lvlText w:val="%8."/>
      <w:lvlJc w:val="left"/>
      <w:pPr>
        <w:ind w:left="6834" w:hanging="360"/>
      </w:pPr>
      <w:rPr>
        <w:rFonts w:cs="Times New Roman"/>
      </w:rPr>
    </w:lvl>
    <w:lvl w:ilvl="8" w:tplc="0809001B" w:tentative="1">
      <w:start w:val="1"/>
      <w:numFmt w:val="lowerRoman"/>
      <w:lvlText w:val="%9."/>
      <w:lvlJc w:val="right"/>
      <w:pPr>
        <w:ind w:left="7554" w:hanging="180"/>
      </w:pPr>
      <w:rPr>
        <w:rFonts w:cs="Times New Roman"/>
      </w:rPr>
    </w:lvl>
  </w:abstractNum>
  <w:abstractNum w:abstractNumId="14" w15:restartNumberingAfterBreak="0">
    <w:nsid w:val="25916E5F"/>
    <w:multiLevelType w:val="hybridMultilevel"/>
    <w:tmpl w:val="14D8E156"/>
    <w:lvl w:ilvl="0" w:tplc="E95284FA">
      <w:start w:val="1"/>
      <w:numFmt w:val="lowerLetter"/>
      <w:lvlText w:val="(%1)"/>
      <w:lvlJc w:val="left"/>
      <w:pPr>
        <w:ind w:left="1647" w:hanging="360"/>
      </w:pPr>
      <w:rPr>
        <w:rFonts w:cs="Times New Roman" w:hint="default"/>
      </w:rPr>
    </w:lvl>
    <w:lvl w:ilvl="1" w:tplc="08090019">
      <w:start w:val="1"/>
      <w:numFmt w:val="lowerLetter"/>
      <w:lvlText w:val="%2."/>
      <w:lvlJc w:val="left"/>
      <w:pPr>
        <w:ind w:left="2367" w:hanging="360"/>
      </w:pPr>
      <w:rPr>
        <w:rFonts w:cs="Times New Roman"/>
      </w:rPr>
    </w:lvl>
    <w:lvl w:ilvl="2" w:tplc="0809001B" w:tentative="1">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15" w15:restartNumberingAfterBreak="0">
    <w:nsid w:val="25BA0BD9"/>
    <w:multiLevelType w:val="hybridMultilevel"/>
    <w:tmpl w:val="12189EE0"/>
    <w:lvl w:ilvl="0" w:tplc="E048BA82">
      <w:start w:val="1"/>
      <w:numFmt w:val="lowerLetter"/>
      <w:lvlText w:val="(%1)"/>
      <w:lvlJc w:val="left"/>
      <w:pPr>
        <w:ind w:left="1287" w:hanging="360"/>
      </w:pPr>
      <w:rPr>
        <w:rFonts w:asciiTheme="minorHAnsi" w:eastAsia="Times New Roman" w:hAnsiTheme="minorHAnsi" w:cs="Arial" w:hint="default"/>
        <w:sz w:val="22"/>
        <w:szCs w:val="22"/>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262D361E"/>
    <w:multiLevelType w:val="multilevel"/>
    <w:tmpl w:val="E6DAD8B8"/>
    <w:lvl w:ilvl="0">
      <w:start w:val="1"/>
      <w:numFmt w:val="decimal"/>
      <w:lvlText w:val="%1."/>
      <w:lvlJc w:val="left"/>
      <w:pPr>
        <w:tabs>
          <w:tab w:val="num" w:pos="567"/>
        </w:tabs>
        <w:ind w:left="567" w:hanging="567"/>
      </w:pPr>
      <w:rPr>
        <w:rFonts w:cs="Times New Roman" w:hint="default"/>
        <w:b/>
      </w:rPr>
    </w:lvl>
    <w:lvl w:ilvl="1">
      <w:start w:val="1"/>
      <w:numFmt w:val="decimal"/>
      <w:isLgl/>
      <w:lvlText w:val="%1.%2"/>
      <w:lvlJc w:val="left"/>
      <w:pPr>
        <w:tabs>
          <w:tab w:val="num" w:pos="567"/>
        </w:tabs>
        <w:ind w:left="567" w:hanging="567"/>
      </w:pPr>
      <w:rPr>
        <w:rFonts w:asciiTheme="minorHAnsi" w:hAnsiTheme="minorHAnsi" w:cstheme="minorHAnsi" w:hint="default"/>
        <w:b w:val="0"/>
        <w:sz w:val="22"/>
        <w:szCs w:val="22"/>
      </w:rPr>
    </w:lvl>
    <w:lvl w:ilvl="2">
      <w:start w:val="1"/>
      <w:numFmt w:val="decimal"/>
      <w:isLgl/>
      <w:lvlText w:val="%1.%2.%3"/>
      <w:lvlJc w:val="left"/>
      <w:pPr>
        <w:tabs>
          <w:tab w:val="num" w:pos="1134"/>
        </w:tabs>
        <w:ind w:left="1134" w:hanging="567"/>
      </w:pPr>
      <w:rPr>
        <w:rFonts w:asciiTheme="minorHAnsi" w:hAnsiTheme="minorHAnsi" w:cstheme="minorHAnsi" w:hint="default"/>
        <w:b w:val="0"/>
        <w:sz w:val="22"/>
        <w:szCs w:val="22"/>
      </w:rPr>
    </w:lvl>
    <w:lvl w:ilvl="3">
      <w:start w:val="1"/>
      <w:numFmt w:val="decimal"/>
      <w:isLgl/>
      <w:lvlText w:val="%1.%2.%3.%4"/>
      <w:lvlJc w:val="left"/>
      <w:pPr>
        <w:ind w:left="2571" w:hanging="870"/>
      </w:pPr>
      <w:rPr>
        <w:rFonts w:cs="Times New Roman" w:hint="default"/>
      </w:rPr>
    </w:lvl>
    <w:lvl w:ilvl="4">
      <w:start w:val="1"/>
      <w:numFmt w:val="decimal"/>
      <w:isLgl/>
      <w:lvlText w:val="%1.%2.%3.%4.%5"/>
      <w:lvlJc w:val="left"/>
      <w:pPr>
        <w:ind w:left="3348" w:hanging="1080"/>
      </w:pPr>
      <w:rPr>
        <w:rFonts w:cs="Times New Roman" w:hint="default"/>
      </w:rPr>
    </w:lvl>
    <w:lvl w:ilvl="5">
      <w:start w:val="1"/>
      <w:numFmt w:val="decimal"/>
      <w:isLgl/>
      <w:lvlText w:val="%1.%2.%3.%4.%5.%6"/>
      <w:lvlJc w:val="left"/>
      <w:pPr>
        <w:ind w:left="3915" w:hanging="1080"/>
      </w:pPr>
      <w:rPr>
        <w:rFonts w:cs="Times New Roman" w:hint="default"/>
      </w:rPr>
    </w:lvl>
    <w:lvl w:ilvl="6">
      <w:start w:val="1"/>
      <w:numFmt w:val="decimal"/>
      <w:isLgl/>
      <w:lvlText w:val="%1.%2.%3.%4.%5.%6.%7"/>
      <w:lvlJc w:val="left"/>
      <w:pPr>
        <w:ind w:left="4842" w:hanging="1440"/>
      </w:pPr>
      <w:rPr>
        <w:rFonts w:cs="Times New Roman" w:hint="default"/>
      </w:rPr>
    </w:lvl>
    <w:lvl w:ilvl="7">
      <w:start w:val="1"/>
      <w:numFmt w:val="decimal"/>
      <w:isLgl/>
      <w:lvlText w:val="%1.%2.%3.%4.%5.%6.%7.%8"/>
      <w:lvlJc w:val="left"/>
      <w:pPr>
        <w:ind w:left="5409" w:hanging="1440"/>
      </w:pPr>
      <w:rPr>
        <w:rFonts w:cs="Times New Roman" w:hint="default"/>
      </w:rPr>
    </w:lvl>
    <w:lvl w:ilvl="8">
      <w:start w:val="1"/>
      <w:numFmt w:val="decimal"/>
      <w:isLgl/>
      <w:lvlText w:val="%1.%2.%3.%4.%5.%6.%7.%8.%9"/>
      <w:lvlJc w:val="left"/>
      <w:pPr>
        <w:ind w:left="6336" w:hanging="1800"/>
      </w:pPr>
      <w:rPr>
        <w:rFonts w:cs="Times New Roman" w:hint="default"/>
      </w:rPr>
    </w:lvl>
  </w:abstractNum>
  <w:abstractNum w:abstractNumId="17" w15:restartNumberingAfterBreak="0">
    <w:nsid w:val="2DAF5B06"/>
    <w:multiLevelType w:val="hybridMultilevel"/>
    <w:tmpl w:val="4E52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3F6EFE"/>
    <w:multiLevelType w:val="hybridMultilevel"/>
    <w:tmpl w:val="A1DC0170"/>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32DC53A9"/>
    <w:multiLevelType w:val="hybridMultilevel"/>
    <w:tmpl w:val="7E26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F46461"/>
    <w:multiLevelType w:val="hybridMultilevel"/>
    <w:tmpl w:val="5E30BF2E"/>
    <w:lvl w:ilvl="0" w:tplc="E048BA82">
      <w:start w:val="1"/>
      <w:numFmt w:val="lowerLetter"/>
      <w:lvlText w:val="(%1)"/>
      <w:lvlJc w:val="left"/>
      <w:pPr>
        <w:tabs>
          <w:tab w:val="num" w:pos="2574"/>
        </w:tabs>
        <w:ind w:left="2574" w:hanging="567"/>
      </w:pPr>
      <w:rPr>
        <w:rFonts w:asciiTheme="minorHAnsi" w:eastAsia="Times New Roman" w:hAnsiTheme="minorHAnsi" w:cs="Arial" w:hint="default"/>
        <w:sz w:val="22"/>
        <w:szCs w:val="22"/>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392750D0"/>
    <w:multiLevelType w:val="hybridMultilevel"/>
    <w:tmpl w:val="2250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CF0EC3"/>
    <w:multiLevelType w:val="hybridMultilevel"/>
    <w:tmpl w:val="4BF0A9F4"/>
    <w:lvl w:ilvl="0" w:tplc="3CA28A32">
      <w:start w:val="1"/>
      <w:numFmt w:val="lowerLetter"/>
      <w:lvlText w:val="(%1)"/>
      <w:lvlJc w:val="left"/>
      <w:pPr>
        <w:ind w:left="1440" w:hanging="360"/>
      </w:pPr>
      <w:rPr>
        <w:rFonts w:cs="Times New Roman" w:hint="default"/>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4" w15:restartNumberingAfterBreak="0">
    <w:nsid w:val="45AE7515"/>
    <w:multiLevelType w:val="hybridMultilevel"/>
    <w:tmpl w:val="C350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B339BB"/>
    <w:multiLevelType w:val="hybridMultilevel"/>
    <w:tmpl w:val="E9EA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BE20ED"/>
    <w:multiLevelType w:val="hybridMultilevel"/>
    <w:tmpl w:val="A4CC9E1E"/>
    <w:lvl w:ilvl="0" w:tplc="88025872">
      <w:start w:val="1"/>
      <w:numFmt w:val="lowerLetter"/>
      <w:lvlText w:val="(%1)"/>
      <w:lvlJc w:val="left"/>
      <w:pPr>
        <w:ind w:left="1797" w:hanging="360"/>
      </w:pPr>
      <w:rPr>
        <w:rFonts w:cs="Times New Roman" w:hint="default"/>
      </w:rPr>
    </w:lvl>
    <w:lvl w:ilvl="1" w:tplc="08090019">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27" w15:restartNumberingAfterBreak="0">
    <w:nsid w:val="4F775234"/>
    <w:multiLevelType w:val="hybridMultilevel"/>
    <w:tmpl w:val="5DB2FF48"/>
    <w:lvl w:ilvl="0" w:tplc="839EDF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C6784F"/>
    <w:multiLevelType w:val="hybridMultilevel"/>
    <w:tmpl w:val="9B52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0F609A"/>
    <w:multiLevelType w:val="hybridMultilevel"/>
    <w:tmpl w:val="6958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6356DB"/>
    <w:multiLevelType w:val="hybridMultilevel"/>
    <w:tmpl w:val="9342D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A8369D"/>
    <w:multiLevelType w:val="hybridMultilevel"/>
    <w:tmpl w:val="BB9CF098"/>
    <w:lvl w:ilvl="0" w:tplc="08090019">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3"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79E08E3"/>
    <w:multiLevelType w:val="hybridMultilevel"/>
    <w:tmpl w:val="D0944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6"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7" w15:restartNumberingAfterBreak="0">
    <w:nsid w:val="5BCA1111"/>
    <w:multiLevelType w:val="hybridMultilevel"/>
    <w:tmpl w:val="ED5A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736647"/>
    <w:multiLevelType w:val="hybridMultilevel"/>
    <w:tmpl w:val="FA1243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4560B89"/>
    <w:multiLevelType w:val="hybridMultilevel"/>
    <w:tmpl w:val="89D2C8CC"/>
    <w:lvl w:ilvl="0" w:tplc="E048BA82">
      <w:start w:val="1"/>
      <w:numFmt w:val="lowerLetter"/>
      <w:lvlText w:val="(%1)"/>
      <w:lvlJc w:val="left"/>
      <w:pPr>
        <w:tabs>
          <w:tab w:val="num" w:pos="1854"/>
        </w:tabs>
        <w:ind w:left="1854" w:hanging="567"/>
      </w:pPr>
      <w:rPr>
        <w:rFonts w:asciiTheme="minorHAnsi" w:eastAsia="Times New Roman" w:hAnsiTheme="minorHAnsi" w:cs="Arial" w:hint="default"/>
        <w:sz w:val="22"/>
        <w:szCs w:val="22"/>
      </w:rPr>
    </w:lvl>
    <w:lvl w:ilvl="1" w:tplc="E01E8930">
      <w:start w:val="1"/>
      <w:numFmt w:val="lowerLetter"/>
      <w:lvlText w:val="(%2)"/>
      <w:lvlJc w:val="left"/>
      <w:pPr>
        <w:ind w:left="2367" w:hanging="360"/>
      </w:pPr>
      <w:rPr>
        <w:rFonts w:asciiTheme="minorHAnsi" w:eastAsia="Times New Roman" w:hAnsiTheme="minorHAnsi" w:cstheme="minorHAnsi" w:hint="default"/>
      </w:rPr>
    </w:lvl>
    <w:lvl w:ilvl="2" w:tplc="0809001B">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40" w15:restartNumberingAfterBreak="0">
    <w:nsid w:val="692C0BBB"/>
    <w:multiLevelType w:val="hybridMultilevel"/>
    <w:tmpl w:val="EA58BF86"/>
    <w:lvl w:ilvl="0" w:tplc="29BC77C2">
      <w:start w:val="1"/>
      <w:numFmt w:val="lowerLetter"/>
      <w:lvlText w:val="(%1)"/>
      <w:lvlJc w:val="left"/>
      <w:pPr>
        <w:ind w:left="2514" w:hanging="360"/>
      </w:pPr>
      <w:rPr>
        <w:rFonts w:cs="Times New Roman" w:hint="default"/>
      </w:rPr>
    </w:lvl>
    <w:lvl w:ilvl="1" w:tplc="08090019" w:tentative="1">
      <w:start w:val="1"/>
      <w:numFmt w:val="lowerLetter"/>
      <w:lvlText w:val="%2."/>
      <w:lvlJc w:val="left"/>
      <w:pPr>
        <w:ind w:left="3234" w:hanging="360"/>
      </w:pPr>
      <w:rPr>
        <w:rFonts w:cs="Times New Roman"/>
      </w:rPr>
    </w:lvl>
    <w:lvl w:ilvl="2" w:tplc="0809001B" w:tentative="1">
      <w:start w:val="1"/>
      <w:numFmt w:val="lowerRoman"/>
      <w:lvlText w:val="%3."/>
      <w:lvlJc w:val="right"/>
      <w:pPr>
        <w:ind w:left="3954" w:hanging="180"/>
      </w:pPr>
      <w:rPr>
        <w:rFonts w:cs="Times New Roman"/>
      </w:rPr>
    </w:lvl>
    <w:lvl w:ilvl="3" w:tplc="0809000F" w:tentative="1">
      <w:start w:val="1"/>
      <w:numFmt w:val="decimal"/>
      <w:lvlText w:val="%4."/>
      <w:lvlJc w:val="left"/>
      <w:pPr>
        <w:ind w:left="4674" w:hanging="360"/>
      </w:pPr>
      <w:rPr>
        <w:rFonts w:cs="Times New Roman"/>
      </w:rPr>
    </w:lvl>
    <w:lvl w:ilvl="4" w:tplc="08090019" w:tentative="1">
      <w:start w:val="1"/>
      <w:numFmt w:val="lowerLetter"/>
      <w:lvlText w:val="%5."/>
      <w:lvlJc w:val="left"/>
      <w:pPr>
        <w:ind w:left="5394" w:hanging="360"/>
      </w:pPr>
      <w:rPr>
        <w:rFonts w:cs="Times New Roman"/>
      </w:rPr>
    </w:lvl>
    <w:lvl w:ilvl="5" w:tplc="0809001B" w:tentative="1">
      <w:start w:val="1"/>
      <w:numFmt w:val="lowerRoman"/>
      <w:lvlText w:val="%6."/>
      <w:lvlJc w:val="right"/>
      <w:pPr>
        <w:ind w:left="6114" w:hanging="180"/>
      </w:pPr>
      <w:rPr>
        <w:rFonts w:cs="Times New Roman"/>
      </w:rPr>
    </w:lvl>
    <w:lvl w:ilvl="6" w:tplc="0809000F" w:tentative="1">
      <w:start w:val="1"/>
      <w:numFmt w:val="decimal"/>
      <w:lvlText w:val="%7."/>
      <w:lvlJc w:val="left"/>
      <w:pPr>
        <w:ind w:left="6834" w:hanging="360"/>
      </w:pPr>
      <w:rPr>
        <w:rFonts w:cs="Times New Roman"/>
      </w:rPr>
    </w:lvl>
    <w:lvl w:ilvl="7" w:tplc="08090019" w:tentative="1">
      <w:start w:val="1"/>
      <w:numFmt w:val="lowerLetter"/>
      <w:lvlText w:val="%8."/>
      <w:lvlJc w:val="left"/>
      <w:pPr>
        <w:ind w:left="7554" w:hanging="360"/>
      </w:pPr>
      <w:rPr>
        <w:rFonts w:cs="Times New Roman"/>
      </w:rPr>
    </w:lvl>
    <w:lvl w:ilvl="8" w:tplc="0809001B" w:tentative="1">
      <w:start w:val="1"/>
      <w:numFmt w:val="lowerRoman"/>
      <w:lvlText w:val="%9."/>
      <w:lvlJc w:val="right"/>
      <w:pPr>
        <w:ind w:left="8274" w:hanging="180"/>
      </w:pPr>
      <w:rPr>
        <w:rFonts w:cs="Times New Roman"/>
      </w:rPr>
    </w:lvl>
  </w:abstractNum>
  <w:abstractNum w:abstractNumId="41" w15:restartNumberingAfterBreak="0">
    <w:nsid w:val="6EE465C8"/>
    <w:multiLevelType w:val="hybridMultilevel"/>
    <w:tmpl w:val="FF52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C2158C"/>
    <w:multiLevelType w:val="hybridMultilevel"/>
    <w:tmpl w:val="B4B0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AD78BA"/>
    <w:multiLevelType w:val="hybridMultilevel"/>
    <w:tmpl w:val="7C70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073A51"/>
    <w:multiLevelType w:val="multilevel"/>
    <w:tmpl w:val="63CC220A"/>
    <w:lvl w:ilvl="0">
      <w:start w:val="6"/>
      <w:numFmt w:val="decimal"/>
      <w:lvlText w:val="%1"/>
      <w:lvlJc w:val="left"/>
      <w:pPr>
        <w:ind w:left="660" w:hanging="660"/>
      </w:pPr>
      <w:rPr>
        <w:rFonts w:cs="Times New Roman" w:hint="default"/>
      </w:rPr>
    </w:lvl>
    <w:lvl w:ilvl="1">
      <w:start w:val="4"/>
      <w:numFmt w:val="decimal"/>
      <w:lvlText w:val="%1.%2"/>
      <w:lvlJc w:val="left"/>
      <w:pPr>
        <w:ind w:left="1038" w:hanging="660"/>
      </w:pPr>
      <w:rPr>
        <w:rFonts w:cs="Times New Roman" w:hint="default"/>
      </w:rPr>
    </w:lvl>
    <w:lvl w:ilvl="2">
      <w:start w:val="3"/>
      <w:numFmt w:val="decimal"/>
      <w:lvlText w:val="%1.%2.%3"/>
      <w:lvlJc w:val="left"/>
      <w:pPr>
        <w:ind w:left="1476" w:hanging="720"/>
      </w:pPr>
      <w:rPr>
        <w:rFonts w:cs="Times New Roman" w:hint="default"/>
      </w:rPr>
    </w:lvl>
    <w:lvl w:ilvl="3">
      <w:start w:val="1"/>
      <w:numFmt w:val="lowerLetter"/>
      <w:lvlText w:val="(%4)"/>
      <w:lvlJc w:val="left"/>
      <w:pPr>
        <w:tabs>
          <w:tab w:val="num" w:pos="1701"/>
        </w:tabs>
        <w:ind w:left="1701" w:hanging="567"/>
      </w:pPr>
      <w:rPr>
        <w:rFonts w:ascii="Arial" w:eastAsia="Times New Roman" w:hAnsi="Arial" w:cs="Arial"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abstractNum w:abstractNumId="45" w15:restartNumberingAfterBreak="0">
    <w:nsid w:val="77B94129"/>
    <w:multiLevelType w:val="hybridMultilevel"/>
    <w:tmpl w:val="FBC0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910DE3"/>
    <w:multiLevelType w:val="hybridMultilevel"/>
    <w:tmpl w:val="D0C0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
  </w:num>
  <w:num w:numId="3">
    <w:abstractNumId w:val="36"/>
  </w:num>
  <w:num w:numId="4">
    <w:abstractNumId w:val="33"/>
  </w:num>
  <w:num w:numId="5">
    <w:abstractNumId w:val="19"/>
  </w:num>
  <w:num w:numId="6">
    <w:abstractNumId w:val="16"/>
  </w:num>
  <w:num w:numId="7">
    <w:abstractNumId w:val="39"/>
  </w:num>
  <w:num w:numId="8">
    <w:abstractNumId w:val="44"/>
  </w:num>
  <w:num w:numId="9">
    <w:abstractNumId w:val="14"/>
  </w:num>
  <w:num w:numId="10">
    <w:abstractNumId w:val="13"/>
  </w:num>
  <w:num w:numId="11">
    <w:abstractNumId w:val="40"/>
  </w:num>
  <w:num w:numId="12">
    <w:abstractNumId w:val="8"/>
  </w:num>
  <w:num w:numId="13">
    <w:abstractNumId w:val="26"/>
  </w:num>
  <w:num w:numId="14">
    <w:abstractNumId w:val="23"/>
  </w:num>
  <w:num w:numId="15">
    <w:abstractNumId w:val="15"/>
  </w:num>
  <w:num w:numId="16">
    <w:abstractNumId w:val="0"/>
  </w:num>
  <w:num w:numId="17">
    <w:abstractNumId w:val="27"/>
  </w:num>
  <w:num w:numId="18">
    <w:abstractNumId w:val="21"/>
  </w:num>
  <w:num w:numId="19">
    <w:abstractNumId w:val="10"/>
  </w:num>
  <w:num w:numId="20">
    <w:abstractNumId w:val="32"/>
  </w:num>
  <w:num w:numId="21">
    <w:abstractNumId w:val="34"/>
  </w:num>
  <w:num w:numId="22">
    <w:abstractNumId w:val="24"/>
  </w:num>
  <w:num w:numId="23">
    <w:abstractNumId w:val="18"/>
  </w:num>
  <w:num w:numId="24">
    <w:abstractNumId w:val="35"/>
  </w:num>
  <w:num w:numId="25">
    <w:abstractNumId w:val="3"/>
  </w:num>
  <w:num w:numId="26">
    <w:abstractNumId w:val="42"/>
  </w:num>
  <w:num w:numId="27">
    <w:abstractNumId w:val="30"/>
  </w:num>
  <w:num w:numId="28">
    <w:abstractNumId w:val="45"/>
  </w:num>
  <w:num w:numId="29">
    <w:abstractNumId w:val="46"/>
  </w:num>
  <w:num w:numId="30">
    <w:abstractNumId w:val="9"/>
  </w:num>
  <w:num w:numId="31">
    <w:abstractNumId w:val="5"/>
  </w:num>
  <w:num w:numId="32">
    <w:abstractNumId w:val="38"/>
  </w:num>
  <w:num w:numId="33">
    <w:abstractNumId w:val="4"/>
  </w:num>
  <w:num w:numId="34">
    <w:abstractNumId w:val="37"/>
  </w:num>
  <w:num w:numId="35">
    <w:abstractNumId w:val="11"/>
  </w:num>
  <w:num w:numId="36">
    <w:abstractNumId w:val="25"/>
  </w:num>
  <w:num w:numId="37">
    <w:abstractNumId w:val="31"/>
  </w:num>
  <w:num w:numId="38">
    <w:abstractNumId w:val="41"/>
  </w:num>
  <w:num w:numId="39">
    <w:abstractNumId w:val="12"/>
  </w:num>
  <w:num w:numId="40">
    <w:abstractNumId w:val="20"/>
  </w:num>
  <w:num w:numId="41">
    <w:abstractNumId w:val="7"/>
  </w:num>
  <w:num w:numId="42">
    <w:abstractNumId w:val="43"/>
  </w:num>
  <w:num w:numId="43">
    <w:abstractNumId w:val="22"/>
  </w:num>
  <w:num w:numId="44">
    <w:abstractNumId w:val="1"/>
  </w:num>
  <w:num w:numId="45">
    <w:abstractNumId w:val="29"/>
  </w:num>
  <w:num w:numId="46">
    <w:abstractNumId w:val="6"/>
  </w:num>
  <w:num w:numId="47">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3732D"/>
    <w:rsid w:val="002B3C11"/>
    <w:rsid w:val="004A310C"/>
    <w:rsid w:val="00500929"/>
    <w:rsid w:val="0053219F"/>
    <w:rsid w:val="005815B4"/>
    <w:rsid w:val="006821AF"/>
    <w:rsid w:val="00740E71"/>
    <w:rsid w:val="00796656"/>
    <w:rsid w:val="00A16AA1"/>
    <w:rsid w:val="00A808C4"/>
    <w:rsid w:val="00A83F20"/>
    <w:rsid w:val="00B15552"/>
    <w:rsid w:val="00B2581F"/>
    <w:rsid w:val="00BF56C0"/>
    <w:rsid w:val="00C921A5"/>
    <w:rsid w:val="00CA6DB4"/>
    <w:rsid w:val="00CD2E12"/>
    <w:rsid w:val="00CF03BA"/>
    <w:rsid w:val="00D376E1"/>
    <w:rsid w:val="00D857E8"/>
    <w:rsid w:val="00DE68D2"/>
    <w:rsid w:val="00E1657A"/>
    <w:rsid w:val="00E759AB"/>
    <w:rsid w:val="00E90F45"/>
    <w:rsid w:val="00E9454A"/>
    <w:rsid w:val="00EC4559"/>
    <w:rsid w:val="00EF1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Clauses">
    <w:name w:val="Clauses"/>
    <w:basedOn w:val="Normal"/>
    <w:link w:val="ClausesChar"/>
    <w:rsid w:val="00E9454A"/>
    <w:pPr>
      <w:keepLines/>
      <w:spacing w:before="360" w:after="0" w:line="360" w:lineRule="auto"/>
      <w:ind w:left="737"/>
      <w:jc w:val="both"/>
    </w:pPr>
    <w:rPr>
      <w:rFonts w:ascii="Arial" w:eastAsia="Times New Roman" w:hAnsi="Arial" w:cs="Arial"/>
      <w:sz w:val="21"/>
      <w:szCs w:val="22"/>
    </w:rPr>
  </w:style>
  <w:style w:type="character" w:customStyle="1" w:styleId="ClausesChar">
    <w:name w:val="Clauses Char"/>
    <w:link w:val="Clauses"/>
    <w:locked/>
    <w:rsid w:val="00E9454A"/>
    <w:rPr>
      <w:rFonts w:ascii="Arial" w:eastAsia="Times New Roman" w:hAnsi="Arial" w:cs="Arial"/>
      <w:sz w:val="21"/>
      <w:szCs w:val="22"/>
    </w:rPr>
  </w:style>
  <w:style w:type="table" w:styleId="ColorfulList-Accent1">
    <w:name w:val="Colorful List Accent 1"/>
    <w:basedOn w:val="TableNormal"/>
    <w:uiPriority w:val="72"/>
    <w:semiHidden/>
    <w:unhideWhenUsed/>
    <w:rsid w:val="00D376E1"/>
    <w:pPr>
      <w:spacing w:before="0" w:after="0" w:line="240" w:lineRule="auto"/>
    </w:pPr>
    <w:rPr>
      <w:rFonts w:ascii="Calibri" w:eastAsia="Times New Roman" w:hAnsi="Calibri" w:cs="Times New Roman"/>
      <w:color w:val="000000" w:themeColor="text1"/>
      <w:lang w:eastAsia="en-GB"/>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Bullet">
    <w:name w:val="List Bullet"/>
    <w:basedOn w:val="Normal"/>
    <w:uiPriority w:val="99"/>
    <w:unhideWhenUsed/>
    <w:rsid w:val="00D376E1"/>
    <w:pPr>
      <w:numPr>
        <w:numId w:val="16"/>
      </w:numPr>
      <w:spacing w:before="0" w:after="160" w:line="259" w:lineRule="auto"/>
      <w:contextualSpacing/>
    </w:pPr>
    <w:rPr>
      <w:rFonts w:eastAsiaTheme="minorHAnsi"/>
      <w:sz w:val="22"/>
      <w:szCs w:val="22"/>
    </w:rPr>
  </w:style>
  <w:style w:type="character" w:customStyle="1" w:styleId="ui-provider">
    <w:name w:val="ui-provider"/>
    <w:basedOn w:val="DefaultParagraphFont"/>
    <w:rsid w:val="0023732D"/>
  </w:style>
  <w:style w:type="paragraph" w:customStyle="1" w:styleId="TNCBodyText">
    <w:name w:val="TNC Body Text"/>
    <w:basedOn w:val="Normal"/>
    <w:link w:val="TNCBodyTextChar"/>
    <w:qFormat/>
    <w:rsid w:val="0023732D"/>
    <w:pPr>
      <w:spacing w:before="200"/>
      <w:jc w:val="both"/>
    </w:pPr>
    <w:rPr>
      <w:rFonts w:eastAsiaTheme="minorHAnsi"/>
      <w:sz w:val="22"/>
      <w:szCs w:val="22"/>
    </w:rPr>
  </w:style>
  <w:style w:type="character" w:customStyle="1" w:styleId="TNCBodyTextChar">
    <w:name w:val="TNC Body Text Char"/>
    <w:basedOn w:val="DefaultParagraphFont"/>
    <w:link w:val="TNCBodyText"/>
    <w:rsid w:val="0023732D"/>
    <w:rPr>
      <w:rFonts w:eastAsiaTheme="minorHAnsi"/>
      <w:sz w:val="22"/>
      <w:szCs w:val="22"/>
    </w:rPr>
  </w:style>
  <w:style w:type="paragraph" w:customStyle="1" w:styleId="Policysections">
    <w:name w:val="Policy sections"/>
    <w:basedOn w:val="Heading10"/>
    <w:link w:val="PolicysectionsChar"/>
    <w:rsid w:val="0023732D"/>
    <w:pPr>
      <w:keepNext/>
      <w:keepLines/>
      <w:numPr>
        <w:numId w:val="24"/>
      </w:numPr>
      <w:pBdr>
        <w:top w:val="none" w:sz="0" w:space="0" w:color="auto"/>
        <w:left w:val="none" w:sz="0" w:space="0" w:color="auto"/>
        <w:bottom w:val="none" w:sz="0" w:space="0" w:color="auto"/>
        <w:right w:val="none" w:sz="0" w:space="0" w:color="auto"/>
      </w:pBdr>
      <w:shd w:val="clear" w:color="auto" w:fill="auto"/>
      <w:spacing w:before="200" w:after="200" w:line="259" w:lineRule="auto"/>
      <w:ind w:left="425" w:hanging="425"/>
    </w:pPr>
    <w:rPr>
      <w:rFonts w:asciiTheme="majorHAnsi" w:eastAsiaTheme="majorEastAsia" w:hAnsiTheme="majorHAnsi" w:cstheme="majorBidi"/>
      <w:caps w:val="0"/>
      <w:color w:val="2F5496" w:themeColor="accent1" w:themeShade="BF"/>
      <w:sz w:val="32"/>
      <w:szCs w:val="32"/>
    </w:rPr>
  </w:style>
  <w:style w:type="character" w:customStyle="1" w:styleId="PolicysectionsChar">
    <w:name w:val="Policy sections Char"/>
    <w:basedOn w:val="Heading1Char"/>
    <w:link w:val="Policysections"/>
    <w:rsid w:val="0023732D"/>
    <w:rPr>
      <w:rFonts w:asciiTheme="majorHAnsi" w:eastAsiaTheme="majorEastAsia" w:hAnsiTheme="majorHAnsi" w:cstheme="majorBidi"/>
      <w:caps w:val="0"/>
      <w:color w:val="2F5496" w:themeColor="accent1" w:themeShade="BF"/>
      <w:spacing w:val="15"/>
      <w:sz w:val="32"/>
      <w:szCs w:val="32"/>
      <w:shd w:val="clear" w:color="auto" w:fill="4472C4" w:themeFill="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10043</Words>
  <Characters>57249</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67158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Records Management Policy 2026</dc:title>
  <dc:subject/>
  <dc:creator>updated</dc:creator>
  <cp:lastModifiedBy>Caerwen Butler</cp:lastModifiedBy>
  <cp:revision>2</cp:revision>
  <cp:lastPrinted>2026-09-04T15:00:00Z</cp:lastPrinted>
  <dcterms:created xsi:type="dcterms:W3CDTF">2026-09-22T12:50:00Z</dcterms:created>
  <dcterms:modified xsi:type="dcterms:W3CDTF">2026-09-22T12:50:00Z</dcterms:modified>
</cp:coreProperties>
</file>