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2011"/>
        <w:tblW w:w="14454" w:type="dxa"/>
        <w:tblLook w:val="04A0" w:firstRow="1" w:lastRow="0" w:firstColumn="1" w:lastColumn="0" w:noHBand="0" w:noVBand="1"/>
      </w:tblPr>
      <w:tblGrid>
        <w:gridCol w:w="827"/>
        <w:gridCol w:w="4271"/>
        <w:gridCol w:w="5812"/>
        <w:gridCol w:w="3544"/>
      </w:tblGrid>
      <w:tr w:rsidR="00852D18" w:rsidRPr="00852D18" w14:paraId="6EF2BDF7" w14:textId="77777777" w:rsidTr="005B07F6">
        <w:trPr>
          <w:cantSplit/>
          <w:trHeight w:val="1134"/>
        </w:trPr>
        <w:tc>
          <w:tcPr>
            <w:tcW w:w="827" w:type="dxa"/>
            <w:shd w:val="clear" w:color="auto" w:fill="00B0F0"/>
            <w:textDirection w:val="tbRl"/>
          </w:tcPr>
          <w:p w14:paraId="3521B84C" w14:textId="77777777" w:rsidR="00F61DA6" w:rsidRPr="00852D18" w:rsidRDefault="00F61DA6" w:rsidP="00254DB2">
            <w:pPr>
              <w:ind w:left="113" w:right="113"/>
              <w:rPr>
                <w:rFonts w:ascii="Comic Sans MS" w:hAnsi="Comic Sans MS"/>
                <w:sz w:val="24"/>
                <w:szCs w:val="24"/>
              </w:rPr>
            </w:pPr>
            <w:bookmarkStart w:id="0" w:name="_GoBack"/>
            <w:bookmarkEnd w:id="0"/>
            <w:r w:rsidRPr="00852D18">
              <w:rPr>
                <w:rFonts w:ascii="Comic Sans MS" w:hAnsi="Comic Sans MS" w:cs="ComicSansMS"/>
                <w:sz w:val="24"/>
                <w:szCs w:val="24"/>
              </w:rPr>
              <w:t>Intent</w:t>
            </w:r>
          </w:p>
        </w:tc>
        <w:tc>
          <w:tcPr>
            <w:tcW w:w="13627" w:type="dxa"/>
            <w:gridSpan w:val="3"/>
          </w:tcPr>
          <w:p w14:paraId="3AB8A501" w14:textId="6C1700E5" w:rsidR="00F61DA6" w:rsidRDefault="00F61DA6" w:rsidP="00254DB2">
            <w:pPr>
              <w:rPr>
                <w:rFonts w:ascii="Comic Sans MS" w:hAnsi="Comic Sans MS"/>
                <w:sz w:val="24"/>
                <w:szCs w:val="24"/>
              </w:rPr>
            </w:pPr>
            <w:r w:rsidRPr="00852D18">
              <w:rPr>
                <w:rFonts w:ascii="Comic Sans MS" w:hAnsi="Comic Sans MS"/>
                <w:sz w:val="24"/>
                <w:szCs w:val="24"/>
              </w:rPr>
              <w:t xml:space="preserve">At </w:t>
            </w:r>
            <w:r w:rsidRPr="00852D18">
              <w:rPr>
                <w:rFonts w:ascii="Comic Sans MS" w:hAnsi="Comic Sans MS" w:cs="ComicSansMS"/>
                <w:sz w:val="24"/>
                <w:szCs w:val="24"/>
              </w:rPr>
              <w:t>Saint Mary and Saint Joseph’s Roman Catholic Primary School</w:t>
            </w:r>
            <w:r w:rsidRPr="00852D18">
              <w:rPr>
                <w:rFonts w:ascii="Comic Sans MS" w:hAnsi="Comic Sans MS"/>
                <w:sz w:val="24"/>
                <w:szCs w:val="24"/>
              </w:rPr>
              <w:t xml:space="preserve"> </w:t>
            </w:r>
            <w:r w:rsidR="00FD275D" w:rsidRPr="00852D18">
              <w:rPr>
                <w:rFonts w:ascii="Comic Sans MS" w:hAnsi="Comic Sans MS"/>
                <w:sz w:val="24"/>
                <w:szCs w:val="24"/>
              </w:rPr>
              <w:t>w</w:t>
            </w:r>
            <w:r w:rsidR="00AC3926" w:rsidRPr="00852D18">
              <w:rPr>
                <w:rFonts w:ascii="Comic Sans MS" w:hAnsi="Comic Sans MS"/>
                <w:sz w:val="24"/>
                <w:szCs w:val="24"/>
              </w:rPr>
              <w:t xml:space="preserve">e value Design Technology </w:t>
            </w:r>
            <w:r w:rsidRPr="00852D18">
              <w:rPr>
                <w:rFonts w:ascii="Comic Sans MS" w:hAnsi="Comic Sans MS"/>
                <w:sz w:val="24"/>
                <w:szCs w:val="24"/>
              </w:rPr>
              <w:t xml:space="preserve">as </w:t>
            </w:r>
            <w:r w:rsidR="00FD275D" w:rsidRPr="00852D18">
              <w:rPr>
                <w:rFonts w:ascii="Comic Sans MS" w:hAnsi="Comic Sans MS"/>
                <w:sz w:val="24"/>
                <w:szCs w:val="24"/>
              </w:rPr>
              <w:t>a practical subject.</w:t>
            </w:r>
            <w:r w:rsidR="000B4FC0" w:rsidRPr="00852D18">
              <w:rPr>
                <w:rFonts w:ascii="Comic Sans MS" w:hAnsi="Comic Sans MS"/>
                <w:sz w:val="24"/>
                <w:szCs w:val="24"/>
              </w:rPr>
              <w:t xml:space="preserve"> We</w:t>
            </w:r>
            <w:r w:rsidR="00FD275D" w:rsidRPr="00852D18">
              <w:rPr>
                <w:rFonts w:ascii="Comic Sans MS" w:hAnsi="Comic Sans MS"/>
                <w:sz w:val="24"/>
                <w:szCs w:val="24"/>
              </w:rPr>
              <w:t xml:space="preserve"> </w:t>
            </w:r>
            <w:r w:rsidR="00277300" w:rsidRPr="00852D18">
              <w:rPr>
                <w:rFonts w:ascii="Comic Sans MS" w:hAnsi="Comic Sans MS"/>
                <w:sz w:val="24"/>
                <w:szCs w:val="24"/>
              </w:rPr>
              <w:t>ensure</w:t>
            </w:r>
            <w:r w:rsidRPr="00852D18">
              <w:rPr>
                <w:rFonts w:ascii="Comic Sans MS" w:hAnsi="Comic Sans MS"/>
                <w:sz w:val="24"/>
                <w:szCs w:val="24"/>
              </w:rPr>
              <w:t xml:space="preserve"> </w:t>
            </w:r>
            <w:r w:rsidR="00FD275D" w:rsidRPr="00852D18">
              <w:rPr>
                <w:rFonts w:ascii="Comic Sans MS" w:hAnsi="Comic Sans MS"/>
                <w:sz w:val="24"/>
                <w:szCs w:val="24"/>
              </w:rPr>
              <w:t xml:space="preserve">all </w:t>
            </w:r>
            <w:r w:rsidRPr="00852D18">
              <w:rPr>
                <w:rFonts w:ascii="Comic Sans MS" w:hAnsi="Comic Sans MS"/>
                <w:sz w:val="24"/>
                <w:szCs w:val="24"/>
              </w:rPr>
              <w:t xml:space="preserve">children </w:t>
            </w:r>
            <w:r w:rsidR="00277300" w:rsidRPr="00852D18">
              <w:rPr>
                <w:rFonts w:ascii="Comic Sans MS" w:hAnsi="Comic Sans MS"/>
                <w:sz w:val="24"/>
                <w:szCs w:val="24"/>
              </w:rPr>
              <w:t>are provided with the</w:t>
            </w:r>
            <w:r w:rsidRPr="00852D18">
              <w:rPr>
                <w:rFonts w:ascii="Comic Sans MS" w:hAnsi="Comic Sans MS"/>
                <w:sz w:val="24"/>
                <w:szCs w:val="24"/>
              </w:rPr>
              <w:t xml:space="preserve"> opportunit</w:t>
            </w:r>
            <w:r w:rsidR="00FD275D" w:rsidRPr="00852D18">
              <w:rPr>
                <w:rFonts w:ascii="Comic Sans MS" w:hAnsi="Comic Sans MS"/>
                <w:sz w:val="24"/>
                <w:szCs w:val="24"/>
              </w:rPr>
              <w:t>y</w:t>
            </w:r>
            <w:r w:rsidRPr="00852D18">
              <w:rPr>
                <w:rFonts w:ascii="Comic Sans MS" w:hAnsi="Comic Sans MS"/>
                <w:sz w:val="24"/>
                <w:szCs w:val="24"/>
              </w:rPr>
              <w:t xml:space="preserve"> to use their </w:t>
            </w:r>
            <w:r w:rsidR="00AC3926" w:rsidRPr="00852D18">
              <w:rPr>
                <w:rFonts w:ascii="Comic Sans MS" w:hAnsi="Comic Sans MS"/>
                <w:sz w:val="24"/>
                <w:szCs w:val="24"/>
              </w:rPr>
              <w:t>creative imagination</w:t>
            </w:r>
            <w:r w:rsidR="00FD275D" w:rsidRPr="00852D18">
              <w:rPr>
                <w:rFonts w:ascii="Comic Sans MS" w:hAnsi="Comic Sans MS"/>
                <w:sz w:val="24"/>
                <w:szCs w:val="24"/>
              </w:rPr>
              <w:t>.</w:t>
            </w:r>
            <w:r w:rsidR="00AC3926" w:rsidRPr="00852D18">
              <w:rPr>
                <w:rFonts w:ascii="Comic Sans MS" w:hAnsi="Comic Sans MS"/>
                <w:sz w:val="24"/>
                <w:szCs w:val="24"/>
              </w:rPr>
              <w:t xml:space="preserve"> </w:t>
            </w:r>
            <w:r w:rsidR="00FD275D" w:rsidRPr="00852D18">
              <w:rPr>
                <w:rFonts w:ascii="Comic Sans MS" w:hAnsi="Comic Sans MS"/>
                <w:sz w:val="24"/>
                <w:szCs w:val="24"/>
              </w:rPr>
              <w:t xml:space="preserve">They are able to develop their technical and practical expertise enabling them to perform everyday tasks confidently and to participate successfully in an increasingly technological world. </w:t>
            </w:r>
            <w:r w:rsidR="00AC3926" w:rsidRPr="00852D18">
              <w:rPr>
                <w:rFonts w:ascii="Comic Sans MS" w:hAnsi="Comic Sans MS"/>
                <w:sz w:val="24"/>
                <w:szCs w:val="24"/>
              </w:rPr>
              <w:t>Design Technology is not taught</w:t>
            </w:r>
            <w:r w:rsidR="00873297">
              <w:rPr>
                <w:rFonts w:ascii="Comic Sans MS" w:hAnsi="Comic Sans MS"/>
                <w:sz w:val="24"/>
                <w:szCs w:val="24"/>
              </w:rPr>
              <w:t xml:space="preserve"> on the whole in</w:t>
            </w:r>
            <w:r w:rsidR="00AC3926" w:rsidRPr="00852D18">
              <w:rPr>
                <w:rFonts w:ascii="Comic Sans MS" w:hAnsi="Comic Sans MS"/>
                <w:sz w:val="24"/>
                <w:szCs w:val="24"/>
              </w:rPr>
              <w:t xml:space="preserve"> isolation, wherever </w:t>
            </w:r>
            <w:r w:rsidRPr="00852D18">
              <w:rPr>
                <w:rFonts w:ascii="Comic Sans MS" w:hAnsi="Comic Sans MS"/>
                <w:sz w:val="24"/>
                <w:szCs w:val="24"/>
              </w:rPr>
              <w:t xml:space="preserve">appropriate it is </w:t>
            </w:r>
            <w:r w:rsidR="001B6FFB" w:rsidRPr="00852D18">
              <w:rPr>
                <w:rFonts w:ascii="Comic Sans MS" w:hAnsi="Comic Sans MS"/>
                <w:sz w:val="24"/>
                <w:szCs w:val="24"/>
              </w:rPr>
              <w:t xml:space="preserve">delivered in a </w:t>
            </w:r>
            <w:r w:rsidR="00B329FC" w:rsidRPr="00852D18">
              <w:rPr>
                <w:rFonts w:ascii="Comic Sans MS" w:hAnsi="Comic Sans MS"/>
                <w:sz w:val="24"/>
                <w:szCs w:val="24"/>
              </w:rPr>
              <w:t>cross -curricular</w:t>
            </w:r>
            <w:r w:rsidR="001B6FFB" w:rsidRPr="00852D18">
              <w:rPr>
                <w:rFonts w:ascii="Comic Sans MS" w:hAnsi="Comic Sans MS"/>
                <w:sz w:val="24"/>
                <w:szCs w:val="24"/>
              </w:rPr>
              <w:t xml:space="preserve"> context</w:t>
            </w:r>
            <w:r w:rsidR="00873297">
              <w:rPr>
                <w:rFonts w:ascii="Comic Sans MS" w:hAnsi="Comic Sans MS"/>
                <w:sz w:val="24"/>
                <w:szCs w:val="24"/>
              </w:rPr>
              <w:t xml:space="preserve"> through the ‘Cornerstones Curriculum Maestro’. The scheme of learning incorporates </w:t>
            </w:r>
            <w:r w:rsidR="00BD2262">
              <w:rPr>
                <w:rFonts w:ascii="Comic Sans MS" w:hAnsi="Comic Sans MS"/>
                <w:sz w:val="24"/>
                <w:szCs w:val="24"/>
              </w:rPr>
              <w:t>DT into</w:t>
            </w:r>
            <w:r w:rsidR="00873297">
              <w:rPr>
                <w:rFonts w:ascii="Comic Sans MS" w:hAnsi="Comic Sans MS"/>
                <w:sz w:val="24"/>
                <w:szCs w:val="24"/>
              </w:rPr>
              <w:t xml:space="preserve"> the wider termly topic ensuring</w:t>
            </w:r>
            <w:r w:rsidR="001B6FFB" w:rsidRPr="00852D18">
              <w:rPr>
                <w:rFonts w:ascii="Comic Sans MS" w:hAnsi="Comic Sans MS"/>
                <w:sz w:val="24"/>
                <w:szCs w:val="24"/>
              </w:rPr>
              <w:t xml:space="preserve"> our children </w:t>
            </w:r>
            <w:r w:rsidR="00873297">
              <w:rPr>
                <w:rFonts w:ascii="Comic Sans MS" w:hAnsi="Comic Sans MS"/>
                <w:sz w:val="24"/>
                <w:szCs w:val="24"/>
              </w:rPr>
              <w:t>are</w:t>
            </w:r>
            <w:r w:rsidR="001B6FFB" w:rsidRPr="00852D18">
              <w:rPr>
                <w:rFonts w:ascii="Comic Sans MS" w:hAnsi="Comic Sans MS"/>
                <w:sz w:val="24"/>
                <w:szCs w:val="24"/>
              </w:rPr>
              <w:t xml:space="preserve"> engaged</w:t>
            </w:r>
            <w:r w:rsidR="00873297">
              <w:rPr>
                <w:rFonts w:ascii="Comic Sans MS" w:hAnsi="Comic Sans MS"/>
                <w:sz w:val="24"/>
                <w:szCs w:val="24"/>
              </w:rPr>
              <w:t>,</w:t>
            </w:r>
            <w:r w:rsidRPr="00852D18">
              <w:rPr>
                <w:rFonts w:ascii="Comic Sans MS" w:hAnsi="Comic Sans MS"/>
                <w:sz w:val="24"/>
                <w:szCs w:val="24"/>
              </w:rPr>
              <w:t xml:space="preserve"> inspire</w:t>
            </w:r>
            <w:r w:rsidR="001B6FFB" w:rsidRPr="00852D18">
              <w:rPr>
                <w:rFonts w:ascii="Comic Sans MS" w:hAnsi="Comic Sans MS"/>
                <w:sz w:val="24"/>
                <w:szCs w:val="24"/>
              </w:rPr>
              <w:t>d</w:t>
            </w:r>
            <w:r w:rsidR="00873297">
              <w:rPr>
                <w:rFonts w:ascii="Comic Sans MS" w:hAnsi="Comic Sans MS"/>
                <w:sz w:val="24"/>
                <w:szCs w:val="24"/>
              </w:rPr>
              <w:t xml:space="preserve"> and </w:t>
            </w:r>
            <w:r w:rsidR="00BD2262" w:rsidRPr="00852D18">
              <w:rPr>
                <w:rFonts w:ascii="Comic Sans MS" w:hAnsi="Comic Sans MS"/>
                <w:sz w:val="24"/>
                <w:szCs w:val="24"/>
              </w:rPr>
              <w:t>equipp</w:t>
            </w:r>
            <w:r w:rsidR="00BD2262">
              <w:rPr>
                <w:rFonts w:ascii="Comic Sans MS" w:hAnsi="Comic Sans MS"/>
                <w:sz w:val="24"/>
                <w:szCs w:val="24"/>
              </w:rPr>
              <w:t>ed</w:t>
            </w:r>
            <w:r w:rsidR="00BD2262" w:rsidRPr="00852D18">
              <w:rPr>
                <w:rFonts w:ascii="Comic Sans MS" w:hAnsi="Comic Sans MS"/>
                <w:sz w:val="24"/>
                <w:szCs w:val="24"/>
              </w:rPr>
              <w:t xml:space="preserve"> with</w:t>
            </w:r>
            <w:r w:rsidRPr="00852D18">
              <w:rPr>
                <w:rFonts w:ascii="Comic Sans MS" w:hAnsi="Comic Sans MS"/>
                <w:sz w:val="24"/>
                <w:szCs w:val="24"/>
              </w:rPr>
              <w:t xml:space="preserve"> the knowledge and s</w:t>
            </w:r>
            <w:r w:rsidR="005031CD" w:rsidRPr="00852D18">
              <w:rPr>
                <w:rFonts w:ascii="Comic Sans MS" w:hAnsi="Comic Sans MS"/>
                <w:sz w:val="24"/>
                <w:szCs w:val="24"/>
              </w:rPr>
              <w:t>kills to experiment</w:t>
            </w:r>
            <w:r w:rsidR="00AC3926" w:rsidRPr="00852D18">
              <w:rPr>
                <w:rFonts w:ascii="Comic Sans MS" w:hAnsi="Comic Sans MS"/>
                <w:sz w:val="24"/>
                <w:szCs w:val="24"/>
              </w:rPr>
              <w:t>, invent and create their own media</w:t>
            </w:r>
            <w:r w:rsidRPr="00852D18">
              <w:rPr>
                <w:rFonts w:ascii="Comic Sans MS" w:hAnsi="Comic Sans MS"/>
                <w:sz w:val="24"/>
                <w:szCs w:val="24"/>
              </w:rPr>
              <w:t xml:space="preserve">. </w:t>
            </w:r>
          </w:p>
          <w:p w14:paraId="69A80C74" w14:textId="6A723719" w:rsidR="0063137A" w:rsidRPr="00852D18" w:rsidRDefault="0063137A" w:rsidP="00254DB2">
            <w:pPr>
              <w:rPr>
                <w:rFonts w:ascii="Comic Sans MS" w:hAnsi="Comic Sans MS"/>
                <w:sz w:val="24"/>
                <w:szCs w:val="24"/>
              </w:rPr>
            </w:pPr>
          </w:p>
        </w:tc>
      </w:tr>
      <w:tr w:rsidR="00852D18" w:rsidRPr="00852D18" w14:paraId="1745C791" w14:textId="77777777" w:rsidTr="0063137A">
        <w:trPr>
          <w:cantSplit/>
          <w:trHeight w:val="1134"/>
        </w:trPr>
        <w:tc>
          <w:tcPr>
            <w:tcW w:w="827" w:type="dxa"/>
            <w:shd w:val="clear" w:color="auto" w:fill="00B0F0"/>
            <w:textDirection w:val="tbRl"/>
          </w:tcPr>
          <w:p w14:paraId="716EA849" w14:textId="77777777" w:rsidR="0012771A" w:rsidRPr="00852D18" w:rsidRDefault="00E76F14" w:rsidP="00254DB2">
            <w:pPr>
              <w:ind w:left="113" w:right="113"/>
              <w:rPr>
                <w:rFonts w:ascii="Comic Sans MS" w:hAnsi="Comic Sans MS"/>
                <w:sz w:val="24"/>
                <w:szCs w:val="24"/>
              </w:rPr>
            </w:pPr>
            <w:r w:rsidRPr="00852D18">
              <w:rPr>
                <w:rFonts w:ascii="Comic Sans MS" w:hAnsi="Comic Sans MS" w:cs="ComicSansMS"/>
                <w:sz w:val="24"/>
                <w:szCs w:val="24"/>
              </w:rPr>
              <w:t>Underpinned By</w:t>
            </w:r>
          </w:p>
        </w:tc>
        <w:tc>
          <w:tcPr>
            <w:tcW w:w="4271" w:type="dxa"/>
          </w:tcPr>
          <w:p w14:paraId="17AD0241" w14:textId="7264B047" w:rsidR="005031CD" w:rsidRPr="00852D18" w:rsidRDefault="00F61DA6" w:rsidP="00D26319">
            <w:pPr>
              <w:rPr>
                <w:rFonts w:ascii="Comic Sans MS" w:hAnsi="Comic Sans MS" w:cs="ComicSansMS"/>
                <w:b/>
                <w:bCs/>
                <w:sz w:val="24"/>
                <w:szCs w:val="24"/>
              </w:rPr>
            </w:pPr>
            <w:r w:rsidRPr="00852D18">
              <w:rPr>
                <w:rFonts w:ascii="Comic Sans MS" w:hAnsi="Comic Sans MS" w:cs="ComicSansMS"/>
                <w:b/>
                <w:bCs/>
                <w:sz w:val="24"/>
                <w:szCs w:val="24"/>
              </w:rPr>
              <w:t>The teaching of skills</w:t>
            </w:r>
          </w:p>
          <w:p w14:paraId="24BC64C2" w14:textId="77777777" w:rsidR="0063137A" w:rsidRDefault="0063137A" w:rsidP="00254DB2">
            <w:pPr>
              <w:pStyle w:val="Default"/>
              <w:rPr>
                <w:rFonts w:ascii="Comic Sans MS" w:hAnsi="Comic Sans MS"/>
                <w:color w:val="auto"/>
                <w:shd w:val="clear" w:color="auto" w:fill="FFFFFF"/>
              </w:rPr>
            </w:pPr>
          </w:p>
          <w:p w14:paraId="3CE3450A" w14:textId="2D2CA4D6" w:rsidR="0012771A" w:rsidRPr="00852D18" w:rsidRDefault="008A45C9" w:rsidP="00254DB2">
            <w:pPr>
              <w:pStyle w:val="Default"/>
              <w:rPr>
                <w:rFonts w:ascii="Comic Sans MS" w:hAnsi="Comic Sans MS"/>
                <w:color w:val="auto"/>
                <w:shd w:val="clear" w:color="auto" w:fill="FFFFFF"/>
              </w:rPr>
            </w:pPr>
            <w:r w:rsidRPr="00852D18">
              <w:rPr>
                <w:rFonts w:ascii="Comic Sans MS" w:hAnsi="Comic Sans MS"/>
                <w:color w:val="auto"/>
                <w:shd w:val="clear" w:color="auto" w:fill="FFFFFF"/>
              </w:rPr>
              <w:t>Design and Technology helps all children to become discriminating and informed consumers and potential innovators. It should assist children in developing a greater awareness and understanding of how everyday products are designed and made.</w:t>
            </w:r>
          </w:p>
          <w:p w14:paraId="7FA7D4D3" w14:textId="0831C378" w:rsidR="00852D18" w:rsidRPr="00852D18" w:rsidRDefault="00D26319" w:rsidP="00D26319">
            <w:pPr>
              <w:numPr>
                <w:ilvl w:val="0"/>
                <w:numId w:val="2"/>
              </w:numPr>
              <w:spacing w:before="100" w:beforeAutospacing="1" w:after="100" w:afterAutospacing="1"/>
              <w:ind w:left="0"/>
              <w:textAlignment w:val="baseline"/>
              <w:rPr>
                <w:rFonts w:ascii="Comic Sans MS" w:eastAsia="Times New Roman" w:hAnsi="Comic Sans MS" w:cs="Times New Roman"/>
                <w:sz w:val="24"/>
                <w:szCs w:val="24"/>
                <w:lang w:eastAsia="en-GB"/>
              </w:rPr>
            </w:pPr>
            <w:r w:rsidRPr="00852D18">
              <w:rPr>
                <w:rFonts w:ascii="Comic Sans MS" w:eastAsia="Times New Roman" w:hAnsi="Comic Sans MS" w:cs="Times New Roman"/>
                <w:sz w:val="24"/>
                <w:szCs w:val="24"/>
                <w:lang w:eastAsia="en-GB"/>
              </w:rPr>
              <w:t xml:space="preserve">Design </w:t>
            </w:r>
            <w:r w:rsidR="00852D18" w:rsidRPr="00852D18">
              <w:rPr>
                <w:rFonts w:ascii="Comic Sans MS" w:eastAsia="Times New Roman" w:hAnsi="Comic Sans MS" w:cs="Times New Roman"/>
                <w:sz w:val="24"/>
                <w:szCs w:val="24"/>
                <w:lang w:eastAsia="en-GB"/>
              </w:rPr>
              <w:t>Technology</w:t>
            </w:r>
            <w:r w:rsidRPr="00852D18">
              <w:rPr>
                <w:rFonts w:ascii="Comic Sans MS" w:eastAsia="Times New Roman" w:hAnsi="Comic Sans MS" w:cs="Times New Roman"/>
                <w:sz w:val="24"/>
                <w:szCs w:val="24"/>
                <w:lang w:eastAsia="en-GB"/>
              </w:rPr>
              <w:t xml:space="preserve"> in our School </w:t>
            </w:r>
            <w:r w:rsidR="00852D18" w:rsidRPr="00852D18">
              <w:rPr>
                <w:rFonts w:ascii="Comic Sans MS" w:eastAsia="Times New Roman" w:hAnsi="Comic Sans MS" w:cs="Times New Roman"/>
                <w:sz w:val="24"/>
                <w:szCs w:val="24"/>
                <w:lang w:eastAsia="en-GB"/>
              </w:rPr>
              <w:t>enables our children:</w:t>
            </w:r>
          </w:p>
          <w:p w14:paraId="2D61AC67" w14:textId="38A1A63C" w:rsidR="00D26319" w:rsidRPr="00D26319" w:rsidRDefault="00852D18" w:rsidP="00D26319">
            <w:pPr>
              <w:numPr>
                <w:ilvl w:val="0"/>
                <w:numId w:val="2"/>
              </w:numPr>
              <w:spacing w:before="100" w:beforeAutospacing="1" w:after="100" w:afterAutospacing="1"/>
              <w:ind w:left="0"/>
              <w:textAlignment w:val="baseline"/>
              <w:rPr>
                <w:rFonts w:ascii="Comic Sans MS" w:eastAsia="Times New Roman" w:hAnsi="Comic Sans MS" w:cs="Times New Roman"/>
                <w:sz w:val="24"/>
                <w:szCs w:val="24"/>
                <w:lang w:eastAsia="en-GB"/>
              </w:rPr>
            </w:pPr>
            <w:r w:rsidRPr="00852D18">
              <w:rPr>
                <w:rFonts w:ascii="Comic Sans MS" w:eastAsia="Times New Roman" w:hAnsi="Comic Sans MS" w:cs="Times New Roman"/>
                <w:sz w:val="24"/>
                <w:szCs w:val="24"/>
                <w:lang w:eastAsia="en-GB"/>
              </w:rPr>
              <w:t xml:space="preserve">-to be </w:t>
            </w:r>
            <w:r w:rsidR="00D26319" w:rsidRPr="00D26319">
              <w:rPr>
                <w:rFonts w:ascii="Comic Sans MS" w:eastAsia="Times New Roman" w:hAnsi="Comic Sans MS" w:cs="Times New Roman"/>
                <w:sz w:val="24"/>
                <w:szCs w:val="24"/>
                <w:lang w:eastAsia="en-GB"/>
              </w:rPr>
              <w:t>creative</w:t>
            </w:r>
            <w:r w:rsidR="00F82410">
              <w:rPr>
                <w:rFonts w:ascii="Comic Sans MS" w:eastAsia="Times New Roman" w:hAnsi="Comic Sans MS" w:cs="Times New Roman"/>
                <w:sz w:val="24"/>
                <w:szCs w:val="24"/>
                <w:lang w:eastAsia="en-GB"/>
              </w:rPr>
              <w:t xml:space="preserve"> and inventive</w:t>
            </w:r>
          </w:p>
          <w:p w14:paraId="171FC782" w14:textId="012F94D9" w:rsidR="00D26319" w:rsidRPr="00D26319" w:rsidRDefault="00852D18" w:rsidP="00D26319">
            <w:pPr>
              <w:numPr>
                <w:ilvl w:val="0"/>
                <w:numId w:val="2"/>
              </w:numPr>
              <w:spacing w:before="100" w:beforeAutospacing="1" w:after="100" w:afterAutospacing="1"/>
              <w:ind w:left="0"/>
              <w:textAlignment w:val="baseline"/>
              <w:rPr>
                <w:rFonts w:ascii="Comic Sans MS" w:eastAsia="Times New Roman" w:hAnsi="Comic Sans MS" w:cs="Times New Roman"/>
                <w:sz w:val="24"/>
                <w:szCs w:val="24"/>
                <w:lang w:eastAsia="en-GB"/>
              </w:rPr>
            </w:pPr>
            <w:r w:rsidRPr="00852D18">
              <w:rPr>
                <w:rFonts w:ascii="Comic Sans MS" w:eastAsia="Times New Roman" w:hAnsi="Comic Sans MS" w:cs="Times New Roman"/>
                <w:sz w:val="24"/>
                <w:szCs w:val="24"/>
                <w:lang w:eastAsia="en-GB"/>
              </w:rPr>
              <w:t>- s</w:t>
            </w:r>
            <w:r w:rsidR="00D26319" w:rsidRPr="00D26319">
              <w:rPr>
                <w:rFonts w:ascii="Comic Sans MS" w:eastAsia="Times New Roman" w:hAnsi="Comic Sans MS" w:cs="Times New Roman"/>
                <w:sz w:val="24"/>
                <w:szCs w:val="24"/>
                <w:lang w:eastAsia="en-GB"/>
              </w:rPr>
              <w:t>olve real problems</w:t>
            </w:r>
          </w:p>
          <w:p w14:paraId="393582C5" w14:textId="419F3329" w:rsidR="00D26319" w:rsidRPr="00D26319" w:rsidRDefault="00852D18" w:rsidP="00D26319">
            <w:pPr>
              <w:numPr>
                <w:ilvl w:val="0"/>
                <w:numId w:val="2"/>
              </w:numPr>
              <w:spacing w:before="100" w:beforeAutospacing="1" w:after="100" w:afterAutospacing="1"/>
              <w:ind w:left="0"/>
              <w:textAlignment w:val="baseline"/>
              <w:rPr>
                <w:rFonts w:ascii="Comic Sans MS" w:eastAsia="Times New Roman" w:hAnsi="Comic Sans MS" w:cs="Times New Roman"/>
                <w:sz w:val="24"/>
                <w:szCs w:val="24"/>
                <w:lang w:eastAsia="en-GB"/>
              </w:rPr>
            </w:pPr>
            <w:r w:rsidRPr="00852D18">
              <w:rPr>
                <w:rFonts w:ascii="Comic Sans MS" w:eastAsia="Times New Roman" w:hAnsi="Comic Sans MS" w:cs="Times New Roman"/>
                <w:sz w:val="24"/>
                <w:szCs w:val="24"/>
                <w:lang w:eastAsia="en-GB"/>
              </w:rPr>
              <w:t>- l</w:t>
            </w:r>
            <w:r w:rsidR="00D26319" w:rsidRPr="00D26319">
              <w:rPr>
                <w:rFonts w:ascii="Comic Sans MS" w:eastAsia="Times New Roman" w:hAnsi="Comic Sans MS" w:cs="Times New Roman"/>
                <w:sz w:val="24"/>
                <w:szCs w:val="24"/>
                <w:lang w:eastAsia="en-GB"/>
              </w:rPr>
              <w:t>earn skills t</w:t>
            </w:r>
            <w:r w:rsidRPr="00852D18">
              <w:rPr>
                <w:rFonts w:ascii="Comic Sans MS" w:eastAsia="Times New Roman" w:hAnsi="Comic Sans MS" w:cs="Times New Roman"/>
                <w:sz w:val="24"/>
                <w:szCs w:val="24"/>
                <w:lang w:eastAsia="en-GB"/>
              </w:rPr>
              <w:t>ransferable to</w:t>
            </w:r>
            <w:r w:rsidR="00D26319" w:rsidRPr="00D26319">
              <w:rPr>
                <w:rFonts w:ascii="Comic Sans MS" w:eastAsia="Times New Roman" w:hAnsi="Comic Sans MS" w:cs="Times New Roman"/>
                <w:sz w:val="24"/>
                <w:szCs w:val="24"/>
                <w:lang w:eastAsia="en-GB"/>
              </w:rPr>
              <w:t xml:space="preserve"> </w:t>
            </w:r>
            <w:r w:rsidRPr="00852D18">
              <w:rPr>
                <w:rFonts w:ascii="Comic Sans MS" w:eastAsia="Times New Roman" w:hAnsi="Comic Sans MS" w:cs="Times New Roman"/>
                <w:sz w:val="24"/>
                <w:szCs w:val="24"/>
                <w:lang w:eastAsia="en-GB"/>
              </w:rPr>
              <w:t xml:space="preserve">  </w:t>
            </w:r>
            <w:r w:rsidR="00D26319" w:rsidRPr="00D26319">
              <w:rPr>
                <w:rFonts w:ascii="Comic Sans MS" w:eastAsia="Times New Roman" w:hAnsi="Comic Sans MS" w:cs="Times New Roman"/>
                <w:sz w:val="24"/>
                <w:szCs w:val="24"/>
                <w:lang w:eastAsia="en-GB"/>
              </w:rPr>
              <w:t>a future job</w:t>
            </w:r>
          </w:p>
          <w:p w14:paraId="54E6906A" w14:textId="0805C017" w:rsidR="00D26319" w:rsidRPr="00D26319" w:rsidRDefault="00852D18" w:rsidP="00D26319">
            <w:pPr>
              <w:numPr>
                <w:ilvl w:val="0"/>
                <w:numId w:val="2"/>
              </w:numPr>
              <w:spacing w:before="100" w:beforeAutospacing="1" w:after="100" w:afterAutospacing="1"/>
              <w:ind w:left="0"/>
              <w:textAlignment w:val="baseline"/>
              <w:rPr>
                <w:rFonts w:ascii="Comic Sans MS" w:eastAsia="Times New Roman" w:hAnsi="Comic Sans MS" w:cs="Times New Roman"/>
                <w:sz w:val="24"/>
                <w:szCs w:val="24"/>
                <w:lang w:eastAsia="en-GB"/>
              </w:rPr>
            </w:pPr>
            <w:r w:rsidRPr="00852D18">
              <w:rPr>
                <w:rFonts w:ascii="Comic Sans MS" w:eastAsia="Times New Roman" w:hAnsi="Comic Sans MS" w:cs="Times New Roman"/>
                <w:sz w:val="24"/>
                <w:szCs w:val="24"/>
                <w:lang w:eastAsia="en-GB"/>
              </w:rPr>
              <w:lastRenderedPageBreak/>
              <w:t>- le</w:t>
            </w:r>
            <w:r w:rsidR="00D26319" w:rsidRPr="00D26319">
              <w:rPr>
                <w:rFonts w:ascii="Comic Sans MS" w:eastAsia="Times New Roman" w:hAnsi="Comic Sans MS" w:cs="Times New Roman"/>
                <w:sz w:val="24"/>
                <w:szCs w:val="24"/>
                <w:lang w:eastAsia="en-GB"/>
              </w:rPr>
              <w:t>arn about materials, processes and tools</w:t>
            </w:r>
          </w:p>
          <w:p w14:paraId="2C3F0BF9" w14:textId="786FA4C7" w:rsidR="00D26319" w:rsidRPr="00D26319" w:rsidRDefault="00852D18" w:rsidP="00D26319">
            <w:pPr>
              <w:numPr>
                <w:ilvl w:val="0"/>
                <w:numId w:val="2"/>
              </w:numPr>
              <w:spacing w:before="100" w:beforeAutospacing="1" w:after="100" w:afterAutospacing="1"/>
              <w:ind w:left="0"/>
              <w:textAlignment w:val="baseline"/>
              <w:rPr>
                <w:rFonts w:ascii="Comic Sans MS" w:eastAsia="Times New Roman" w:hAnsi="Comic Sans MS" w:cs="Times New Roman"/>
                <w:sz w:val="24"/>
                <w:szCs w:val="24"/>
                <w:lang w:eastAsia="en-GB"/>
              </w:rPr>
            </w:pPr>
            <w:r w:rsidRPr="00852D18">
              <w:rPr>
                <w:rFonts w:ascii="Comic Sans MS" w:eastAsia="Times New Roman" w:hAnsi="Comic Sans MS" w:cs="Times New Roman"/>
                <w:sz w:val="24"/>
                <w:szCs w:val="24"/>
                <w:lang w:eastAsia="en-GB"/>
              </w:rPr>
              <w:t>- l</w:t>
            </w:r>
            <w:r w:rsidR="00D26319" w:rsidRPr="00D26319">
              <w:rPr>
                <w:rFonts w:ascii="Comic Sans MS" w:eastAsia="Times New Roman" w:hAnsi="Comic Sans MS" w:cs="Times New Roman"/>
                <w:sz w:val="24"/>
                <w:szCs w:val="24"/>
                <w:lang w:eastAsia="en-GB"/>
              </w:rPr>
              <w:t>earn about the effect of products on the environment &amp; people</w:t>
            </w:r>
            <w:r w:rsidR="00F82410">
              <w:rPr>
                <w:rFonts w:ascii="Comic Sans MS" w:eastAsia="Times New Roman" w:hAnsi="Comic Sans MS" w:cs="Times New Roman"/>
                <w:sz w:val="24"/>
                <w:szCs w:val="24"/>
                <w:lang w:eastAsia="en-GB"/>
              </w:rPr>
              <w:t xml:space="preserve"> (with emphasis on current global issues such as nutrition, climate change</w:t>
            </w:r>
            <w:r w:rsidR="00255E81">
              <w:rPr>
                <w:rFonts w:ascii="Comic Sans MS" w:eastAsia="Times New Roman" w:hAnsi="Comic Sans MS" w:cs="Times New Roman"/>
                <w:sz w:val="24"/>
                <w:szCs w:val="24"/>
                <w:lang w:eastAsia="en-GB"/>
              </w:rPr>
              <w:t>,</w:t>
            </w:r>
            <w:r w:rsidR="00F82410">
              <w:rPr>
                <w:rFonts w:ascii="Comic Sans MS" w:eastAsia="Times New Roman" w:hAnsi="Comic Sans MS" w:cs="Times New Roman"/>
                <w:sz w:val="24"/>
                <w:szCs w:val="24"/>
                <w:lang w:eastAsia="en-GB"/>
              </w:rPr>
              <w:t xml:space="preserve"> sustainability</w:t>
            </w:r>
            <w:r w:rsidR="00255E81">
              <w:rPr>
                <w:rFonts w:ascii="Comic Sans MS" w:eastAsia="Times New Roman" w:hAnsi="Comic Sans MS" w:cs="Times New Roman"/>
                <w:sz w:val="24"/>
                <w:szCs w:val="24"/>
                <w:lang w:eastAsia="en-GB"/>
              </w:rPr>
              <w:t>, Fairtrade and plastic pollution</w:t>
            </w:r>
            <w:r w:rsidR="00F82410">
              <w:rPr>
                <w:rFonts w:ascii="Comic Sans MS" w:eastAsia="Times New Roman" w:hAnsi="Comic Sans MS" w:cs="Times New Roman"/>
                <w:sz w:val="24"/>
                <w:szCs w:val="24"/>
                <w:lang w:eastAsia="en-GB"/>
              </w:rPr>
              <w:t>).</w:t>
            </w:r>
          </w:p>
          <w:p w14:paraId="37EC59DE" w14:textId="105F8E50" w:rsidR="00D26319" w:rsidRPr="00852D18" w:rsidRDefault="00D26319" w:rsidP="00852D18">
            <w:pPr>
              <w:numPr>
                <w:ilvl w:val="0"/>
                <w:numId w:val="2"/>
              </w:numPr>
              <w:spacing w:before="100" w:beforeAutospacing="1" w:after="100" w:afterAutospacing="1"/>
              <w:ind w:left="0"/>
              <w:textAlignment w:val="baseline"/>
              <w:rPr>
                <w:rFonts w:ascii="Comic Sans MS" w:hAnsi="Comic Sans MS"/>
                <w:sz w:val="24"/>
                <w:szCs w:val="24"/>
              </w:rPr>
            </w:pPr>
          </w:p>
        </w:tc>
        <w:tc>
          <w:tcPr>
            <w:tcW w:w="5812" w:type="dxa"/>
          </w:tcPr>
          <w:p w14:paraId="74449B9A" w14:textId="77777777" w:rsidR="0012771A" w:rsidRPr="00852D18" w:rsidRDefault="00F61DA6" w:rsidP="00254DB2">
            <w:pPr>
              <w:rPr>
                <w:rFonts w:ascii="Comic Sans MS" w:hAnsi="Comic Sans MS" w:cs="ComicSansMS"/>
                <w:b/>
                <w:bCs/>
                <w:sz w:val="24"/>
                <w:szCs w:val="24"/>
              </w:rPr>
            </w:pPr>
            <w:r w:rsidRPr="00852D18">
              <w:rPr>
                <w:rFonts w:ascii="Comic Sans MS" w:hAnsi="Comic Sans MS" w:cs="ComicSansMS"/>
                <w:b/>
                <w:bCs/>
                <w:sz w:val="24"/>
                <w:szCs w:val="24"/>
              </w:rPr>
              <w:lastRenderedPageBreak/>
              <w:t>The application of skills</w:t>
            </w:r>
          </w:p>
          <w:p w14:paraId="3020B16C" w14:textId="77777777" w:rsidR="00852D18" w:rsidRDefault="00852D18" w:rsidP="00254DB2">
            <w:pPr>
              <w:pStyle w:val="Default"/>
              <w:rPr>
                <w:rFonts w:ascii="Comic Sans MS" w:hAnsi="Comic Sans MS"/>
                <w:color w:val="auto"/>
              </w:rPr>
            </w:pPr>
          </w:p>
          <w:p w14:paraId="285DE19B" w14:textId="75F76D15" w:rsidR="00254DB2" w:rsidRPr="00852D18" w:rsidRDefault="00254DB2" w:rsidP="00254DB2">
            <w:pPr>
              <w:pStyle w:val="Default"/>
              <w:rPr>
                <w:rFonts w:ascii="Comic Sans MS" w:hAnsi="Comic Sans MS"/>
                <w:color w:val="auto"/>
              </w:rPr>
            </w:pPr>
            <w:r w:rsidRPr="00852D18">
              <w:rPr>
                <w:rFonts w:ascii="Comic Sans MS" w:hAnsi="Comic Sans MS"/>
                <w:color w:val="auto"/>
              </w:rPr>
              <w:t>Children research</w:t>
            </w:r>
            <w:r w:rsidR="00D26319" w:rsidRPr="00852D18">
              <w:rPr>
                <w:rFonts w:ascii="Comic Sans MS" w:hAnsi="Comic Sans MS"/>
                <w:color w:val="auto"/>
              </w:rPr>
              <w:t>, investigate and evaluate</w:t>
            </w:r>
            <w:r w:rsidRPr="00852D18">
              <w:rPr>
                <w:rFonts w:ascii="Comic Sans MS" w:hAnsi="Comic Sans MS"/>
                <w:color w:val="auto"/>
              </w:rPr>
              <w:t xml:space="preserve"> existing products and possible construction</w:t>
            </w:r>
            <w:r w:rsidR="000B4FC0" w:rsidRPr="00852D18">
              <w:rPr>
                <w:rFonts w:ascii="Comic Sans MS" w:hAnsi="Comic Sans MS"/>
                <w:color w:val="auto"/>
              </w:rPr>
              <w:t xml:space="preserve"> </w:t>
            </w:r>
            <w:r w:rsidRPr="00852D18">
              <w:rPr>
                <w:rFonts w:ascii="Comic Sans MS" w:hAnsi="Comic Sans MS"/>
                <w:color w:val="auto"/>
              </w:rPr>
              <w:t xml:space="preserve">materials/ingredients/ tools. </w:t>
            </w:r>
          </w:p>
          <w:p w14:paraId="3E1B4C69" w14:textId="77777777" w:rsidR="0057680A" w:rsidRPr="00852D18" w:rsidRDefault="0057680A" w:rsidP="000B4FC0">
            <w:pPr>
              <w:rPr>
                <w:rFonts w:ascii="Comic Sans MS" w:hAnsi="Comic Sans MS"/>
                <w:sz w:val="24"/>
                <w:szCs w:val="24"/>
                <w:shd w:val="clear" w:color="auto" w:fill="FFFFFF"/>
              </w:rPr>
            </w:pPr>
          </w:p>
          <w:p w14:paraId="6A7AEFA2" w14:textId="74AF7F97" w:rsidR="00B329FC" w:rsidRPr="00852D18" w:rsidRDefault="00254DB2" w:rsidP="000B4FC0">
            <w:pPr>
              <w:rPr>
                <w:rFonts w:ascii="Comic Sans MS" w:hAnsi="Comic Sans MS"/>
                <w:sz w:val="24"/>
                <w:szCs w:val="24"/>
                <w:shd w:val="clear" w:color="auto" w:fill="FFFFFF"/>
              </w:rPr>
            </w:pPr>
            <w:r w:rsidRPr="00852D18">
              <w:rPr>
                <w:rFonts w:ascii="Comic Sans MS" w:hAnsi="Comic Sans MS"/>
                <w:sz w:val="24"/>
                <w:szCs w:val="24"/>
                <w:shd w:val="clear" w:color="auto" w:fill="FFFFFF"/>
              </w:rPr>
              <w:t>Pupils design and make</w:t>
            </w:r>
            <w:r w:rsidR="00FD275D" w:rsidRPr="00852D18">
              <w:rPr>
                <w:rFonts w:ascii="Comic Sans MS" w:hAnsi="Comic Sans MS"/>
                <w:sz w:val="24"/>
                <w:szCs w:val="24"/>
                <w:shd w:val="clear" w:color="auto" w:fill="FFFFFF"/>
              </w:rPr>
              <w:t xml:space="preserve"> high </w:t>
            </w:r>
            <w:r w:rsidR="00852D18" w:rsidRPr="00852D18">
              <w:rPr>
                <w:rFonts w:ascii="Comic Sans MS" w:hAnsi="Comic Sans MS"/>
                <w:sz w:val="24"/>
                <w:szCs w:val="24"/>
                <w:shd w:val="clear" w:color="auto" w:fill="FFFFFF"/>
              </w:rPr>
              <w:t>quality prototypes</w:t>
            </w:r>
            <w:r w:rsidR="00FD275D" w:rsidRPr="00852D18">
              <w:rPr>
                <w:rFonts w:ascii="Comic Sans MS" w:hAnsi="Comic Sans MS"/>
                <w:sz w:val="24"/>
                <w:szCs w:val="24"/>
                <w:shd w:val="clear" w:color="auto" w:fill="FFFFFF"/>
              </w:rPr>
              <w:t xml:space="preserve"> and </w:t>
            </w:r>
            <w:r w:rsidRPr="00852D18">
              <w:rPr>
                <w:rFonts w:ascii="Comic Sans MS" w:hAnsi="Comic Sans MS"/>
                <w:sz w:val="24"/>
                <w:szCs w:val="24"/>
                <w:shd w:val="clear" w:color="auto" w:fill="FFFFFF"/>
              </w:rPr>
              <w:t xml:space="preserve">products that solve real and relevant problems within a variety of contexts. </w:t>
            </w:r>
          </w:p>
          <w:p w14:paraId="29599398" w14:textId="77777777" w:rsidR="00B329FC" w:rsidRPr="00852D18" w:rsidRDefault="00B329FC" w:rsidP="00254DB2">
            <w:pPr>
              <w:rPr>
                <w:rFonts w:ascii="Comic Sans MS" w:hAnsi="Comic Sans MS" w:cs="Arial"/>
                <w:sz w:val="24"/>
                <w:szCs w:val="24"/>
                <w:shd w:val="clear" w:color="auto" w:fill="FFFFFF"/>
              </w:rPr>
            </w:pPr>
          </w:p>
          <w:p w14:paraId="59463B53" w14:textId="4CE4EC92" w:rsidR="0057680A" w:rsidRPr="00852D18" w:rsidRDefault="00254DB2" w:rsidP="00254DB2">
            <w:pPr>
              <w:rPr>
                <w:rFonts w:ascii="Comic Sans MS" w:hAnsi="Comic Sans MS" w:cs="Arial"/>
                <w:sz w:val="24"/>
                <w:szCs w:val="24"/>
                <w:shd w:val="clear" w:color="auto" w:fill="FFFFFF"/>
              </w:rPr>
            </w:pPr>
            <w:r w:rsidRPr="00852D18">
              <w:rPr>
                <w:rFonts w:ascii="Comic Sans MS" w:hAnsi="Comic Sans MS" w:cs="Arial"/>
                <w:sz w:val="24"/>
                <w:szCs w:val="24"/>
                <w:shd w:val="clear" w:color="auto" w:fill="FFFFFF"/>
              </w:rPr>
              <w:t xml:space="preserve">Through evaluation of past and present </w:t>
            </w:r>
            <w:r w:rsidR="0057680A" w:rsidRPr="00852D18">
              <w:rPr>
                <w:rFonts w:ascii="Comic Sans MS" w:hAnsi="Comic Sans MS" w:cs="Arial"/>
                <w:sz w:val="24"/>
                <w:szCs w:val="24"/>
                <w:shd w:val="clear" w:color="auto" w:fill="FFFFFF"/>
              </w:rPr>
              <w:t>design technicians</w:t>
            </w:r>
            <w:r w:rsidR="00014646">
              <w:rPr>
                <w:rFonts w:ascii="Comic Sans MS" w:hAnsi="Comic Sans MS" w:cs="Arial"/>
                <w:sz w:val="24"/>
                <w:szCs w:val="24"/>
                <w:shd w:val="clear" w:color="auto" w:fill="FFFFFF"/>
              </w:rPr>
              <w:t xml:space="preserve"> (significant inventors) </w:t>
            </w:r>
            <w:r w:rsidR="0057680A" w:rsidRPr="00852D18">
              <w:rPr>
                <w:rFonts w:ascii="Comic Sans MS" w:hAnsi="Comic Sans MS" w:cs="Arial"/>
                <w:sz w:val="24"/>
                <w:szCs w:val="24"/>
                <w:shd w:val="clear" w:color="auto" w:fill="FFFFFF"/>
              </w:rPr>
              <w:t xml:space="preserve">or </w:t>
            </w:r>
            <w:r w:rsidR="00852D18" w:rsidRPr="00852D18">
              <w:rPr>
                <w:rFonts w:ascii="Comic Sans MS" w:hAnsi="Comic Sans MS" w:cs="Arial"/>
                <w:sz w:val="24"/>
                <w:szCs w:val="24"/>
                <w:shd w:val="clear" w:color="auto" w:fill="FFFFFF"/>
              </w:rPr>
              <w:t>models</w:t>
            </w:r>
            <w:r w:rsidR="00014646">
              <w:rPr>
                <w:rFonts w:ascii="Comic Sans MS" w:hAnsi="Comic Sans MS" w:cs="Arial"/>
                <w:sz w:val="24"/>
                <w:szCs w:val="24"/>
                <w:shd w:val="clear" w:color="auto" w:fill="FFFFFF"/>
              </w:rPr>
              <w:t xml:space="preserve"> (inventions) </w:t>
            </w:r>
            <w:r w:rsidR="0057680A" w:rsidRPr="00852D18">
              <w:rPr>
                <w:rFonts w:ascii="Comic Sans MS" w:hAnsi="Comic Sans MS" w:cs="Arial"/>
                <w:sz w:val="24"/>
                <w:szCs w:val="24"/>
                <w:shd w:val="clear" w:color="auto" w:fill="FFFFFF"/>
              </w:rPr>
              <w:t>children</w:t>
            </w:r>
            <w:r w:rsidRPr="00852D18">
              <w:rPr>
                <w:rFonts w:ascii="Comic Sans MS" w:hAnsi="Comic Sans MS" w:cs="Arial"/>
                <w:sz w:val="24"/>
                <w:szCs w:val="24"/>
                <w:shd w:val="clear" w:color="auto" w:fill="FFFFFF"/>
              </w:rPr>
              <w:t xml:space="preserve"> develop a critical understanding of </w:t>
            </w:r>
            <w:r w:rsidR="0057680A" w:rsidRPr="00852D18">
              <w:rPr>
                <w:rFonts w:ascii="Comic Sans MS" w:hAnsi="Comic Sans MS" w:cs="Arial"/>
                <w:sz w:val="24"/>
                <w:szCs w:val="24"/>
                <w:shd w:val="clear" w:color="auto" w:fill="FFFFFF"/>
              </w:rPr>
              <w:t xml:space="preserve">design </w:t>
            </w:r>
            <w:r w:rsidR="00852D18" w:rsidRPr="00852D18">
              <w:rPr>
                <w:rFonts w:ascii="Comic Sans MS" w:hAnsi="Comic Sans MS" w:cs="Arial"/>
                <w:sz w:val="24"/>
                <w:szCs w:val="24"/>
                <w:shd w:val="clear" w:color="auto" w:fill="FFFFFF"/>
              </w:rPr>
              <w:t>technology’s impact</w:t>
            </w:r>
            <w:r w:rsidRPr="00852D18">
              <w:rPr>
                <w:rFonts w:ascii="Comic Sans MS" w:hAnsi="Comic Sans MS" w:cs="Arial"/>
                <w:sz w:val="24"/>
                <w:szCs w:val="24"/>
                <w:shd w:val="clear" w:color="auto" w:fill="FFFFFF"/>
              </w:rPr>
              <w:t xml:space="preserve"> on daily life</w:t>
            </w:r>
            <w:r w:rsidR="00014646">
              <w:rPr>
                <w:rFonts w:ascii="Comic Sans MS" w:hAnsi="Comic Sans MS" w:cs="Arial"/>
                <w:sz w:val="24"/>
                <w:szCs w:val="24"/>
                <w:shd w:val="clear" w:color="auto" w:fill="FFFFFF"/>
              </w:rPr>
              <w:t xml:space="preserve">, </w:t>
            </w:r>
            <w:r w:rsidRPr="00852D18">
              <w:rPr>
                <w:rFonts w:ascii="Comic Sans MS" w:hAnsi="Comic Sans MS" w:cs="Arial"/>
                <w:sz w:val="24"/>
                <w:szCs w:val="24"/>
                <w:shd w:val="clear" w:color="auto" w:fill="FFFFFF"/>
              </w:rPr>
              <w:t>the wider world</w:t>
            </w:r>
            <w:r w:rsidR="00014646">
              <w:rPr>
                <w:rFonts w:ascii="Comic Sans MS" w:hAnsi="Comic Sans MS" w:cs="Arial"/>
                <w:sz w:val="24"/>
                <w:szCs w:val="24"/>
                <w:shd w:val="clear" w:color="auto" w:fill="FFFFFF"/>
              </w:rPr>
              <w:t xml:space="preserve"> and sustainability.</w:t>
            </w:r>
          </w:p>
          <w:p w14:paraId="0349CAC2" w14:textId="77777777" w:rsidR="0057680A" w:rsidRPr="00852D18" w:rsidRDefault="0057680A" w:rsidP="00254DB2">
            <w:pPr>
              <w:rPr>
                <w:rFonts w:ascii="Comic Sans MS" w:hAnsi="Comic Sans MS"/>
                <w:sz w:val="24"/>
                <w:szCs w:val="24"/>
              </w:rPr>
            </w:pPr>
          </w:p>
          <w:p w14:paraId="1158AF21" w14:textId="77777777" w:rsidR="0057680A" w:rsidRPr="00852D18" w:rsidRDefault="0057680A" w:rsidP="00254DB2">
            <w:pPr>
              <w:rPr>
                <w:rFonts w:ascii="Comic Sans MS" w:hAnsi="Comic Sans MS"/>
                <w:sz w:val="24"/>
                <w:szCs w:val="24"/>
              </w:rPr>
            </w:pPr>
            <w:r w:rsidRPr="00852D18">
              <w:rPr>
                <w:rFonts w:ascii="Comic Sans MS" w:hAnsi="Comic Sans MS"/>
                <w:sz w:val="24"/>
                <w:szCs w:val="24"/>
              </w:rPr>
              <w:lastRenderedPageBreak/>
              <w:t xml:space="preserve">Children learn to </w:t>
            </w:r>
            <w:r w:rsidR="00B329FC" w:rsidRPr="00852D18">
              <w:rPr>
                <w:rFonts w:ascii="Comic Sans MS" w:hAnsi="Comic Sans MS"/>
                <w:sz w:val="24"/>
                <w:szCs w:val="24"/>
              </w:rPr>
              <w:t>critique, evaluate and test their ideas and products and the work of others</w:t>
            </w:r>
            <w:r w:rsidRPr="00852D18">
              <w:rPr>
                <w:rFonts w:ascii="Comic Sans MS" w:hAnsi="Comic Sans MS"/>
                <w:sz w:val="24"/>
                <w:szCs w:val="24"/>
              </w:rPr>
              <w:t>.</w:t>
            </w:r>
            <w:r w:rsidR="00B329FC" w:rsidRPr="00852D18">
              <w:rPr>
                <w:rFonts w:ascii="Comic Sans MS" w:hAnsi="Comic Sans MS"/>
                <w:sz w:val="24"/>
                <w:szCs w:val="24"/>
              </w:rPr>
              <w:t xml:space="preserve"> </w:t>
            </w:r>
          </w:p>
          <w:p w14:paraId="01407284" w14:textId="422172AC" w:rsidR="00B329FC" w:rsidRPr="00852D18" w:rsidRDefault="0057680A" w:rsidP="00F82410">
            <w:pPr>
              <w:rPr>
                <w:rFonts w:ascii="Comic Sans MS" w:hAnsi="Comic Sans MS"/>
                <w:sz w:val="24"/>
                <w:szCs w:val="24"/>
              </w:rPr>
            </w:pPr>
            <w:r w:rsidRPr="00852D18">
              <w:rPr>
                <w:rFonts w:ascii="Comic Sans MS" w:hAnsi="Comic Sans MS"/>
                <w:sz w:val="24"/>
                <w:szCs w:val="24"/>
              </w:rPr>
              <w:t>Children develop an u</w:t>
            </w:r>
            <w:r w:rsidR="00B329FC" w:rsidRPr="00852D18">
              <w:rPr>
                <w:rFonts w:ascii="Comic Sans MS" w:hAnsi="Comic Sans MS"/>
                <w:sz w:val="24"/>
                <w:szCs w:val="24"/>
              </w:rPr>
              <w:t>nderstand</w:t>
            </w:r>
            <w:r w:rsidRPr="00852D18">
              <w:rPr>
                <w:rFonts w:ascii="Comic Sans MS" w:hAnsi="Comic Sans MS"/>
                <w:sz w:val="24"/>
                <w:szCs w:val="24"/>
              </w:rPr>
              <w:t>ing</w:t>
            </w:r>
            <w:r w:rsidR="00B329FC" w:rsidRPr="00852D18">
              <w:rPr>
                <w:rFonts w:ascii="Comic Sans MS" w:hAnsi="Comic Sans MS"/>
                <w:sz w:val="24"/>
                <w:szCs w:val="24"/>
              </w:rPr>
              <w:t xml:space="preserve"> </w:t>
            </w:r>
            <w:r w:rsidRPr="00852D18">
              <w:rPr>
                <w:rFonts w:ascii="Comic Sans MS" w:hAnsi="Comic Sans MS"/>
                <w:sz w:val="24"/>
                <w:szCs w:val="24"/>
              </w:rPr>
              <w:t xml:space="preserve">of </w:t>
            </w:r>
            <w:r w:rsidR="00B329FC" w:rsidRPr="00852D18">
              <w:rPr>
                <w:rFonts w:ascii="Comic Sans MS" w:hAnsi="Comic Sans MS"/>
                <w:sz w:val="24"/>
                <w:szCs w:val="24"/>
              </w:rPr>
              <w:t xml:space="preserve">the principles of nutrition and learn how to </w:t>
            </w:r>
            <w:r w:rsidRPr="00852D18">
              <w:rPr>
                <w:rFonts w:ascii="Comic Sans MS" w:hAnsi="Comic Sans MS"/>
                <w:sz w:val="24"/>
                <w:szCs w:val="24"/>
              </w:rPr>
              <w:t>apply this to their lifestyle</w:t>
            </w:r>
            <w:r w:rsidR="00F82410">
              <w:rPr>
                <w:rFonts w:ascii="Comic Sans MS" w:hAnsi="Comic Sans MS"/>
                <w:sz w:val="24"/>
                <w:szCs w:val="24"/>
              </w:rPr>
              <w:t xml:space="preserve"> so that they are aware of what a healthy balanced diet is. </w:t>
            </w:r>
            <w:r w:rsidRPr="00852D18">
              <w:rPr>
                <w:rFonts w:ascii="Comic Sans MS" w:hAnsi="Comic Sans MS"/>
                <w:sz w:val="24"/>
                <w:szCs w:val="24"/>
              </w:rPr>
              <w:t xml:space="preserve">They also learn the valuable life skill of being able to </w:t>
            </w:r>
            <w:r w:rsidR="00255E81">
              <w:rPr>
                <w:rFonts w:ascii="Comic Sans MS" w:hAnsi="Comic Sans MS"/>
                <w:sz w:val="24"/>
                <w:szCs w:val="24"/>
              </w:rPr>
              <w:t xml:space="preserve">create nutritional, sustainable and cost-effective meals. Children </w:t>
            </w:r>
            <w:r w:rsidRPr="00852D18">
              <w:rPr>
                <w:rFonts w:ascii="Comic Sans MS" w:hAnsi="Comic Sans MS"/>
                <w:sz w:val="24"/>
                <w:szCs w:val="24"/>
                <w:shd w:val="clear" w:color="auto" w:fill="FFFFFF"/>
              </w:rPr>
              <w:t>learn to select appropriate tools and techniques for making a product, whilst following safe procedure</w:t>
            </w:r>
            <w:r w:rsidR="00255E81">
              <w:rPr>
                <w:rFonts w:ascii="Comic Sans MS" w:hAnsi="Comic Sans MS"/>
                <w:sz w:val="24"/>
                <w:szCs w:val="24"/>
                <w:shd w:val="clear" w:color="auto" w:fill="FFFFFF"/>
              </w:rPr>
              <w:t xml:space="preserve">s and techniques. Children develop an awareness of the diversity of needs of a multi-cultural society and of allergies and intolerances (Natasha’s Law) – vegan, vegetarian, </w:t>
            </w:r>
            <w:r w:rsidR="00014646">
              <w:rPr>
                <w:rFonts w:ascii="Comic Sans MS" w:hAnsi="Comic Sans MS"/>
                <w:sz w:val="24"/>
                <w:szCs w:val="24"/>
                <w:shd w:val="clear" w:color="auto" w:fill="FFFFFF"/>
              </w:rPr>
              <w:t>H</w:t>
            </w:r>
            <w:r w:rsidR="00255E81">
              <w:rPr>
                <w:rFonts w:ascii="Comic Sans MS" w:hAnsi="Comic Sans MS"/>
                <w:sz w:val="24"/>
                <w:szCs w:val="24"/>
                <w:shd w:val="clear" w:color="auto" w:fill="FFFFFF"/>
              </w:rPr>
              <w:t xml:space="preserve">alal, </w:t>
            </w:r>
            <w:r w:rsidR="00014646">
              <w:rPr>
                <w:rFonts w:ascii="Comic Sans MS" w:hAnsi="Comic Sans MS"/>
                <w:sz w:val="24"/>
                <w:szCs w:val="24"/>
                <w:shd w:val="clear" w:color="auto" w:fill="FFFFFF"/>
              </w:rPr>
              <w:t xml:space="preserve">Kosher, </w:t>
            </w:r>
            <w:r w:rsidR="00255E81">
              <w:rPr>
                <w:rFonts w:ascii="Comic Sans MS" w:hAnsi="Comic Sans MS"/>
                <w:sz w:val="24"/>
                <w:szCs w:val="24"/>
                <w:shd w:val="clear" w:color="auto" w:fill="FFFFFF"/>
              </w:rPr>
              <w:t>gluten -free, coeliac, dairy -free, nut free</w:t>
            </w:r>
            <w:r w:rsidR="00014646">
              <w:rPr>
                <w:rFonts w:ascii="Comic Sans MS" w:hAnsi="Comic Sans MS"/>
                <w:sz w:val="24"/>
                <w:szCs w:val="24"/>
                <w:shd w:val="clear" w:color="auto" w:fill="FFFFFF"/>
              </w:rPr>
              <w:t xml:space="preserve"> etc.</w:t>
            </w:r>
          </w:p>
        </w:tc>
        <w:tc>
          <w:tcPr>
            <w:tcW w:w="3544" w:type="dxa"/>
          </w:tcPr>
          <w:p w14:paraId="2075F5C4" w14:textId="77777777" w:rsidR="0012771A" w:rsidRPr="00852D18" w:rsidRDefault="00F61DA6" w:rsidP="00254DB2">
            <w:pPr>
              <w:pStyle w:val="Default"/>
              <w:rPr>
                <w:rFonts w:ascii="Comic Sans MS" w:hAnsi="Comic Sans MS"/>
                <w:b/>
                <w:bCs/>
                <w:color w:val="auto"/>
              </w:rPr>
            </w:pPr>
            <w:r w:rsidRPr="00852D18">
              <w:rPr>
                <w:rFonts w:ascii="Comic Sans MS" w:hAnsi="Comic Sans MS" w:cs="ComicSansMS"/>
                <w:b/>
                <w:bCs/>
                <w:color w:val="auto"/>
              </w:rPr>
              <w:lastRenderedPageBreak/>
              <w:t>Vocabulary</w:t>
            </w:r>
          </w:p>
          <w:tbl>
            <w:tblPr>
              <w:tblW w:w="0" w:type="auto"/>
              <w:tblBorders>
                <w:top w:val="nil"/>
                <w:left w:val="nil"/>
                <w:bottom w:val="nil"/>
                <w:right w:val="nil"/>
              </w:tblBorders>
              <w:tblLook w:val="0000" w:firstRow="0" w:lastRow="0" w:firstColumn="0" w:lastColumn="0" w:noHBand="0" w:noVBand="0"/>
            </w:tblPr>
            <w:tblGrid>
              <w:gridCol w:w="3328"/>
            </w:tblGrid>
            <w:tr w:rsidR="00852D18" w:rsidRPr="00852D18" w14:paraId="08D53419" w14:textId="77777777">
              <w:trPr>
                <w:trHeight w:val="325"/>
              </w:trPr>
              <w:tc>
                <w:tcPr>
                  <w:tcW w:w="0" w:type="auto"/>
                </w:tcPr>
                <w:p w14:paraId="68622270" w14:textId="77777777" w:rsidR="0012771A" w:rsidRPr="00852D18" w:rsidRDefault="0012771A" w:rsidP="00EB47BD">
                  <w:pPr>
                    <w:pStyle w:val="Default"/>
                    <w:framePr w:hSpace="180" w:wrap="around" w:vAnchor="page" w:hAnchor="margin" w:y="2011"/>
                    <w:rPr>
                      <w:rFonts w:ascii="Comic Sans MS" w:hAnsi="Comic Sans MS"/>
                      <w:color w:val="auto"/>
                    </w:rPr>
                  </w:pPr>
                  <w:r w:rsidRPr="00852D18">
                    <w:rPr>
                      <w:rFonts w:ascii="Comic Sans MS" w:hAnsi="Comic Sans MS"/>
                      <w:color w:val="auto"/>
                    </w:rPr>
                    <w:t xml:space="preserve"> </w:t>
                  </w:r>
                </w:p>
                <w:p w14:paraId="1BFCF97A" w14:textId="07F61080" w:rsidR="00B329FC" w:rsidRPr="00852D18" w:rsidRDefault="00B329FC" w:rsidP="00EB47BD">
                  <w:pPr>
                    <w:pStyle w:val="Default"/>
                    <w:framePr w:hSpace="180" w:wrap="around" w:vAnchor="page" w:hAnchor="margin" w:y="2011"/>
                    <w:rPr>
                      <w:rFonts w:ascii="Comic Sans MS" w:hAnsi="Comic Sans MS"/>
                      <w:color w:val="auto"/>
                    </w:rPr>
                  </w:pPr>
                  <w:r w:rsidRPr="00852D18">
                    <w:rPr>
                      <w:rFonts w:ascii="Comic Sans MS" w:hAnsi="Comic Sans MS"/>
                      <w:color w:val="auto"/>
                    </w:rPr>
                    <w:t>A</w:t>
                  </w:r>
                  <w:r w:rsidR="0012771A" w:rsidRPr="00852D18">
                    <w:rPr>
                      <w:rFonts w:ascii="Comic Sans MS" w:hAnsi="Comic Sans MS"/>
                      <w:color w:val="auto"/>
                    </w:rPr>
                    <w:t>n appropriate progression for vocabulary is in place for each phase of learning</w:t>
                  </w:r>
                  <w:r w:rsidR="00014646">
                    <w:rPr>
                      <w:rFonts w:ascii="Comic Sans MS" w:hAnsi="Comic Sans MS"/>
                      <w:color w:val="auto"/>
                    </w:rPr>
                    <w:t xml:space="preserve">. New vocabulary is pre-taught at the beginning of a topic and is reinforced. Prior vocabulary is re-visited </w:t>
                  </w:r>
                  <w:r w:rsidR="00BD2262">
                    <w:rPr>
                      <w:rFonts w:ascii="Comic Sans MS" w:hAnsi="Comic Sans MS"/>
                      <w:color w:val="auto"/>
                    </w:rPr>
                    <w:t>- (</w:t>
                  </w:r>
                  <w:r w:rsidR="00014646">
                    <w:rPr>
                      <w:rFonts w:ascii="Comic Sans MS" w:hAnsi="Comic Sans MS"/>
                      <w:color w:val="auto"/>
                    </w:rPr>
                    <w:t xml:space="preserve">Remember, </w:t>
                  </w:r>
                  <w:r w:rsidR="00BD2262">
                    <w:rPr>
                      <w:rFonts w:ascii="Comic Sans MS" w:hAnsi="Comic Sans MS"/>
                      <w:color w:val="auto"/>
                    </w:rPr>
                    <w:t>remember</w:t>
                  </w:r>
                  <w:r w:rsidR="00014646">
                    <w:rPr>
                      <w:rFonts w:ascii="Comic Sans MS" w:hAnsi="Comic Sans MS"/>
                      <w:color w:val="auto"/>
                    </w:rPr>
                    <w:t xml:space="preserve"> books – knowledge organisers) and expanded on where appropriate </w:t>
                  </w:r>
                  <w:r w:rsidRPr="00852D18">
                    <w:rPr>
                      <w:rFonts w:ascii="Comic Sans MS" w:hAnsi="Comic Sans MS"/>
                      <w:color w:val="auto"/>
                    </w:rPr>
                    <w:t xml:space="preserve">to </w:t>
                  </w:r>
                  <w:r w:rsidR="00014646">
                    <w:rPr>
                      <w:rFonts w:ascii="Comic Sans MS" w:hAnsi="Comic Sans MS"/>
                      <w:color w:val="auto"/>
                    </w:rPr>
                    <w:t xml:space="preserve">develop </w:t>
                  </w:r>
                  <w:r w:rsidRPr="00852D18">
                    <w:rPr>
                      <w:rFonts w:ascii="Comic Sans MS" w:hAnsi="Comic Sans MS"/>
                      <w:color w:val="auto"/>
                    </w:rPr>
                    <w:t>children</w:t>
                  </w:r>
                  <w:r w:rsidR="000B4FC0" w:rsidRPr="00852D18">
                    <w:rPr>
                      <w:rFonts w:ascii="Comic Sans MS" w:hAnsi="Comic Sans MS"/>
                      <w:color w:val="auto"/>
                    </w:rPr>
                    <w:t>’</w:t>
                  </w:r>
                  <w:r w:rsidRPr="00852D18">
                    <w:rPr>
                      <w:rFonts w:ascii="Comic Sans MS" w:hAnsi="Comic Sans MS"/>
                      <w:color w:val="auto"/>
                    </w:rPr>
                    <w:t>s understanding and application</w:t>
                  </w:r>
                  <w:r w:rsidR="000B4FC0" w:rsidRPr="00852D18">
                    <w:rPr>
                      <w:rFonts w:ascii="Comic Sans MS" w:hAnsi="Comic Sans MS"/>
                      <w:color w:val="auto"/>
                    </w:rPr>
                    <w:t>. Vocabula</w:t>
                  </w:r>
                  <w:r w:rsidR="00873297">
                    <w:rPr>
                      <w:rFonts w:ascii="Comic Sans MS" w:hAnsi="Comic Sans MS"/>
                      <w:color w:val="auto"/>
                    </w:rPr>
                    <w:t xml:space="preserve">ry </w:t>
                  </w:r>
                  <w:r w:rsidR="00873297">
                    <w:rPr>
                      <w:rFonts w:ascii="Comic Sans MS" w:hAnsi="Comic Sans MS"/>
                      <w:color w:val="auto"/>
                    </w:rPr>
                    <w:lastRenderedPageBreak/>
                    <w:t>is on display and</w:t>
                  </w:r>
                  <w:r w:rsidR="000B4FC0" w:rsidRPr="00852D18">
                    <w:rPr>
                      <w:rFonts w:ascii="Comic Sans MS" w:hAnsi="Comic Sans MS"/>
                      <w:color w:val="auto"/>
                    </w:rPr>
                    <w:t xml:space="preserve"> embedded into everyday learning.</w:t>
                  </w:r>
                </w:p>
                <w:p w14:paraId="26182F24" w14:textId="77777777" w:rsidR="0012771A" w:rsidRPr="00852D18" w:rsidRDefault="0012771A" w:rsidP="00EB47BD">
                  <w:pPr>
                    <w:pStyle w:val="Default"/>
                    <w:framePr w:hSpace="180" w:wrap="around" w:vAnchor="page" w:hAnchor="margin" w:y="2011"/>
                    <w:rPr>
                      <w:rFonts w:ascii="Comic Sans MS" w:hAnsi="Comic Sans MS"/>
                      <w:color w:val="auto"/>
                    </w:rPr>
                  </w:pPr>
                </w:p>
              </w:tc>
            </w:tr>
          </w:tbl>
          <w:p w14:paraId="763C6983" w14:textId="60DD9EE8" w:rsidR="00F61DA6" w:rsidRPr="00852D18" w:rsidRDefault="00F61DA6" w:rsidP="00254DB2">
            <w:pPr>
              <w:pStyle w:val="Default"/>
              <w:rPr>
                <w:rFonts w:ascii="Comic Sans MS" w:hAnsi="Comic Sans MS"/>
                <w:color w:val="auto"/>
              </w:rPr>
            </w:pPr>
            <w:r w:rsidRPr="00852D18">
              <w:rPr>
                <w:rFonts w:ascii="Comic Sans MS" w:hAnsi="Comic Sans MS"/>
                <w:color w:val="auto"/>
              </w:rPr>
              <w:lastRenderedPageBreak/>
              <w:t xml:space="preserve"> </w:t>
            </w:r>
          </w:p>
          <w:p w14:paraId="06A8BCE8" w14:textId="77777777" w:rsidR="0012771A" w:rsidRPr="00852D18" w:rsidRDefault="0012771A" w:rsidP="00254DB2">
            <w:pPr>
              <w:pStyle w:val="Default"/>
              <w:rPr>
                <w:rFonts w:ascii="Comic Sans MS" w:hAnsi="Comic Sans MS"/>
                <w:color w:val="auto"/>
              </w:rPr>
            </w:pPr>
          </w:p>
          <w:p w14:paraId="1263BC91" w14:textId="1E443917" w:rsidR="0012771A" w:rsidRPr="00852D18" w:rsidRDefault="0012771A" w:rsidP="00254DB2">
            <w:pPr>
              <w:pStyle w:val="Default"/>
              <w:rPr>
                <w:rFonts w:ascii="Comic Sans MS" w:hAnsi="Comic Sans MS"/>
                <w:color w:val="auto"/>
              </w:rPr>
            </w:pPr>
          </w:p>
        </w:tc>
      </w:tr>
    </w:tbl>
    <w:p w14:paraId="54796AA8" w14:textId="77777777" w:rsidR="0012771A" w:rsidRPr="00852D18" w:rsidRDefault="0012771A">
      <w:pPr>
        <w:rPr>
          <w:rFonts w:ascii="Comic Sans MS" w:hAnsi="Comic Sans MS"/>
          <w:sz w:val="24"/>
          <w:szCs w:val="24"/>
        </w:rPr>
      </w:pPr>
    </w:p>
    <w:tbl>
      <w:tblPr>
        <w:tblStyle w:val="TableGrid"/>
        <w:tblW w:w="14454" w:type="dxa"/>
        <w:tblLook w:val="04A0" w:firstRow="1" w:lastRow="0" w:firstColumn="1" w:lastColumn="0" w:noHBand="0" w:noVBand="1"/>
      </w:tblPr>
      <w:tblGrid>
        <w:gridCol w:w="846"/>
        <w:gridCol w:w="3662"/>
        <w:gridCol w:w="3425"/>
        <w:gridCol w:w="6521"/>
      </w:tblGrid>
      <w:tr w:rsidR="00852D18" w:rsidRPr="00852D18" w14:paraId="33824D38" w14:textId="77777777" w:rsidTr="006A2DFC">
        <w:tc>
          <w:tcPr>
            <w:tcW w:w="846" w:type="dxa"/>
            <w:shd w:val="clear" w:color="auto" w:fill="FFD966" w:themeFill="accent4" w:themeFillTint="99"/>
            <w:textDirection w:val="tbRl"/>
          </w:tcPr>
          <w:p w14:paraId="50FD9096" w14:textId="77777777" w:rsidR="00E76F14" w:rsidRPr="00852D18" w:rsidRDefault="00E76F14" w:rsidP="00E76F14">
            <w:pPr>
              <w:ind w:left="113" w:right="113"/>
              <w:rPr>
                <w:rFonts w:ascii="Comic Sans MS" w:hAnsi="Comic Sans MS"/>
                <w:sz w:val="24"/>
                <w:szCs w:val="24"/>
              </w:rPr>
            </w:pPr>
            <w:r w:rsidRPr="00852D18">
              <w:rPr>
                <w:rFonts w:ascii="Comic Sans MS" w:hAnsi="Comic Sans MS" w:cs="ComicSansMS"/>
                <w:sz w:val="24"/>
                <w:szCs w:val="24"/>
              </w:rPr>
              <w:t>Implementation</w:t>
            </w:r>
          </w:p>
          <w:p w14:paraId="2AA0B75D" w14:textId="77777777" w:rsidR="00E76F14" w:rsidRPr="00852D18" w:rsidRDefault="00E76F14" w:rsidP="00E76F14">
            <w:pPr>
              <w:ind w:left="113" w:right="113"/>
              <w:rPr>
                <w:rFonts w:ascii="Comic Sans MS" w:hAnsi="Comic Sans MS"/>
                <w:sz w:val="24"/>
                <w:szCs w:val="24"/>
              </w:rPr>
            </w:pPr>
          </w:p>
        </w:tc>
        <w:tc>
          <w:tcPr>
            <w:tcW w:w="3662" w:type="dxa"/>
          </w:tcPr>
          <w:p w14:paraId="72A741B3" w14:textId="77777777" w:rsidR="00E76F14" w:rsidRPr="00852D18" w:rsidRDefault="00E76F14">
            <w:pPr>
              <w:rPr>
                <w:rFonts w:ascii="Comic Sans MS" w:hAnsi="Comic Sans MS" w:cs="ComicSansMS-Bold"/>
                <w:b/>
                <w:bCs/>
                <w:sz w:val="24"/>
                <w:szCs w:val="24"/>
              </w:rPr>
            </w:pPr>
            <w:r w:rsidRPr="00852D18">
              <w:rPr>
                <w:rFonts w:ascii="Comic Sans MS" w:hAnsi="Comic Sans MS" w:cs="ComicSansMS-Bold"/>
                <w:b/>
                <w:bCs/>
                <w:sz w:val="24"/>
                <w:szCs w:val="24"/>
              </w:rPr>
              <w:t>Curriculum Approach</w:t>
            </w:r>
          </w:p>
          <w:p w14:paraId="159064D8" w14:textId="77777777" w:rsidR="00F61DA6" w:rsidRPr="00852D18" w:rsidRDefault="00F61DA6">
            <w:pPr>
              <w:rPr>
                <w:rFonts w:ascii="Comic Sans MS" w:hAnsi="Comic Sans MS" w:cs="ComicSansMS-Bold"/>
                <w:sz w:val="24"/>
                <w:szCs w:val="24"/>
              </w:rPr>
            </w:pPr>
          </w:p>
          <w:p w14:paraId="0610BB15" w14:textId="0D97F000" w:rsidR="00277300" w:rsidRPr="00852D18" w:rsidRDefault="00277300" w:rsidP="00F61DA6">
            <w:pPr>
              <w:pStyle w:val="Default"/>
              <w:rPr>
                <w:rFonts w:ascii="Comic Sans MS" w:hAnsi="Comic Sans MS"/>
                <w:color w:val="auto"/>
              </w:rPr>
            </w:pPr>
            <w:r w:rsidRPr="00852D18">
              <w:rPr>
                <w:rFonts w:ascii="Comic Sans MS" w:hAnsi="Comic Sans MS"/>
                <w:color w:val="auto"/>
              </w:rPr>
              <w:t>Children work individually, within small groups or as a whole class as appropriate to develop their social and personal skills.</w:t>
            </w:r>
          </w:p>
          <w:p w14:paraId="6E682C64" w14:textId="18DEDA90" w:rsidR="00277300" w:rsidRPr="00852D18" w:rsidRDefault="006A2417" w:rsidP="00F61DA6">
            <w:pPr>
              <w:pStyle w:val="Default"/>
              <w:rPr>
                <w:rFonts w:ascii="Comic Sans MS" w:hAnsi="Comic Sans MS"/>
                <w:color w:val="auto"/>
              </w:rPr>
            </w:pPr>
            <w:r w:rsidRPr="00852D18">
              <w:rPr>
                <w:rFonts w:ascii="Comic Sans MS" w:hAnsi="Comic Sans MS"/>
                <w:color w:val="auto"/>
                <w:shd w:val="clear" w:color="auto" w:fill="FFFFFF"/>
              </w:rPr>
              <w:t xml:space="preserve">Children are encouraged to become creative problem </w:t>
            </w:r>
            <w:r w:rsidRPr="00852D18">
              <w:rPr>
                <w:rFonts w:ascii="Comic Sans MS" w:hAnsi="Comic Sans MS"/>
                <w:color w:val="auto"/>
                <w:shd w:val="clear" w:color="auto" w:fill="FFFFFF"/>
              </w:rPr>
              <w:lastRenderedPageBreak/>
              <w:t>solvers and to combine practical skills with an understanding of aesthetic, social and environmental issues. Design and Technology helps all children to become discriminating and informed consumers and potential innovators. It should assist children in developing a greater awareness and understanding of how everyday products are designed and made.</w:t>
            </w:r>
          </w:p>
          <w:p w14:paraId="50513AB0" w14:textId="17F80249" w:rsidR="00F61DA6" w:rsidRPr="00852D18" w:rsidRDefault="00F61DA6">
            <w:pPr>
              <w:rPr>
                <w:rFonts w:ascii="Comic Sans MS" w:hAnsi="Comic Sans MS"/>
                <w:sz w:val="24"/>
                <w:szCs w:val="24"/>
              </w:rPr>
            </w:pPr>
          </w:p>
        </w:tc>
        <w:tc>
          <w:tcPr>
            <w:tcW w:w="3425" w:type="dxa"/>
          </w:tcPr>
          <w:p w14:paraId="01F20BD2" w14:textId="77777777" w:rsidR="00852D18" w:rsidRPr="00852D18" w:rsidRDefault="007A3C4A" w:rsidP="00852D18">
            <w:pPr>
              <w:pStyle w:val="Default"/>
              <w:rPr>
                <w:rFonts w:ascii="Comic Sans MS" w:hAnsi="Comic Sans MS"/>
                <w:b/>
                <w:bCs/>
                <w:color w:val="auto"/>
              </w:rPr>
            </w:pPr>
            <w:r w:rsidRPr="00852D18">
              <w:rPr>
                <w:rFonts w:ascii="Comic Sans MS" w:hAnsi="Comic Sans MS"/>
                <w:b/>
                <w:bCs/>
                <w:color w:val="auto"/>
              </w:rPr>
              <w:lastRenderedPageBreak/>
              <w:t>External Stimuli</w:t>
            </w:r>
          </w:p>
          <w:p w14:paraId="79005902" w14:textId="77777777" w:rsidR="00852D18" w:rsidRDefault="00852D18" w:rsidP="00852D18">
            <w:pPr>
              <w:pStyle w:val="Default"/>
              <w:rPr>
                <w:rFonts w:ascii="Comic Sans MS" w:hAnsi="Comic Sans MS"/>
                <w:color w:val="auto"/>
              </w:rPr>
            </w:pPr>
          </w:p>
          <w:p w14:paraId="5FDDE75B" w14:textId="77777777" w:rsidR="00BB2EE6" w:rsidRDefault="007A3C4A" w:rsidP="00852D18">
            <w:pPr>
              <w:pStyle w:val="Default"/>
              <w:rPr>
                <w:rFonts w:ascii="Comic Sans MS" w:hAnsi="Comic Sans MS"/>
                <w:color w:val="auto"/>
              </w:rPr>
            </w:pPr>
            <w:r w:rsidRPr="00852D18">
              <w:rPr>
                <w:rFonts w:ascii="Comic Sans MS" w:hAnsi="Comic Sans MS"/>
                <w:color w:val="auto"/>
              </w:rPr>
              <w:t xml:space="preserve">Appropriately challenging selections of texts, both non-fiction and fiction, </w:t>
            </w:r>
            <w:r w:rsidR="00852D18">
              <w:rPr>
                <w:rFonts w:ascii="Comic Sans MS" w:hAnsi="Comic Sans MS"/>
                <w:color w:val="auto"/>
              </w:rPr>
              <w:t xml:space="preserve">is </w:t>
            </w:r>
            <w:r w:rsidRPr="00852D18">
              <w:rPr>
                <w:rFonts w:ascii="Comic Sans MS" w:hAnsi="Comic Sans MS"/>
                <w:color w:val="auto"/>
              </w:rPr>
              <w:t>accessible throughout learning to develop wider understanding and underpin reading skills.</w:t>
            </w:r>
          </w:p>
          <w:p w14:paraId="5662145D" w14:textId="57DAAC80" w:rsidR="00927E99" w:rsidRPr="00927E99" w:rsidRDefault="00927E99" w:rsidP="00927E99">
            <w:pPr>
              <w:autoSpaceDE w:val="0"/>
              <w:autoSpaceDN w:val="0"/>
              <w:adjustRightInd w:val="0"/>
              <w:rPr>
                <w:rFonts w:ascii="Comic Sans MS" w:hAnsi="Comic Sans MS" w:cs="ComicSansMS"/>
                <w:sz w:val="24"/>
                <w:szCs w:val="24"/>
              </w:rPr>
            </w:pPr>
            <w:r w:rsidRPr="00927E99">
              <w:rPr>
                <w:rFonts w:ascii="Comic Sans MS" w:hAnsi="Comic Sans MS" w:cs="ComicSansMS"/>
                <w:sz w:val="24"/>
                <w:szCs w:val="24"/>
              </w:rPr>
              <w:lastRenderedPageBreak/>
              <w:t>Children from EYFS through to Year 6</w:t>
            </w:r>
            <w:r>
              <w:rPr>
                <w:rFonts w:ascii="Comic Sans MS" w:hAnsi="Comic Sans MS" w:cs="ComicSansMS"/>
                <w:sz w:val="24"/>
                <w:szCs w:val="24"/>
              </w:rPr>
              <w:t xml:space="preserve"> </w:t>
            </w:r>
            <w:r w:rsidRPr="00927E99">
              <w:rPr>
                <w:rFonts w:ascii="Comic Sans MS" w:hAnsi="Comic Sans MS" w:cs="ComicSansMS"/>
                <w:sz w:val="24"/>
                <w:szCs w:val="24"/>
              </w:rPr>
              <w:t xml:space="preserve">are taught </w:t>
            </w:r>
            <w:r w:rsidR="009A35AB">
              <w:rPr>
                <w:rFonts w:ascii="Comic Sans MS" w:hAnsi="Comic Sans MS" w:cs="ComicSansMS"/>
                <w:sz w:val="24"/>
                <w:szCs w:val="24"/>
              </w:rPr>
              <w:t>D</w:t>
            </w:r>
            <w:r w:rsidRPr="00927E99">
              <w:rPr>
                <w:rFonts w:ascii="Comic Sans MS" w:hAnsi="Comic Sans MS" w:cs="ComicSansMS"/>
                <w:sz w:val="24"/>
                <w:szCs w:val="24"/>
              </w:rPr>
              <w:t xml:space="preserve">esign </w:t>
            </w:r>
            <w:r w:rsidR="009A35AB">
              <w:rPr>
                <w:rFonts w:ascii="Comic Sans MS" w:hAnsi="Comic Sans MS" w:cs="ComicSansMS"/>
                <w:sz w:val="24"/>
                <w:szCs w:val="24"/>
              </w:rPr>
              <w:t>and T</w:t>
            </w:r>
            <w:r w:rsidRPr="00927E99">
              <w:rPr>
                <w:rFonts w:ascii="Comic Sans MS" w:hAnsi="Comic Sans MS" w:cs="ComicSansMS"/>
                <w:sz w:val="24"/>
                <w:szCs w:val="24"/>
              </w:rPr>
              <w:t>echnology through our themed events, topics, visitors, trips and exhibitions.</w:t>
            </w:r>
            <w:r w:rsidR="009A35AB">
              <w:rPr>
                <w:rFonts w:ascii="Comic Sans MS" w:hAnsi="Comic Sans MS" w:cs="ComicSansMS"/>
                <w:sz w:val="24"/>
                <w:szCs w:val="24"/>
              </w:rPr>
              <w:t xml:space="preserve"> Wherever possible the local area </w:t>
            </w:r>
            <w:r w:rsidR="00D6216F">
              <w:rPr>
                <w:rFonts w:ascii="Comic Sans MS" w:hAnsi="Comic Sans MS" w:cs="ComicSansMS"/>
                <w:sz w:val="24"/>
                <w:szCs w:val="24"/>
              </w:rPr>
              <w:t>and local significant people/events are</w:t>
            </w:r>
            <w:r w:rsidR="009A35AB">
              <w:rPr>
                <w:rFonts w:ascii="Comic Sans MS" w:hAnsi="Comic Sans MS" w:cs="ComicSansMS"/>
                <w:sz w:val="24"/>
                <w:szCs w:val="24"/>
              </w:rPr>
              <w:t xml:space="preserve"> used as a source of research and innovation.</w:t>
            </w:r>
          </w:p>
          <w:p w14:paraId="57454FD2" w14:textId="5F017A1B" w:rsidR="00927E99" w:rsidRPr="00852D18" w:rsidRDefault="00927E99" w:rsidP="00852D18">
            <w:pPr>
              <w:pStyle w:val="Default"/>
              <w:rPr>
                <w:rFonts w:ascii="Comic Sans MS" w:hAnsi="Comic Sans MS"/>
                <w:color w:val="auto"/>
              </w:rPr>
            </w:pPr>
          </w:p>
        </w:tc>
        <w:tc>
          <w:tcPr>
            <w:tcW w:w="6521" w:type="dxa"/>
          </w:tcPr>
          <w:p w14:paraId="10F27199" w14:textId="77777777" w:rsidR="00E76F14" w:rsidRPr="00852D18" w:rsidRDefault="00E76F14">
            <w:pPr>
              <w:rPr>
                <w:rFonts w:ascii="Comic Sans MS" w:hAnsi="Comic Sans MS" w:cs="ComicSansMS-Bold"/>
                <w:b/>
                <w:bCs/>
                <w:sz w:val="24"/>
                <w:szCs w:val="24"/>
              </w:rPr>
            </w:pPr>
            <w:r w:rsidRPr="00852D18">
              <w:rPr>
                <w:rFonts w:ascii="Comic Sans MS" w:hAnsi="Comic Sans MS" w:cs="ComicSansMS-Bold"/>
                <w:b/>
                <w:bCs/>
                <w:sz w:val="24"/>
                <w:szCs w:val="24"/>
              </w:rPr>
              <w:lastRenderedPageBreak/>
              <w:t>Whole School Design and Technology</w:t>
            </w:r>
          </w:p>
          <w:p w14:paraId="3286F649" w14:textId="77777777" w:rsidR="00852D18" w:rsidRDefault="00852D18" w:rsidP="00BB2EE6">
            <w:pPr>
              <w:pStyle w:val="Default"/>
              <w:rPr>
                <w:rFonts w:ascii="Comic Sans MS" w:hAnsi="Comic Sans MS"/>
                <w:color w:val="auto"/>
              </w:rPr>
            </w:pPr>
          </w:p>
          <w:p w14:paraId="350D646F" w14:textId="335FC1B9" w:rsidR="008A45C9" w:rsidRPr="00852D18" w:rsidRDefault="00BB2EE6" w:rsidP="00BB2EE6">
            <w:pPr>
              <w:pStyle w:val="Default"/>
              <w:rPr>
                <w:rFonts w:ascii="Comic Sans MS" w:hAnsi="Comic Sans MS"/>
                <w:color w:val="auto"/>
              </w:rPr>
            </w:pPr>
            <w:r w:rsidRPr="00852D18">
              <w:rPr>
                <w:rFonts w:ascii="Comic Sans MS" w:hAnsi="Comic Sans MS"/>
                <w:color w:val="auto"/>
              </w:rPr>
              <w:t xml:space="preserve">A varied and engaging curriculum which develops a range of design and technology skills </w:t>
            </w:r>
            <w:r w:rsidR="008A45C9" w:rsidRPr="00852D18">
              <w:rPr>
                <w:rFonts w:ascii="Comic Sans MS" w:hAnsi="Comic Sans MS"/>
                <w:color w:val="auto"/>
              </w:rPr>
              <w:t xml:space="preserve">encompassing </w:t>
            </w:r>
            <w:r w:rsidR="008A45C9" w:rsidRPr="00852D18">
              <w:rPr>
                <w:rFonts w:ascii="Comic Sans MS" w:hAnsi="Comic Sans MS"/>
                <w:color w:val="auto"/>
                <w:shd w:val="clear" w:color="auto" w:fill="FFFFFF"/>
              </w:rPr>
              <w:t xml:space="preserve">the following areas: </w:t>
            </w:r>
            <w:r w:rsidR="009A35AB">
              <w:rPr>
                <w:rFonts w:ascii="Comic Sans MS" w:hAnsi="Comic Sans MS"/>
                <w:color w:val="auto"/>
                <w:shd w:val="clear" w:color="auto" w:fill="FFFFFF"/>
              </w:rPr>
              <w:t>Structure</w:t>
            </w:r>
            <w:r w:rsidR="00D6216F">
              <w:rPr>
                <w:rFonts w:ascii="Comic Sans MS" w:hAnsi="Comic Sans MS"/>
                <w:color w:val="auto"/>
                <w:shd w:val="clear" w:color="auto" w:fill="FFFFFF"/>
              </w:rPr>
              <w:t>s</w:t>
            </w:r>
            <w:r w:rsidR="008A45C9" w:rsidRPr="00852D18">
              <w:rPr>
                <w:rFonts w:ascii="Comic Sans MS" w:hAnsi="Comic Sans MS"/>
                <w:color w:val="auto"/>
                <w:shd w:val="clear" w:color="auto" w:fill="FFFFFF"/>
              </w:rPr>
              <w:t>, Mechanisms</w:t>
            </w:r>
            <w:r w:rsidR="00D6216F">
              <w:rPr>
                <w:rFonts w:ascii="Comic Sans MS" w:hAnsi="Comic Sans MS"/>
                <w:color w:val="auto"/>
                <w:shd w:val="clear" w:color="auto" w:fill="FFFFFF"/>
              </w:rPr>
              <w:t xml:space="preserve"> and movement</w:t>
            </w:r>
            <w:r w:rsidR="008A45C9" w:rsidRPr="00852D18">
              <w:rPr>
                <w:rFonts w:ascii="Comic Sans MS" w:hAnsi="Comic Sans MS"/>
                <w:color w:val="auto"/>
                <w:shd w:val="clear" w:color="auto" w:fill="FFFFFF"/>
              </w:rPr>
              <w:t>, Textiles</w:t>
            </w:r>
            <w:r w:rsidR="00D6216F">
              <w:rPr>
                <w:rFonts w:ascii="Comic Sans MS" w:hAnsi="Comic Sans MS"/>
                <w:color w:val="auto"/>
                <w:shd w:val="clear" w:color="auto" w:fill="FFFFFF"/>
              </w:rPr>
              <w:t xml:space="preserve">, </w:t>
            </w:r>
            <w:r w:rsidR="00D2563C">
              <w:rPr>
                <w:rFonts w:ascii="Comic Sans MS" w:hAnsi="Comic Sans MS"/>
                <w:color w:val="auto"/>
                <w:shd w:val="clear" w:color="auto" w:fill="FFFFFF"/>
              </w:rPr>
              <w:t>N</w:t>
            </w:r>
            <w:r w:rsidRPr="00852D18">
              <w:rPr>
                <w:rFonts w:ascii="Comic Sans MS" w:hAnsi="Comic Sans MS"/>
                <w:color w:val="auto"/>
              </w:rPr>
              <w:t>utrition</w:t>
            </w:r>
            <w:r w:rsidR="00D2563C">
              <w:rPr>
                <w:rFonts w:ascii="Comic Sans MS" w:hAnsi="Comic Sans MS"/>
                <w:color w:val="auto"/>
              </w:rPr>
              <w:t>, Electricity and Engineering.</w:t>
            </w:r>
            <w:r w:rsidRPr="00852D18">
              <w:rPr>
                <w:rFonts w:ascii="Comic Sans MS" w:hAnsi="Comic Sans MS"/>
                <w:color w:val="auto"/>
              </w:rPr>
              <w:t xml:space="preserve"> </w:t>
            </w:r>
            <w:r w:rsidR="008A45C9" w:rsidRPr="00852D18">
              <w:rPr>
                <w:rFonts w:ascii="Comic Sans MS" w:hAnsi="Comic Sans MS"/>
                <w:color w:val="auto"/>
              </w:rPr>
              <w:t>A</w:t>
            </w:r>
            <w:r w:rsidRPr="00852D18">
              <w:rPr>
                <w:rFonts w:ascii="Comic Sans MS" w:hAnsi="Comic Sans MS"/>
                <w:color w:val="auto"/>
              </w:rPr>
              <w:t xml:space="preserve"> healthy and varied diet</w:t>
            </w:r>
            <w:r w:rsidR="008A45C9" w:rsidRPr="00852D18">
              <w:rPr>
                <w:rFonts w:ascii="Comic Sans MS" w:hAnsi="Comic Sans MS"/>
                <w:color w:val="auto"/>
              </w:rPr>
              <w:t xml:space="preserve"> </w:t>
            </w:r>
            <w:r w:rsidR="008A45C9" w:rsidRPr="00852D18">
              <w:rPr>
                <w:rFonts w:ascii="Comic Sans MS" w:hAnsi="Comic Sans MS"/>
                <w:color w:val="auto"/>
                <w:shd w:val="clear" w:color="auto" w:fill="FFFFFF"/>
              </w:rPr>
              <w:t>holds particular relevance in current times.</w:t>
            </w:r>
          </w:p>
          <w:p w14:paraId="7CA26041" w14:textId="77777777" w:rsidR="008A45C9" w:rsidRPr="00852D18" w:rsidRDefault="008A45C9" w:rsidP="00BB2EE6">
            <w:pPr>
              <w:pStyle w:val="Default"/>
              <w:rPr>
                <w:rFonts w:ascii="Comic Sans MS" w:hAnsi="Comic Sans MS"/>
                <w:color w:val="auto"/>
              </w:rPr>
            </w:pPr>
          </w:p>
          <w:p w14:paraId="776CAD9F" w14:textId="7EA317B9" w:rsidR="00BB2EE6" w:rsidRPr="00852D18" w:rsidRDefault="00BB2EE6" w:rsidP="00BB2EE6">
            <w:pPr>
              <w:pStyle w:val="Default"/>
              <w:rPr>
                <w:rFonts w:ascii="Comic Sans MS" w:hAnsi="Comic Sans MS"/>
                <w:color w:val="auto"/>
              </w:rPr>
            </w:pPr>
            <w:r w:rsidRPr="00852D18">
              <w:rPr>
                <w:rFonts w:ascii="Comic Sans MS" w:hAnsi="Comic Sans MS"/>
                <w:color w:val="auto"/>
              </w:rPr>
              <w:lastRenderedPageBreak/>
              <w:t xml:space="preserve">Learning walls which include high quality examples including actual pieces of work and known design technicians, and carefully chosen vocabulary, which is regularly updated. </w:t>
            </w:r>
          </w:p>
          <w:p w14:paraId="19141BFC" w14:textId="1D9DB679" w:rsidR="00BB2EE6" w:rsidRPr="00852D18" w:rsidRDefault="005B07F6">
            <w:pPr>
              <w:rPr>
                <w:rFonts w:ascii="Comic Sans MS" w:hAnsi="Comic Sans MS"/>
                <w:sz w:val="24"/>
                <w:szCs w:val="24"/>
              </w:rPr>
            </w:pPr>
            <w:r w:rsidRPr="00852D18">
              <w:rPr>
                <w:rFonts w:ascii="Comic Sans MS" w:hAnsi="Comic Sans MS"/>
                <w:sz w:val="24"/>
                <w:szCs w:val="24"/>
                <w:shd w:val="clear" w:color="auto" w:fill="FFFFFF"/>
              </w:rPr>
              <w:t xml:space="preserve">Whilst making their products, staff will guide them through the technical skills they will require, modelling good practice and highlighting safety considerations with the children. Through the evaluation stage of our ‘Plan, Make, </w:t>
            </w:r>
            <w:r w:rsidR="00852D18" w:rsidRPr="00852D18">
              <w:rPr>
                <w:rFonts w:ascii="Comic Sans MS" w:hAnsi="Comic Sans MS"/>
                <w:sz w:val="24"/>
                <w:szCs w:val="24"/>
                <w:shd w:val="clear" w:color="auto" w:fill="FFFFFF"/>
              </w:rPr>
              <w:t>evaluate</w:t>
            </w:r>
            <w:r w:rsidRPr="00852D18">
              <w:rPr>
                <w:rFonts w:ascii="Comic Sans MS" w:hAnsi="Comic Sans MS"/>
                <w:sz w:val="24"/>
                <w:szCs w:val="24"/>
                <w:shd w:val="clear" w:color="auto" w:fill="FFFFFF"/>
              </w:rPr>
              <w:t>’ approach, children are encouraged to reflect upon their final products, considering how they could have altered their design or techniques to impact the overall appearance</w:t>
            </w:r>
            <w:r w:rsidR="00D2563C">
              <w:rPr>
                <w:rFonts w:ascii="Comic Sans MS" w:hAnsi="Comic Sans MS"/>
                <w:sz w:val="24"/>
                <w:szCs w:val="24"/>
                <w:shd w:val="clear" w:color="auto" w:fill="FFFFFF"/>
              </w:rPr>
              <w:t>,</w:t>
            </w:r>
            <w:r w:rsidRPr="00852D18">
              <w:rPr>
                <w:rFonts w:ascii="Comic Sans MS" w:hAnsi="Comic Sans MS"/>
                <w:sz w:val="24"/>
                <w:szCs w:val="24"/>
                <w:shd w:val="clear" w:color="auto" w:fill="FFFFFF"/>
              </w:rPr>
              <w:t xml:space="preserve"> usability</w:t>
            </w:r>
            <w:r w:rsidR="00D2563C">
              <w:rPr>
                <w:rFonts w:ascii="Comic Sans MS" w:hAnsi="Comic Sans MS"/>
                <w:sz w:val="24"/>
                <w:szCs w:val="24"/>
                <w:shd w:val="clear" w:color="auto" w:fill="FFFFFF"/>
              </w:rPr>
              <w:t>, cost effectiveness and sustainability</w:t>
            </w:r>
            <w:r w:rsidRPr="00852D18">
              <w:rPr>
                <w:rFonts w:ascii="Comic Sans MS" w:hAnsi="Comic Sans MS"/>
                <w:sz w:val="24"/>
                <w:szCs w:val="24"/>
                <w:shd w:val="clear" w:color="auto" w:fill="FFFFFF"/>
              </w:rPr>
              <w:t xml:space="preserve"> of their product.</w:t>
            </w:r>
          </w:p>
        </w:tc>
      </w:tr>
      <w:tr w:rsidR="00852D18" w:rsidRPr="00852D18" w14:paraId="3E488BDB" w14:textId="77777777" w:rsidTr="005A13F6">
        <w:tc>
          <w:tcPr>
            <w:tcW w:w="846" w:type="dxa"/>
            <w:shd w:val="clear" w:color="auto" w:fill="FFD966" w:themeFill="accent4" w:themeFillTint="99"/>
          </w:tcPr>
          <w:p w14:paraId="28D91970" w14:textId="77777777" w:rsidR="005B07F6" w:rsidRPr="00852D18" w:rsidRDefault="005B07F6" w:rsidP="00C82D91">
            <w:pPr>
              <w:rPr>
                <w:rFonts w:ascii="Comic Sans MS" w:hAnsi="Comic Sans MS"/>
                <w:sz w:val="24"/>
                <w:szCs w:val="24"/>
              </w:rPr>
            </w:pPr>
          </w:p>
        </w:tc>
        <w:tc>
          <w:tcPr>
            <w:tcW w:w="3662" w:type="dxa"/>
          </w:tcPr>
          <w:p w14:paraId="2BB1AB17" w14:textId="77777777" w:rsidR="005B07F6" w:rsidRPr="0063137A" w:rsidRDefault="005B07F6" w:rsidP="00C82D91">
            <w:pPr>
              <w:rPr>
                <w:rFonts w:ascii="Comic Sans MS" w:hAnsi="Comic Sans MS"/>
                <w:b/>
                <w:bCs/>
                <w:sz w:val="24"/>
                <w:szCs w:val="24"/>
              </w:rPr>
            </w:pPr>
            <w:r w:rsidRPr="0063137A">
              <w:rPr>
                <w:rFonts w:ascii="Comic Sans MS" w:hAnsi="Comic Sans MS" w:cs="ComicSansMS-Bold"/>
                <w:b/>
                <w:bCs/>
                <w:sz w:val="24"/>
                <w:szCs w:val="24"/>
              </w:rPr>
              <w:t>Resources</w:t>
            </w:r>
          </w:p>
          <w:p w14:paraId="5E020958" w14:textId="77777777" w:rsidR="00B166B9" w:rsidRDefault="00B166B9"/>
          <w:tbl>
            <w:tblPr>
              <w:tblW w:w="0" w:type="auto"/>
              <w:tblBorders>
                <w:top w:val="nil"/>
                <w:left w:val="nil"/>
                <w:bottom w:val="nil"/>
                <w:right w:val="nil"/>
              </w:tblBorders>
              <w:tblLook w:val="0000" w:firstRow="0" w:lastRow="0" w:firstColumn="0" w:lastColumn="0" w:noHBand="0" w:noVBand="0"/>
            </w:tblPr>
            <w:tblGrid>
              <w:gridCol w:w="3446"/>
            </w:tblGrid>
            <w:tr w:rsidR="00852D18" w:rsidRPr="00852D18" w14:paraId="661C9E97" w14:textId="77777777">
              <w:trPr>
                <w:trHeight w:val="1494"/>
              </w:trPr>
              <w:tc>
                <w:tcPr>
                  <w:tcW w:w="0" w:type="auto"/>
                </w:tcPr>
                <w:p w14:paraId="67ECA705" w14:textId="0E0842F9" w:rsidR="005B07F6" w:rsidRPr="00852D18" w:rsidRDefault="005B07F6" w:rsidP="00E76F14">
                  <w:pPr>
                    <w:pStyle w:val="Default"/>
                    <w:rPr>
                      <w:rFonts w:ascii="Comic Sans MS" w:hAnsi="Comic Sans MS"/>
                      <w:color w:val="auto"/>
                    </w:rPr>
                  </w:pPr>
                  <w:r w:rsidRPr="00852D18">
                    <w:rPr>
                      <w:rFonts w:ascii="Comic Sans MS" w:hAnsi="Comic Sans MS"/>
                      <w:color w:val="auto"/>
                    </w:rPr>
                    <w:t xml:space="preserve">Provision of appropriate </w:t>
                  </w:r>
                  <w:r w:rsidR="00852D18" w:rsidRPr="00852D18">
                    <w:rPr>
                      <w:rFonts w:ascii="Comic Sans MS" w:hAnsi="Comic Sans MS"/>
                      <w:color w:val="auto"/>
                    </w:rPr>
                    <w:t>high-quality</w:t>
                  </w:r>
                  <w:r w:rsidRPr="00852D18">
                    <w:rPr>
                      <w:rFonts w:ascii="Comic Sans MS" w:hAnsi="Comic Sans MS"/>
                      <w:color w:val="auto"/>
                    </w:rPr>
                    <w:t xml:space="preserve"> equipment for each area of the curriculum. </w:t>
                  </w:r>
                </w:p>
                <w:p w14:paraId="5CD7A757" w14:textId="71CA1A7F" w:rsidR="005B07F6" w:rsidRDefault="005B07F6" w:rsidP="007A3C4A">
                  <w:pPr>
                    <w:pStyle w:val="Default"/>
                    <w:rPr>
                      <w:rFonts w:ascii="Comic Sans MS" w:hAnsi="Comic Sans MS"/>
                      <w:color w:val="auto"/>
                    </w:rPr>
                  </w:pPr>
                  <w:r w:rsidRPr="00852D18">
                    <w:rPr>
                      <w:rFonts w:ascii="Comic Sans MS" w:hAnsi="Comic Sans MS"/>
                      <w:color w:val="auto"/>
                    </w:rPr>
                    <w:t xml:space="preserve">Provision of experiences in </w:t>
                  </w:r>
                  <w:r w:rsidR="00852D18" w:rsidRPr="00852D18">
                    <w:rPr>
                      <w:rFonts w:ascii="Comic Sans MS" w:hAnsi="Comic Sans MS"/>
                      <w:color w:val="auto"/>
                    </w:rPr>
                    <w:t>a range</w:t>
                  </w:r>
                  <w:r w:rsidRPr="00852D18">
                    <w:rPr>
                      <w:rFonts w:ascii="Comic Sans MS" w:hAnsi="Comic Sans MS"/>
                      <w:color w:val="auto"/>
                    </w:rPr>
                    <w:t xml:space="preserve"> of relevant contexts [for example, the home, school, leisure, culture, enterprise, industry and the wider environment].</w:t>
                  </w:r>
                </w:p>
                <w:p w14:paraId="716766DB" w14:textId="26E1CEFB" w:rsidR="009A35AB" w:rsidRDefault="009A35AB" w:rsidP="007A3C4A">
                  <w:pPr>
                    <w:pStyle w:val="Default"/>
                    <w:rPr>
                      <w:rFonts w:ascii="Comic Sans MS" w:hAnsi="Comic Sans MS"/>
                      <w:color w:val="auto"/>
                    </w:rPr>
                  </w:pPr>
                </w:p>
                <w:p w14:paraId="3FCE2A8E" w14:textId="42D38ED6" w:rsidR="009A35AB" w:rsidRPr="00852D18" w:rsidRDefault="009A35AB" w:rsidP="007A3C4A">
                  <w:pPr>
                    <w:pStyle w:val="Default"/>
                    <w:rPr>
                      <w:rFonts w:ascii="Comic Sans MS" w:hAnsi="Comic Sans MS"/>
                      <w:color w:val="auto"/>
                    </w:rPr>
                  </w:pPr>
                  <w:r>
                    <w:rPr>
                      <w:rFonts w:ascii="Comic Sans MS" w:hAnsi="Comic Sans MS"/>
                      <w:color w:val="auto"/>
                    </w:rPr>
                    <w:lastRenderedPageBreak/>
                    <w:t xml:space="preserve">Examples of objects – physical or pictorial that the children can </w:t>
                  </w:r>
                  <w:r w:rsidR="00D6216F">
                    <w:rPr>
                      <w:rFonts w:ascii="Comic Sans MS" w:hAnsi="Comic Sans MS"/>
                      <w:color w:val="auto"/>
                    </w:rPr>
                    <w:t xml:space="preserve">predict and evaluate </w:t>
                  </w:r>
                  <w:r>
                    <w:rPr>
                      <w:rFonts w:ascii="Comic Sans MS" w:hAnsi="Comic Sans MS"/>
                      <w:color w:val="auto"/>
                    </w:rPr>
                    <w:t xml:space="preserve">as to their use and how they work. </w:t>
                  </w:r>
                </w:p>
                <w:p w14:paraId="5D56CDA8" w14:textId="494C89E4" w:rsidR="005B07F6" w:rsidRPr="00852D18" w:rsidRDefault="005B07F6" w:rsidP="007A3C4A">
                  <w:pPr>
                    <w:pStyle w:val="Default"/>
                    <w:rPr>
                      <w:rFonts w:ascii="Comic Sans MS" w:hAnsi="Comic Sans MS"/>
                      <w:color w:val="auto"/>
                    </w:rPr>
                  </w:pPr>
                </w:p>
              </w:tc>
            </w:tr>
            <w:tr w:rsidR="00D6216F" w:rsidRPr="00852D18" w14:paraId="374E76DD" w14:textId="77777777">
              <w:trPr>
                <w:trHeight w:val="1494"/>
              </w:trPr>
              <w:tc>
                <w:tcPr>
                  <w:tcW w:w="0" w:type="auto"/>
                </w:tcPr>
                <w:p w14:paraId="7AF22A52" w14:textId="0C74EA8D" w:rsidR="00D6216F" w:rsidRPr="00852D18" w:rsidRDefault="00D6216F" w:rsidP="00E76F14">
                  <w:pPr>
                    <w:pStyle w:val="Default"/>
                    <w:rPr>
                      <w:rFonts w:ascii="Comic Sans MS" w:hAnsi="Comic Sans MS"/>
                      <w:color w:val="auto"/>
                    </w:rPr>
                  </w:pPr>
                  <w:r>
                    <w:rPr>
                      <w:rFonts w:ascii="Comic Sans MS" w:hAnsi="Comic Sans MS"/>
                      <w:color w:val="auto"/>
                    </w:rPr>
                    <w:lastRenderedPageBreak/>
                    <w:t>Examples of significant inventors/ inventions to inspire, innovate and critique.</w:t>
                  </w:r>
                </w:p>
              </w:tc>
            </w:tr>
          </w:tbl>
          <w:p w14:paraId="72FCEAA8" w14:textId="77777777" w:rsidR="005B07F6" w:rsidRPr="00852D18" w:rsidRDefault="005B07F6">
            <w:pPr>
              <w:rPr>
                <w:rFonts w:ascii="Comic Sans MS" w:hAnsi="Comic Sans MS"/>
                <w:sz w:val="24"/>
                <w:szCs w:val="24"/>
              </w:rPr>
            </w:pPr>
          </w:p>
        </w:tc>
        <w:tc>
          <w:tcPr>
            <w:tcW w:w="9946" w:type="dxa"/>
            <w:gridSpan w:val="2"/>
          </w:tcPr>
          <w:p w14:paraId="6FFBD7AC" w14:textId="77777777" w:rsidR="005B07F6" w:rsidRPr="0063137A" w:rsidRDefault="005B07F6">
            <w:pPr>
              <w:rPr>
                <w:rFonts w:ascii="Comic Sans MS" w:hAnsi="Comic Sans MS"/>
                <w:b/>
                <w:bCs/>
                <w:sz w:val="24"/>
                <w:szCs w:val="24"/>
              </w:rPr>
            </w:pPr>
            <w:r w:rsidRPr="0063137A">
              <w:rPr>
                <w:rFonts w:ascii="Comic Sans MS" w:hAnsi="Comic Sans MS" w:cs="ComicSansMS-Bold"/>
                <w:b/>
                <w:bCs/>
                <w:sz w:val="24"/>
                <w:szCs w:val="24"/>
              </w:rPr>
              <w:lastRenderedPageBreak/>
              <w:t>Thoughtful Questioning</w:t>
            </w:r>
          </w:p>
          <w:p w14:paraId="19D1D287" w14:textId="6DCD1718" w:rsidR="005B07F6" w:rsidRPr="00852D18" w:rsidRDefault="005B07F6" w:rsidP="00BB2EE6">
            <w:pPr>
              <w:pStyle w:val="Default"/>
              <w:rPr>
                <w:rFonts w:ascii="Comic Sans MS" w:hAnsi="Comic Sans MS"/>
                <w:color w:val="auto"/>
              </w:rPr>
            </w:pPr>
          </w:p>
          <w:p w14:paraId="660739FD" w14:textId="190D7D38" w:rsidR="005B07F6" w:rsidRPr="00852D18" w:rsidRDefault="005B07F6" w:rsidP="00BB2EE6">
            <w:pPr>
              <w:pStyle w:val="Default"/>
              <w:rPr>
                <w:rFonts w:ascii="Comic Sans MS" w:hAnsi="Comic Sans MS"/>
                <w:color w:val="auto"/>
              </w:rPr>
            </w:pPr>
            <w:r w:rsidRPr="00852D18">
              <w:rPr>
                <w:rFonts w:ascii="Comic Sans MS" w:hAnsi="Comic Sans MS"/>
                <w:color w:val="auto"/>
                <w:shd w:val="clear" w:color="auto" w:fill="FFFFFF"/>
              </w:rPr>
              <w:t>Children are encouraged to be inquisitive about the way products work. We encourage both asking and answering questions in order to deepen children’s understanding of product and product design. They use market research to inform their designs and, as they move up through the school are encouraged to draw detailed designs and make prototypes in order to refine their designs before creating their final piece.</w:t>
            </w:r>
          </w:p>
        </w:tc>
      </w:tr>
    </w:tbl>
    <w:p w14:paraId="002A2E73" w14:textId="77777777" w:rsidR="0012771A" w:rsidRPr="00852D18" w:rsidRDefault="0012771A">
      <w:pPr>
        <w:rPr>
          <w:rFonts w:ascii="Comic Sans MS" w:hAnsi="Comic Sans MS"/>
          <w:sz w:val="24"/>
          <w:szCs w:val="24"/>
        </w:rPr>
      </w:pPr>
    </w:p>
    <w:p w14:paraId="6D4495BE" w14:textId="77777777" w:rsidR="0012771A" w:rsidRPr="00852D18" w:rsidRDefault="0012771A">
      <w:pPr>
        <w:rPr>
          <w:rFonts w:ascii="Comic Sans MS" w:hAnsi="Comic Sans MS"/>
          <w:sz w:val="24"/>
          <w:szCs w:val="24"/>
        </w:rPr>
      </w:pPr>
    </w:p>
    <w:p w14:paraId="73D14405" w14:textId="77777777" w:rsidR="00B166B9" w:rsidRDefault="00B166B9">
      <w:r>
        <w:br w:type="page"/>
      </w:r>
    </w:p>
    <w:tbl>
      <w:tblPr>
        <w:tblStyle w:val="TableGrid"/>
        <w:tblW w:w="14454" w:type="dxa"/>
        <w:tblLook w:val="04A0" w:firstRow="1" w:lastRow="0" w:firstColumn="1" w:lastColumn="0" w:noHBand="0" w:noVBand="1"/>
      </w:tblPr>
      <w:tblGrid>
        <w:gridCol w:w="846"/>
        <w:gridCol w:w="2760"/>
        <w:gridCol w:w="1803"/>
        <w:gridCol w:w="2524"/>
        <w:gridCol w:w="6521"/>
      </w:tblGrid>
      <w:tr w:rsidR="00852D18" w:rsidRPr="00852D18" w14:paraId="442BDADF" w14:textId="77777777" w:rsidTr="00576D6F">
        <w:tc>
          <w:tcPr>
            <w:tcW w:w="846" w:type="dxa"/>
            <w:vMerge w:val="restart"/>
            <w:shd w:val="clear" w:color="auto" w:fill="00B050"/>
            <w:textDirection w:val="tbRl"/>
          </w:tcPr>
          <w:p w14:paraId="7B317B0E" w14:textId="71EDFB4D" w:rsidR="00992A48" w:rsidRPr="00852D18" w:rsidRDefault="0078644B" w:rsidP="00E76F14">
            <w:pPr>
              <w:pStyle w:val="Default"/>
              <w:ind w:left="113" w:right="113"/>
              <w:rPr>
                <w:rFonts w:ascii="Comic Sans MS" w:hAnsi="Comic Sans MS"/>
                <w:color w:val="auto"/>
              </w:rPr>
            </w:pPr>
            <w:r>
              <w:rPr>
                <w:rFonts w:ascii="Comic Sans MS" w:hAnsi="Comic Sans MS" w:cs="ComicSansMS"/>
                <w:color w:val="auto"/>
              </w:rPr>
              <w:lastRenderedPageBreak/>
              <w:t xml:space="preserve">          </w:t>
            </w:r>
            <w:r w:rsidR="00992A48" w:rsidRPr="00852D18">
              <w:rPr>
                <w:rFonts w:ascii="Comic Sans MS" w:hAnsi="Comic Sans MS" w:cs="ComicSansMS"/>
                <w:color w:val="auto"/>
              </w:rPr>
              <w:t>Impact</w:t>
            </w:r>
          </w:p>
          <w:tbl>
            <w:tblPr>
              <w:tblpPr w:leftFromText="180" w:rightFromText="180" w:vertAnchor="text" w:tblpY="1"/>
              <w:tblOverlap w:val="never"/>
              <w:tblW w:w="403" w:type="dxa"/>
              <w:tblBorders>
                <w:top w:val="nil"/>
                <w:left w:val="nil"/>
                <w:bottom w:val="nil"/>
                <w:right w:val="nil"/>
              </w:tblBorders>
              <w:shd w:val="clear" w:color="auto" w:fill="00B050"/>
              <w:tblLook w:val="0000" w:firstRow="0" w:lastRow="0" w:firstColumn="0" w:lastColumn="0" w:noHBand="0" w:noVBand="0"/>
            </w:tblPr>
            <w:tblGrid>
              <w:gridCol w:w="403"/>
            </w:tblGrid>
            <w:tr w:rsidR="00852D18" w:rsidRPr="00852D18" w14:paraId="22917593" w14:textId="77777777" w:rsidTr="0078644B">
              <w:trPr>
                <w:trHeight w:val="1537"/>
              </w:trPr>
              <w:tc>
                <w:tcPr>
                  <w:tcW w:w="0" w:type="auto"/>
                  <w:shd w:val="clear" w:color="auto" w:fill="00B050"/>
                </w:tcPr>
                <w:p w14:paraId="344AB901" w14:textId="77777777" w:rsidR="00992A48" w:rsidRPr="00852D18" w:rsidRDefault="00992A48" w:rsidP="00556216">
                  <w:pPr>
                    <w:pStyle w:val="Default"/>
                    <w:rPr>
                      <w:rFonts w:ascii="Comic Sans MS" w:hAnsi="Comic Sans MS"/>
                      <w:color w:val="auto"/>
                    </w:rPr>
                  </w:pPr>
                </w:p>
                <w:p w14:paraId="31A82B03" w14:textId="77777777" w:rsidR="00992A48" w:rsidRPr="00852D18" w:rsidRDefault="00992A48" w:rsidP="00556216">
                  <w:pPr>
                    <w:pStyle w:val="Default"/>
                    <w:rPr>
                      <w:rFonts w:ascii="Comic Sans MS" w:hAnsi="Comic Sans MS"/>
                      <w:color w:val="auto"/>
                    </w:rPr>
                  </w:pPr>
                </w:p>
                <w:p w14:paraId="1B86EF27" w14:textId="77777777" w:rsidR="00992A48" w:rsidRPr="00852D18" w:rsidRDefault="00992A48" w:rsidP="00556216">
                  <w:pPr>
                    <w:pStyle w:val="Default"/>
                    <w:rPr>
                      <w:rFonts w:ascii="Comic Sans MS" w:hAnsi="Comic Sans MS"/>
                      <w:color w:val="auto"/>
                    </w:rPr>
                  </w:pPr>
                </w:p>
              </w:tc>
            </w:tr>
          </w:tbl>
          <w:p w14:paraId="41584A0A" w14:textId="77777777" w:rsidR="00992A48" w:rsidRPr="00852D18" w:rsidRDefault="00992A48" w:rsidP="00E76F14">
            <w:pPr>
              <w:ind w:left="113" w:right="113"/>
              <w:rPr>
                <w:rFonts w:ascii="Comic Sans MS" w:hAnsi="Comic Sans MS"/>
                <w:sz w:val="24"/>
                <w:szCs w:val="24"/>
              </w:rPr>
            </w:pPr>
          </w:p>
        </w:tc>
        <w:tc>
          <w:tcPr>
            <w:tcW w:w="13608" w:type="dxa"/>
            <w:gridSpan w:val="4"/>
          </w:tcPr>
          <w:p w14:paraId="731D3FF7" w14:textId="77777777" w:rsidR="00992A48" w:rsidRPr="00852D18" w:rsidRDefault="00992A48" w:rsidP="005031CD">
            <w:pPr>
              <w:rPr>
                <w:rFonts w:ascii="Comic Sans MS" w:hAnsi="Comic Sans MS"/>
                <w:sz w:val="24"/>
                <w:szCs w:val="24"/>
              </w:rPr>
            </w:pPr>
            <w:r w:rsidRPr="00852D18">
              <w:rPr>
                <w:rFonts w:ascii="Comic Sans MS" w:hAnsi="Comic Sans MS"/>
                <w:sz w:val="24"/>
                <w:szCs w:val="24"/>
              </w:rPr>
              <w:t>By the en</w:t>
            </w:r>
            <w:r w:rsidR="005031CD" w:rsidRPr="00852D18">
              <w:rPr>
                <w:rFonts w:ascii="Comic Sans MS" w:hAnsi="Comic Sans MS"/>
                <w:sz w:val="24"/>
                <w:szCs w:val="24"/>
              </w:rPr>
              <w:t xml:space="preserve">d of each key stage, pupils are </w:t>
            </w:r>
            <w:r w:rsidRPr="00852D18">
              <w:rPr>
                <w:rFonts w:ascii="Comic Sans MS" w:hAnsi="Comic Sans MS"/>
                <w:sz w:val="24"/>
                <w:szCs w:val="24"/>
              </w:rPr>
              <w:t>expected to know, apply and understand the matters, skills and processes specified in the relevant programme of study.</w:t>
            </w:r>
          </w:p>
        </w:tc>
      </w:tr>
      <w:tr w:rsidR="00852D18" w:rsidRPr="00852D18" w14:paraId="0776414C" w14:textId="77777777" w:rsidTr="0063137A">
        <w:tc>
          <w:tcPr>
            <w:tcW w:w="846" w:type="dxa"/>
            <w:vMerge/>
            <w:shd w:val="clear" w:color="auto" w:fill="00B050"/>
          </w:tcPr>
          <w:p w14:paraId="61786577" w14:textId="77777777" w:rsidR="00E76F14" w:rsidRPr="00852D18" w:rsidRDefault="00E76F14">
            <w:pPr>
              <w:rPr>
                <w:rFonts w:ascii="Comic Sans MS" w:hAnsi="Comic Sans MS"/>
                <w:sz w:val="24"/>
                <w:szCs w:val="24"/>
              </w:rPr>
            </w:pPr>
          </w:p>
        </w:tc>
        <w:tc>
          <w:tcPr>
            <w:tcW w:w="2760" w:type="dxa"/>
          </w:tcPr>
          <w:p w14:paraId="0A232341" w14:textId="77777777" w:rsidR="00BB2EE6" w:rsidRPr="0063137A" w:rsidRDefault="00BB2EE6" w:rsidP="00BB2EE6">
            <w:pPr>
              <w:rPr>
                <w:rFonts w:ascii="Comic Sans MS" w:hAnsi="Comic Sans MS"/>
                <w:b/>
                <w:bCs/>
                <w:sz w:val="24"/>
                <w:szCs w:val="24"/>
              </w:rPr>
            </w:pPr>
            <w:r w:rsidRPr="0063137A">
              <w:rPr>
                <w:rFonts w:ascii="Comic Sans MS" w:hAnsi="Comic Sans MS"/>
                <w:b/>
                <w:bCs/>
                <w:sz w:val="24"/>
                <w:szCs w:val="24"/>
              </w:rPr>
              <w:t xml:space="preserve">Pupil Voice will show: </w:t>
            </w:r>
          </w:p>
          <w:p w14:paraId="5B64516A" w14:textId="77777777" w:rsidR="0063137A" w:rsidRDefault="0063137A" w:rsidP="00BB2EE6">
            <w:pPr>
              <w:rPr>
                <w:rFonts w:ascii="Comic Sans MS" w:hAnsi="Comic Sans MS"/>
                <w:sz w:val="24"/>
                <w:szCs w:val="24"/>
              </w:rPr>
            </w:pPr>
          </w:p>
          <w:p w14:paraId="010C1A15" w14:textId="2E5CA0D8" w:rsidR="00BB2EE6" w:rsidRPr="00852D18" w:rsidRDefault="00BB2EE6" w:rsidP="00BB2EE6">
            <w:pPr>
              <w:rPr>
                <w:rFonts w:ascii="Comic Sans MS" w:hAnsi="Comic Sans MS"/>
                <w:sz w:val="24"/>
                <w:szCs w:val="24"/>
              </w:rPr>
            </w:pPr>
            <w:r w:rsidRPr="00852D18">
              <w:rPr>
                <w:rFonts w:ascii="Comic Sans MS" w:hAnsi="Comic Sans MS"/>
                <w:sz w:val="24"/>
                <w:szCs w:val="24"/>
              </w:rPr>
              <w:t>A developed understanding of the names, key works, styles and techniques of design technicians at an age appropriate level</w:t>
            </w:r>
            <w:r w:rsidR="009A35AB">
              <w:rPr>
                <w:rFonts w:ascii="Comic Sans MS" w:hAnsi="Comic Sans MS"/>
                <w:sz w:val="24"/>
                <w:szCs w:val="24"/>
              </w:rPr>
              <w:t>.</w:t>
            </w:r>
          </w:p>
          <w:p w14:paraId="007B4CC7" w14:textId="77777777" w:rsidR="0063137A" w:rsidRDefault="0063137A" w:rsidP="00277300">
            <w:pPr>
              <w:rPr>
                <w:rFonts w:ascii="Comic Sans MS" w:hAnsi="Comic Sans MS"/>
                <w:sz w:val="24"/>
                <w:szCs w:val="24"/>
              </w:rPr>
            </w:pPr>
          </w:p>
          <w:p w14:paraId="17143900" w14:textId="04D87E8B" w:rsidR="00277300" w:rsidRPr="00852D18" w:rsidRDefault="00277300" w:rsidP="00277300">
            <w:pPr>
              <w:rPr>
                <w:rFonts w:ascii="Comic Sans MS" w:hAnsi="Comic Sans MS"/>
                <w:sz w:val="24"/>
                <w:szCs w:val="24"/>
              </w:rPr>
            </w:pPr>
            <w:r w:rsidRPr="00852D18">
              <w:rPr>
                <w:rFonts w:ascii="Comic Sans MS" w:hAnsi="Comic Sans MS"/>
                <w:sz w:val="24"/>
                <w:szCs w:val="24"/>
              </w:rPr>
              <w:t xml:space="preserve">Confidence in discussing design technicians, their own work and identifying their own strengths and areas for development </w:t>
            </w:r>
          </w:p>
          <w:p w14:paraId="6495FC20" w14:textId="77777777" w:rsidR="0063137A" w:rsidRDefault="0063137A" w:rsidP="005B07F6">
            <w:pPr>
              <w:rPr>
                <w:rFonts w:ascii="Comic Sans MS" w:hAnsi="Comic Sans MS"/>
                <w:sz w:val="24"/>
                <w:szCs w:val="24"/>
              </w:rPr>
            </w:pPr>
          </w:p>
          <w:p w14:paraId="347C2602" w14:textId="45BCA9C7" w:rsidR="005B07F6" w:rsidRPr="00852D18" w:rsidRDefault="005B07F6" w:rsidP="005B07F6">
            <w:pPr>
              <w:rPr>
                <w:rFonts w:ascii="Comic Sans MS" w:hAnsi="Comic Sans MS"/>
                <w:sz w:val="24"/>
                <w:szCs w:val="24"/>
              </w:rPr>
            </w:pPr>
            <w:r w:rsidRPr="00852D18">
              <w:rPr>
                <w:rFonts w:ascii="Comic Sans MS" w:hAnsi="Comic Sans MS"/>
                <w:sz w:val="24"/>
                <w:szCs w:val="24"/>
              </w:rPr>
              <w:t>Able to talk about a variety of famous design technicians over time</w:t>
            </w:r>
            <w:r w:rsidR="009A35AB">
              <w:rPr>
                <w:rFonts w:ascii="Comic Sans MS" w:hAnsi="Comic Sans MS"/>
                <w:sz w:val="24"/>
                <w:szCs w:val="24"/>
              </w:rPr>
              <w:t xml:space="preserve"> and their impact on civilisation.</w:t>
            </w:r>
          </w:p>
          <w:p w14:paraId="721C2CB2" w14:textId="0CD52711" w:rsidR="00E76F14" w:rsidRPr="00852D18" w:rsidRDefault="00E76F14" w:rsidP="00C82D91">
            <w:pPr>
              <w:pStyle w:val="Default"/>
              <w:rPr>
                <w:rFonts w:ascii="Comic Sans MS" w:hAnsi="Comic Sans MS"/>
                <w:color w:val="auto"/>
              </w:rPr>
            </w:pPr>
          </w:p>
        </w:tc>
        <w:tc>
          <w:tcPr>
            <w:tcW w:w="1803" w:type="dxa"/>
          </w:tcPr>
          <w:p w14:paraId="3DEB9A41" w14:textId="64EF3389" w:rsidR="00E76F14" w:rsidRPr="0063137A" w:rsidRDefault="006A2DFC">
            <w:pPr>
              <w:rPr>
                <w:rFonts w:ascii="Comic Sans MS" w:hAnsi="Comic Sans MS" w:cs="ComicSansMS-Bold"/>
                <w:b/>
                <w:bCs/>
                <w:sz w:val="24"/>
                <w:szCs w:val="24"/>
              </w:rPr>
            </w:pPr>
            <w:r w:rsidRPr="0063137A">
              <w:rPr>
                <w:rFonts w:ascii="Comic Sans MS" w:hAnsi="Comic Sans MS" w:cs="ComicSansMS-Bold"/>
                <w:b/>
                <w:bCs/>
                <w:sz w:val="24"/>
                <w:szCs w:val="24"/>
              </w:rPr>
              <w:t>Evidence in knowledge</w:t>
            </w:r>
            <w:r>
              <w:rPr>
                <w:rFonts w:ascii="Comic Sans MS" w:hAnsi="Comic Sans MS" w:cs="ComicSansMS-Bold"/>
                <w:b/>
                <w:bCs/>
                <w:sz w:val="24"/>
                <w:szCs w:val="24"/>
              </w:rPr>
              <w:t>:</w:t>
            </w:r>
          </w:p>
          <w:p w14:paraId="1AD3ED71" w14:textId="77777777" w:rsidR="0063137A" w:rsidRDefault="00E76F14" w:rsidP="00C82D91">
            <w:pPr>
              <w:pStyle w:val="Default"/>
              <w:rPr>
                <w:rFonts w:ascii="Comic Sans MS" w:hAnsi="Comic Sans MS"/>
                <w:color w:val="auto"/>
              </w:rPr>
            </w:pPr>
            <w:r w:rsidRPr="00852D18">
              <w:rPr>
                <w:rFonts w:ascii="Comic Sans MS" w:hAnsi="Comic Sans MS"/>
                <w:color w:val="auto"/>
              </w:rPr>
              <w:t xml:space="preserve"> </w:t>
            </w:r>
          </w:p>
          <w:p w14:paraId="43876080" w14:textId="65C03C3D" w:rsidR="00E76F14" w:rsidRPr="00852D18" w:rsidRDefault="00E76F14" w:rsidP="00C82D91">
            <w:pPr>
              <w:pStyle w:val="Default"/>
              <w:rPr>
                <w:rFonts w:ascii="Comic Sans MS" w:hAnsi="Comic Sans MS"/>
                <w:color w:val="auto"/>
              </w:rPr>
            </w:pPr>
            <w:r w:rsidRPr="00852D18">
              <w:rPr>
                <w:rFonts w:ascii="Comic Sans MS" w:hAnsi="Comic Sans MS"/>
                <w:color w:val="auto"/>
              </w:rPr>
              <w:t xml:space="preserve">A secure understanding of the key techniques and methods for each key area of the curriculum: design, plan, make, evaluate. </w:t>
            </w:r>
          </w:p>
          <w:p w14:paraId="3B8DE066" w14:textId="77777777" w:rsidR="00E76F14" w:rsidRPr="00852D18" w:rsidRDefault="00E76F14">
            <w:pPr>
              <w:rPr>
                <w:rFonts w:ascii="Comic Sans MS" w:hAnsi="Comic Sans MS"/>
                <w:sz w:val="24"/>
                <w:szCs w:val="24"/>
              </w:rPr>
            </w:pPr>
          </w:p>
        </w:tc>
        <w:tc>
          <w:tcPr>
            <w:tcW w:w="2524" w:type="dxa"/>
          </w:tcPr>
          <w:p w14:paraId="4CE670FC" w14:textId="4FE8B3CB" w:rsidR="00E76F14" w:rsidRPr="0063137A" w:rsidRDefault="006A2DFC">
            <w:pPr>
              <w:rPr>
                <w:rFonts w:ascii="Comic Sans MS" w:hAnsi="Comic Sans MS" w:cs="ComicSansMS-Bold"/>
                <w:b/>
                <w:bCs/>
                <w:sz w:val="24"/>
                <w:szCs w:val="24"/>
              </w:rPr>
            </w:pPr>
            <w:r w:rsidRPr="0063137A">
              <w:rPr>
                <w:rFonts w:ascii="Comic Sans MS" w:hAnsi="Comic Sans MS" w:cs="ComicSansMS-Bold"/>
                <w:b/>
                <w:bCs/>
                <w:sz w:val="24"/>
                <w:szCs w:val="24"/>
              </w:rPr>
              <w:t>Evidence in skills</w:t>
            </w:r>
            <w:r>
              <w:rPr>
                <w:rFonts w:ascii="Comic Sans MS" w:hAnsi="Comic Sans MS" w:cs="ComicSansMS-Bold"/>
                <w:b/>
                <w:bCs/>
                <w:sz w:val="24"/>
                <w:szCs w:val="24"/>
              </w:rPr>
              <w:t>:</w:t>
            </w:r>
          </w:p>
          <w:p w14:paraId="3F895BC6" w14:textId="77777777" w:rsidR="00E76F14" w:rsidRPr="00852D18" w:rsidRDefault="00E76F14">
            <w:pPr>
              <w:rPr>
                <w:rFonts w:ascii="Comic Sans MS" w:hAnsi="Comic Sans MS" w:cs="ComicSansMS-Bold"/>
                <w:sz w:val="24"/>
                <w:szCs w:val="24"/>
              </w:rPr>
            </w:pPr>
          </w:p>
          <w:p w14:paraId="7770D19C" w14:textId="4E8F3E80" w:rsidR="00E76F14" w:rsidRPr="00852D18" w:rsidRDefault="00E76F14" w:rsidP="000412B4">
            <w:pPr>
              <w:pStyle w:val="Default"/>
              <w:rPr>
                <w:rFonts w:ascii="Comic Sans MS" w:hAnsi="Comic Sans MS"/>
                <w:color w:val="auto"/>
              </w:rPr>
            </w:pPr>
            <w:r w:rsidRPr="00852D18">
              <w:rPr>
                <w:rFonts w:ascii="Comic Sans MS" w:hAnsi="Comic Sans MS"/>
                <w:color w:val="auto"/>
              </w:rPr>
              <w:t xml:space="preserve"> Pupils have had opportunities for practice and refinement of skills. </w:t>
            </w:r>
          </w:p>
          <w:p w14:paraId="72747C8D" w14:textId="77777777" w:rsidR="0063137A" w:rsidRDefault="0063137A" w:rsidP="000412B4">
            <w:pPr>
              <w:pStyle w:val="Default"/>
              <w:rPr>
                <w:rFonts w:ascii="Comic Sans MS" w:hAnsi="Comic Sans MS"/>
                <w:color w:val="auto"/>
              </w:rPr>
            </w:pPr>
          </w:p>
          <w:p w14:paraId="5C10D85E" w14:textId="1BBB107E" w:rsidR="00E76F14" w:rsidRPr="00852D18" w:rsidRDefault="00E76F14" w:rsidP="000412B4">
            <w:pPr>
              <w:pStyle w:val="Default"/>
              <w:rPr>
                <w:rFonts w:ascii="Comic Sans MS" w:hAnsi="Comic Sans MS"/>
                <w:color w:val="auto"/>
              </w:rPr>
            </w:pPr>
            <w:r w:rsidRPr="00852D18">
              <w:rPr>
                <w:rFonts w:ascii="Comic Sans MS" w:hAnsi="Comic Sans MS"/>
                <w:color w:val="auto"/>
              </w:rPr>
              <w:t xml:space="preserve">Developed and final pieces of work which showcase the skills learned. </w:t>
            </w:r>
          </w:p>
          <w:p w14:paraId="29C6A578" w14:textId="77777777" w:rsidR="0063137A" w:rsidRDefault="0063137A" w:rsidP="000412B4">
            <w:pPr>
              <w:pStyle w:val="Default"/>
              <w:rPr>
                <w:rFonts w:ascii="Comic Sans MS" w:hAnsi="Comic Sans MS"/>
                <w:color w:val="auto"/>
              </w:rPr>
            </w:pPr>
          </w:p>
          <w:p w14:paraId="571B2491" w14:textId="770584DA" w:rsidR="00E76F14" w:rsidRPr="00852D18" w:rsidRDefault="00E76F14" w:rsidP="000412B4">
            <w:pPr>
              <w:pStyle w:val="Default"/>
              <w:rPr>
                <w:rFonts w:ascii="Comic Sans MS" w:hAnsi="Comic Sans MS"/>
                <w:color w:val="auto"/>
              </w:rPr>
            </w:pPr>
            <w:r w:rsidRPr="00852D18">
              <w:rPr>
                <w:rFonts w:ascii="Comic Sans MS" w:hAnsi="Comic Sans MS"/>
                <w:color w:val="auto"/>
              </w:rPr>
              <w:t xml:space="preserve">That pupils, over time, develop a range of skills and techniques across all of the areas of the design technology curriculum. </w:t>
            </w:r>
          </w:p>
          <w:p w14:paraId="4756C4C3" w14:textId="77777777" w:rsidR="00E76F14" w:rsidRPr="00852D18" w:rsidRDefault="00E76F14">
            <w:pPr>
              <w:rPr>
                <w:rFonts w:ascii="Comic Sans MS" w:hAnsi="Comic Sans MS"/>
                <w:sz w:val="24"/>
                <w:szCs w:val="24"/>
              </w:rPr>
            </w:pPr>
          </w:p>
        </w:tc>
        <w:tc>
          <w:tcPr>
            <w:tcW w:w="6521" w:type="dxa"/>
          </w:tcPr>
          <w:p w14:paraId="63B72540" w14:textId="2D8EEFA5" w:rsidR="00E76F14" w:rsidRPr="0063137A" w:rsidRDefault="006A2DFC">
            <w:pPr>
              <w:rPr>
                <w:rFonts w:ascii="Comic Sans MS" w:hAnsi="Comic Sans MS" w:cs="ComicSansMS-Bold"/>
                <w:b/>
                <w:bCs/>
                <w:sz w:val="24"/>
                <w:szCs w:val="24"/>
              </w:rPr>
            </w:pPr>
            <w:r w:rsidRPr="0063137A">
              <w:rPr>
                <w:rFonts w:ascii="Comic Sans MS" w:hAnsi="Comic Sans MS" w:cs="ComicSansMS-Bold"/>
                <w:b/>
                <w:bCs/>
                <w:sz w:val="24"/>
                <w:szCs w:val="24"/>
              </w:rPr>
              <w:t>Breadth and depth</w:t>
            </w:r>
            <w:r>
              <w:rPr>
                <w:rFonts w:ascii="Comic Sans MS" w:hAnsi="Comic Sans MS" w:cs="ComicSansMS-Bold"/>
                <w:b/>
                <w:bCs/>
                <w:sz w:val="24"/>
                <w:szCs w:val="24"/>
              </w:rPr>
              <w:t>:</w:t>
            </w:r>
          </w:p>
          <w:p w14:paraId="67F70607" w14:textId="77777777" w:rsidR="00277300" w:rsidRPr="00852D18" w:rsidRDefault="00277300">
            <w:pPr>
              <w:rPr>
                <w:rFonts w:ascii="Comic Sans MS" w:hAnsi="Comic Sans MS" w:cs="ComicSansMS-Bold"/>
                <w:sz w:val="24"/>
                <w:szCs w:val="24"/>
              </w:rPr>
            </w:pPr>
          </w:p>
          <w:p w14:paraId="45FC4EB9" w14:textId="40815B20" w:rsidR="00277300" w:rsidRPr="00852D18" w:rsidRDefault="00277300" w:rsidP="00277300">
            <w:pPr>
              <w:pStyle w:val="Default"/>
              <w:rPr>
                <w:rFonts w:ascii="Comic Sans MS" w:hAnsi="Comic Sans MS"/>
                <w:color w:val="auto"/>
              </w:rPr>
            </w:pPr>
            <w:r w:rsidRPr="00852D18">
              <w:rPr>
                <w:rFonts w:ascii="Comic Sans MS" w:hAnsi="Comic Sans MS"/>
                <w:color w:val="auto"/>
              </w:rPr>
              <w:t xml:space="preserve"> Clear progression of skills </w:t>
            </w:r>
            <w:r w:rsidR="00BB2EE6" w:rsidRPr="00852D18">
              <w:rPr>
                <w:rFonts w:ascii="Comic Sans MS" w:hAnsi="Comic Sans MS"/>
                <w:color w:val="auto"/>
              </w:rPr>
              <w:t xml:space="preserve">and understanding, with appropriate vocabulary which supports and extends understanding </w:t>
            </w:r>
            <w:r w:rsidRPr="00852D18">
              <w:rPr>
                <w:rFonts w:ascii="Comic Sans MS" w:hAnsi="Comic Sans MS"/>
                <w:color w:val="auto"/>
              </w:rPr>
              <w:t xml:space="preserve">in line with expectations set out in the progression grids. </w:t>
            </w:r>
          </w:p>
          <w:p w14:paraId="42F5C761" w14:textId="77777777" w:rsidR="00277300" w:rsidRPr="00852D18" w:rsidRDefault="00277300" w:rsidP="00277300">
            <w:pPr>
              <w:rPr>
                <w:rFonts w:ascii="Comic Sans MS" w:hAnsi="Comic Sans MS"/>
                <w:sz w:val="24"/>
                <w:szCs w:val="24"/>
              </w:rPr>
            </w:pPr>
          </w:p>
          <w:p w14:paraId="0303B92D" w14:textId="77777777" w:rsidR="00277300" w:rsidRPr="00852D18" w:rsidRDefault="00277300" w:rsidP="00277300">
            <w:pPr>
              <w:rPr>
                <w:rFonts w:ascii="Comic Sans MS" w:hAnsi="Comic Sans MS"/>
                <w:sz w:val="24"/>
                <w:szCs w:val="24"/>
              </w:rPr>
            </w:pPr>
          </w:p>
          <w:p w14:paraId="794A1566" w14:textId="1BB374A9" w:rsidR="00277300" w:rsidRPr="00852D18" w:rsidRDefault="0063137A" w:rsidP="00277300">
            <w:pPr>
              <w:rPr>
                <w:rFonts w:ascii="Comic Sans MS" w:hAnsi="Comic Sans MS"/>
                <w:sz w:val="24"/>
                <w:szCs w:val="24"/>
              </w:rPr>
            </w:pPr>
            <w:r>
              <w:rPr>
                <w:rFonts w:ascii="Comic Sans MS" w:hAnsi="Comic Sans MS"/>
                <w:sz w:val="24"/>
                <w:szCs w:val="24"/>
                <w:shd w:val="clear" w:color="auto" w:fill="FFFFFF"/>
              </w:rPr>
              <w:t>C</w:t>
            </w:r>
            <w:r w:rsidR="005B07F6" w:rsidRPr="00852D18">
              <w:rPr>
                <w:rFonts w:ascii="Comic Sans MS" w:hAnsi="Comic Sans MS"/>
                <w:sz w:val="24"/>
                <w:szCs w:val="24"/>
                <w:shd w:val="clear" w:color="auto" w:fill="FFFFFF"/>
              </w:rPr>
              <w:t>hildren develop respect for the abilities of other children and a better understanding of themselves. They also develop a respect for the environment, for their own health and safety and for that of others. They develop their cultural awareness and understanding, and they learn to appreciate the value of differences and similarities. A variety of experiences teaches them to appreciate that all people are equally important, and that the needs of individuals are not the same as the needs of groups.</w:t>
            </w:r>
          </w:p>
          <w:p w14:paraId="3FE16C16" w14:textId="77777777" w:rsidR="00277300" w:rsidRPr="00852D18" w:rsidRDefault="00277300" w:rsidP="00277300">
            <w:pPr>
              <w:rPr>
                <w:rFonts w:ascii="Comic Sans MS" w:hAnsi="Comic Sans MS"/>
                <w:sz w:val="24"/>
                <w:szCs w:val="24"/>
              </w:rPr>
            </w:pPr>
          </w:p>
          <w:p w14:paraId="311DB0E4" w14:textId="77777777" w:rsidR="00277300" w:rsidRPr="00852D18" w:rsidRDefault="00277300" w:rsidP="00277300">
            <w:pPr>
              <w:rPr>
                <w:rFonts w:ascii="Comic Sans MS" w:hAnsi="Comic Sans MS"/>
                <w:sz w:val="24"/>
                <w:szCs w:val="24"/>
              </w:rPr>
            </w:pPr>
          </w:p>
          <w:p w14:paraId="5B17EEBF" w14:textId="1EF72528" w:rsidR="00277300" w:rsidRPr="00852D18" w:rsidRDefault="00D2563C" w:rsidP="00277300">
            <w:pPr>
              <w:rPr>
                <w:rFonts w:ascii="Comic Sans MS" w:hAnsi="Comic Sans MS"/>
                <w:sz w:val="24"/>
                <w:szCs w:val="24"/>
              </w:rPr>
            </w:pPr>
            <w:r>
              <w:rPr>
                <w:rFonts w:ascii="Comic Sans MS" w:hAnsi="Comic Sans MS"/>
                <w:sz w:val="24"/>
                <w:szCs w:val="24"/>
              </w:rPr>
              <w:t>Children are aware of the demands on society to be accountable for the future and the planet.</w:t>
            </w:r>
          </w:p>
          <w:p w14:paraId="402F0E65" w14:textId="77777777" w:rsidR="00277300" w:rsidRPr="00852D18" w:rsidRDefault="00277300" w:rsidP="00277300">
            <w:pPr>
              <w:rPr>
                <w:rFonts w:ascii="Comic Sans MS" w:hAnsi="Comic Sans MS"/>
                <w:sz w:val="24"/>
                <w:szCs w:val="24"/>
              </w:rPr>
            </w:pPr>
          </w:p>
          <w:p w14:paraId="66C750DE" w14:textId="041D0289" w:rsidR="00277300" w:rsidRPr="00852D18" w:rsidRDefault="00277300">
            <w:pPr>
              <w:rPr>
                <w:rFonts w:ascii="Comic Sans MS" w:hAnsi="Comic Sans MS"/>
                <w:sz w:val="24"/>
                <w:szCs w:val="24"/>
              </w:rPr>
            </w:pPr>
          </w:p>
        </w:tc>
      </w:tr>
    </w:tbl>
    <w:p w14:paraId="01BA0B0B" w14:textId="77777777" w:rsidR="005B07F6" w:rsidRPr="00852D18" w:rsidRDefault="005B07F6">
      <w:pPr>
        <w:rPr>
          <w:rFonts w:ascii="Comic Sans MS" w:hAnsi="Comic Sans MS"/>
          <w:sz w:val="24"/>
          <w:szCs w:val="24"/>
        </w:rPr>
      </w:pPr>
    </w:p>
    <w:sectPr w:rsidR="005B07F6" w:rsidRPr="00852D18" w:rsidSect="00B166B9">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8282F6" w14:textId="77777777" w:rsidR="00A01F6C" w:rsidRDefault="00A01F6C" w:rsidP="00254DB2">
      <w:pPr>
        <w:spacing w:after="0" w:line="240" w:lineRule="auto"/>
      </w:pPr>
      <w:r>
        <w:separator/>
      </w:r>
    </w:p>
  </w:endnote>
  <w:endnote w:type="continuationSeparator" w:id="0">
    <w:p w14:paraId="45F97652" w14:textId="77777777" w:rsidR="00A01F6C" w:rsidRDefault="00A01F6C" w:rsidP="00254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micSansMS">
    <w:altName w:val="Calibri"/>
    <w:panose1 w:val="00000000000000000000"/>
    <w:charset w:val="00"/>
    <w:family w:val="swiss"/>
    <w:notTrueType/>
    <w:pitch w:val="default"/>
    <w:sig w:usb0="00000003" w:usb1="00000000" w:usb2="00000000" w:usb3="00000000" w:csb0="00000001" w:csb1="00000000"/>
  </w:font>
  <w:font w:name="ComicSansMS-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26064" w14:textId="77777777" w:rsidR="00BD2262" w:rsidRDefault="00BD22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A475E" w14:textId="77777777" w:rsidR="00BD2262" w:rsidRDefault="00BD22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8A910" w14:textId="77777777" w:rsidR="00BD2262" w:rsidRDefault="00BD22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EBAD67" w14:textId="77777777" w:rsidR="00A01F6C" w:rsidRDefault="00A01F6C" w:rsidP="00254DB2">
      <w:pPr>
        <w:spacing w:after="0" w:line="240" w:lineRule="auto"/>
      </w:pPr>
      <w:r>
        <w:separator/>
      </w:r>
    </w:p>
  </w:footnote>
  <w:footnote w:type="continuationSeparator" w:id="0">
    <w:p w14:paraId="54341AF9" w14:textId="77777777" w:rsidR="00A01F6C" w:rsidRDefault="00A01F6C" w:rsidP="00254D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348C4" w14:textId="77777777" w:rsidR="00BD2262" w:rsidRDefault="00BD22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E5745" w14:textId="77777777" w:rsidR="00BD2262" w:rsidRDefault="00BD22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377EC" w14:textId="35FDBF3C" w:rsidR="00B166B9" w:rsidRPr="00852D18" w:rsidRDefault="00B166B9" w:rsidP="00B166B9">
    <w:pPr>
      <w:pStyle w:val="Header"/>
      <w:rPr>
        <w:rFonts w:ascii="Comic Sans MS" w:hAnsi="Comic Sans MS"/>
        <w:b/>
        <w:bCs/>
        <w:sz w:val="24"/>
        <w:szCs w:val="24"/>
        <w:u w:val="single"/>
      </w:rPr>
    </w:pPr>
    <w:r w:rsidRPr="00852D18">
      <w:rPr>
        <w:rFonts w:ascii="Comic Sans MS" w:hAnsi="Comic Sans MS"/>
        <w:b/>
        <w:bCs/>
        <w:sz w:val="24"/>
        <w:szCs w:val="24"/>
        <w:u w:val="single"/>
      </w:rPr>
      <w:t>Design Technology Curriculum Policy 2</w:t>
    </w:r>
    <w:r w:rsidR="00BD2262">
      <w:rPr>
        <w:rFonts w:ascii="Comic Sans MS" w:hAnsi="Comic Sans MS"/>
        <w:b/>
        <w:bCs/>
        <w:sz w:val="24"/>
        <w:szCs w:val="24"/>
        <w:u w:val="single"/>
      </w:rPr>
      <w:t>022 - 2023</w:t>
    </w:r>
  </w:p>
  <w:p w14:paraId="506C82E8" w14:textId="77777777" w:rsidR="00B166B9" w:rsidRPr="00992A48" w:rsidRDefault="00B166B9" w:rsidP="00B166B9">
    <w:pPr>
      <w:autoSpaceDE w:val="0"/>
      <w:autoSpaceDN w:val="0"/>
      <w:adjustRightInd w:val="0"/>
      <w:spacing w:after="0" w:line="240" w:lineRule="auto"/>
      <w:rPr>
        <w:rFonts w:ascii="Comic Sans MS" w:hAnsi="Comic Sans MS" w:cs="ComicSansMS"/>
        <w:sz w:val="24"/>
        <w:szCs w:val="24"/>
      </w:rPr>
    </w:pPr>
    <w:r w:rsidRPr="00992A48">
      <w:rPr>
        <w:rFonts w:ascii="Comic Sans MS" w:hAnsi="Comic Sans MS" w:cs="ComicSansMS"/>
        <w:sz w:val="24"/>
        <w:szCs w:val="24"/>
      </w:rPr>
      <w:t xml:space="preserve">At Saint Mary and Saint Joseph’s Roman Catholic Primary School, we are </w:t>
    </w:r>
  </w:p>
  <w:p w14:paraId="371A188B" w14:textId="4E343575" w:rsidR="00B166B9" w:rsidRPr="00B166B9" w:rsidRDefault="00B166B9" w:rsidP="00B166B9">
    <w:pPr>
      <w:autoSpaceDE w:val="0"/>
      <w:autoSpaceDN w:val="0"/>
      <w:adjustRightInd w:val="0"/>
      <w:spacing w:after="0" w:line="240" w:lineRule="auto"/>
      <w:rPr>
        <w:rFonts w:ascii="Comic Sans MS" w:hAnsi="Comic Sans MS" w:cs="ComicSansMS"/>
        <w:sz w:val="24"/>
        <w:szCs w:val="24"/>
      </w:rPr>
    </w:pPr>
    <w:r w:rsidRPr="00992A48">
      <w:rPr>
        <w:rFonts w:ascii="Comic Sans MS" w:hAnsi="Comic Sans MS" w:cs="ComicSansMS"/>
        <w:sz w:val="24"/>
        <w:szCs w:val="24"/>
      </w:rPr>
      <w:t>committed to providing our children with a curriculum that has a clear intention and impacts positively upon their needs.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0E0D1A"/>
    <w:multiLevelType w:val="multilevel"/>
    <w:tmpl w:val="80C21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8048F3"/>
    <w:multiLevelType w:val="multilevel"/>
    <w:tmpl w:val="CB4A9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71A"/>
    <w:rsid w:val="00014646"/>
    <w:rsid w:val="000412B4"/>
    <w:rsid w:val="000B4FC0"/>
    <w:rsid w:val="0012771A"/>
    <w:rsid w:val="001B6FFB"/>
    <w:rsid w:val="00254DB2"/>
    <w:rsid w:val="00255E81"/>
    <w:rsid w:val="00277300"/>
    <w:rsid w:val="0043057C"/>
    <w:rsid w:val="005031CD"/>
    <w:rsid w:val="00556216"/>
    <w:rsid w:val="0057680A"/>
    <w:rsid w:val="005B07F6"/>
    <w:rsid w:val="0063137A"/>
    <w:rsid w:val="006A2417"/>
    <w:rsid w:val="006A2DFC"/>
    <w:rsid w:val="0078644B"/>
    <w:rsid w:val="007A3C4A"/>
    <w:rsid w:val="00852D18"/>
    <w:rsid w:val="00873297"/>
    <w:rsid w:val="008A45C9"/>
    <w:rsid w:val="00927E99"/>
    <w:rsid w:val="00992A48"/>
    <w:rsid w:val="009A35AB"/>
    <w:rsid w:val="00A01F6C"/>
    <w:rsid w:val="00AC3926"/>
    <w:rsid w:val="00B166B9"/>
    <w:rsid w:val="00B329FC"/>
    <w:rsid w:val="00B6688E"/>
    <w:rsid w:val="00BB2EE6"/>
    <w:rsid w:val="00BD2262"/>
    <w:rsid w:val="00C82D91"/>
    <w:rsid w:val="00D2563C"/>
    <w:rsid w:val="00D26319"/>
    <w:rsid w:val="00D6216F"/>
    <w:rsid w:val="00E76F14"/>
    <w:rsid w:val="00EB47BD"/>
    <w:rsid w:val="00F61DA6"/>
    <w:rsid w:val="00F80A29"/>
    <w:rsid w:val="00F82410"/>
    <w:rsid w:val="00FD2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76EF0"/>
  <w15:chartTrackingRefBased/>
  <w15:docId w15:val="{5AB73B01-C904-4E64-B84F-8FA054652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77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2771A"/>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254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DB2"/>
  </w:style>
  <w:style w:type="paragraph" w:styleId="Footer">
    <w:name w:val="footer"/>
    <w:basedOn w:val="Normal"/>
    <w:link w:val="FooterChar"/>
    <w:uiPriority w:val="99"/>
    <w:unhideWhenUsed/>
    <w:rsid w:val="00254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D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21117">
      <w:bodyDiv w:val="1"/>
      <w:marLeft w:val="0"/>
      <w:marRight w:val="0"/>
      <w:marTop w:val="0"/>
      <w:marBottom w:val="0"/>
      <w:divBdr>
        <w:top w:val="none" w:sz="0" w:space="0" w:color="auto"/>
        <w:left w:val="none" w:sz="0" w:space="0" w:color="auto"/>
        <w:bottom w:val="none" w:sz="0" w:space="0" w:color="auto"/>
        <w:right w:val="none" w:sz="0" w:space="0" w:color="auto"/>
      </w:divBdr>
    </w:div>
    <w:div w:id="1250501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1163</Words>
  <Characters>6631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smsj</Company>
  <LinksUpToDate>false</LinksUpToDate>
  <CharactersWithSpaces>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Crewe</dc:creator>
  <cp:keywords/>
  <dc:description/>
  <cp:lastModifiedBy>Lisa Thornley</cp:lastModifiedBy>
  <cp:revision>2</cp:revision>
  <dcterms:created xsi:type="dcterms:W3CDTF">2022-09-13T18:40:00Z</dcterms:created>
  <dcterms:modified xsi:type="dcterms:W3CDTF">2022-09-13T18:40:00Z</dcterms:modified>
</cp:coreProperties>
</file>